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0A" w:rsidRPr="00F71B1A" w:rsidRDefault="004C7981" w:rsidP="004C7981">
      <w:pPr>
        <w:jc w:val="center"/>
        <w:rPr>
          <w:rFonts w:ascii="仿宋" w:eastAsia="仿宋" w:hAnsi="仿宋" w:cs="方正小标宋简体"/>
          <w:b/>
          <w:sz w:val="44"/>
          <w:szCs w:val="44"/>
        </w:rPr>
      </w:pPr>
      <w:r w:rsidRPr="00F71B1A">
        <w:rPr>
          <w:rFonts w:ascii="仿宋" w:eastAsia="仿宋" w:hAnsi="仿宋" w:cs="方正小标宋简体" w:hint="eastAsia"/>
          <w:b/>
          <w:sz w:val="44"/>
          <w:szCs w:val="44"/>
        </w:rPr>
        <w:t>资质到期产品补贴办理功能操作说明</w:t>
      </w:r>
    </w:p>
    <w:p w:rsidR="004C7981" w:rsidRPr="00F71B1A" w:rsidRDefault="004C7981" w:rsidP="004C7981">
      <w:pPr>
        <w:jc w:val="left"/>
        <w:rPr>
          <w:rFonts w:ascii="仿宋" w:eastAsia="仿宋" w:hAnsi="仿宋" w:cs="方正小标宋简体"/>
          <w:b/>
          <w:sz w:val="36"/>
          <w:szCs w:val="36"/>
        </w:rPr>
      </w:pPr>
    </w:p>
    <w:p w:rsidR="004C7981" w:rsidRPr="00F71B1A" w:rsidRDefault="003F06F0" w:rsidP="004C7981">
      <w:pPr>
        <w:jc w:val="left"/>
        <w:rPr>
          <w:rFonts w:ascii="仿宋" w:eastAsia="仿宋" w:hAnsi="仿宋" w:cs="仿宋_GB2312"/>
          <w:b/>
          <w:bCs/>
          <w:sz w:val="30"/>
          <w:szCs w:val="30"/>
        </w:rPr>
      </w:pPr>
      <w:r w:rsidRPr="00F71B1A">
        <w:rPr>
          <w:rFonts w:ascii="仿宋" w:eastAsia="仿宋" w:hAnsi="仿宋" w:cs="仿宋_GB2312" w:hint="eastAsia"/>
          <w:b/>
          <w:bCs/>
          <w:sz w:val="30"/>
          <w:szCs w:val="30"/>
        </w:rPr>
        <w:t>一</w:t>
      </w:r>
      <w:r w:rsidR="00143052" w:rsidRPr="00F71B1A">
        <w:rPr>
          <w:rFonts w:ascii="仿宋" w:eastAsia="仿宋" w:hAnsi="仿宋" w:cs="仿宋_GB2312" w:hint="eastAsia"/>
          <w:b/>
          <w:bCs/>
          <w:sz w:val="30"/>
          <w:szCs w:val="30"/>
        </w:rPr>
        <w:t>．</w:t>
      </w:r>
      <w:r w:rsidRPr="00F71B1A">
        <w:rPr>
          <w:rFonts w:ascii="仿宋" w:eastAsia="仿宋" w:hAnsi="仿宋" w:cs="仿宋_GB2312" w:hint="eastAsia"/>
          <w:b/>
          <w:bCs/>
          <w:sz w:val="30"/>
          <w:szCs w:val="30"/>
        </w:rPr>
        <w:t>省管理部门</w:t>
      </w:r>
    </w:p>
    <w:p w:rsidR="004C7981" w:rsidRPr="00F71B1A" w:rsidRDefault="003F06F0" w:rsidP="00143052">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1.省</w:t>
      </w:r>
      <w:r w:rsidR="004C7981" w:rsidRPr="00F71B1A">
        <w:rPr>
          <w:rFonts w:ascii="仿宋" w:eastAsia="仿宋" w:hAnsi="仿宋" w:cs="仿宋_GB2312" w:hint="eastAsia"/>
          <w:sz w:val="28"/>
          <w:szCs w:val="28"/>
        </w:rPr>
        <w:t>管理用户登录</w:t>
      </w:r>
      <w:r w:rsidRPr="00F71B1A">
        <w:rPr>
          <w:rFonts w:ascii="仿宋" w:eastAsia="仿宋" w:hAnsi="仿宋" w:cs="仿宋_GB2312" w:hint="eastAsia"/>
          <w:sz w:val="28"/>
          <w:szCs w:val="28"/>
        </w:rPr>
        <w:t>，点击</w:t>
      </w:r>
      <w:r w:rsidR="004C7981" w:rsidRPr="00F71B1A">
        <w:rPr>
          <w:rFonts w:ascii="仿宋" w:eastAsia="仿宋" w:hAnsi="仿宋" w:cs="仿宋_GB2312" w:hint="eastAsia"/>
          <w:sz w:val="28"/>
          <w:szCs w:val="28"/>
        </w:rPr>
        <w:t>系统设置</w:t>
      </w:r>
      <w:r w:rsidRPr="00F71B1A">
        <w:rPr>
          <w:rFonts w:ascii="仿宋" w:eastAsia="仿宋" w:hAnsi="仿宋" w:cs="仿宋_GB2312" w:hint="eastAsia"/>
          <w:sz w:val="28"/>
          <w:szCs w:val="28"/>
        </w:rPr>
        <w:t>下的</w:t>
      </w:r>
      <w:r w:rsidR="004C7981" w:rsidRPr="00F71B1A">
        <w:rPr>
          <w:rFonts w:ascii="仿宋" w:eastAsia="仿宋" w:hAnsi="仿宋" w:cs="仿宋_GB2312" w:hint="eastAsia"/>
          <w:sz w:val="28"/>
          <w:szCs w:val="28"/>
        </w:rPr>
        <w:t>补贴产品管理菜单</w:t>
      </w:r>
      <w:r w:rsidRPr="00F71B1A">
        <w:rPr>
          <w:rFonts w:ascii="仿宋" w:eastAsia="仿宋" w:hAnsi="仿宋" w:cs="仿宋_GB2312" w:hint="eastAsia"/>
          <w:sz w:val="28"/>
          <w:szCs w:val="28"/>
        </w:rPr>
        <w:t>，</w:t>
      </w:r>
      <w:r w:rsidR="004C7981" w:rsidRPr="00F71B1A">
        <w:rPr>
          <w:rFonts w:ascii="仿宋" w:eastAsia="仿宋" w:hAnsi="仿宋" w:cs="仿宋_GB2312" w:hint="eastAsia"/>
          <w:sz w:val="28"/>
          <w:szCs w:val="28"/>
        </w:rPr>
        <w:t>页面</w:t>
      </w:r>
      <w:r w:rsidRPr="00F71B1A">
        <w:rPr>
          <w:rFonts w:ascii="仿宋" w:eastAsia="仿宋" w:hAnsi="仿宋" w:cs="仿宋_GB2312" w:hint="eastAsia"/>
          <w:sz w:val="28"/>
          <w:szCs w:val="28"/>
        </w:rPr>
        <w:t>增加资质到期产品颜色显示。</w:t>
      </w:r>
      <w:r w:rsidR="004C7981" w:rsidRPr="00F71B1A">
        <w:rPr>
          <w:rFonts w:ascii="仿宋" w:eastAsia="仿宋" w:hAnsi="仿宋" w:cs="仿宋_GB2312" w:hint="eastAsia"/>
          <w:sz w:val="28"/>
          <w:szCs w:val="28"/>
        </w:rPr>
        <w:t>如下图：</w:t>
      </w:r>
    </w:p>
    <w:p w:rsidR="004C7981" w:rsidRDefault="008A26E0" w:rsidP="002662F0">
      <w:pPr>
        <w:jc w:val="center"/>
        <w:rPr>
          <w:rFonts w:ascii="仿宋" w:eastAsia="仿宋" w:hAnsi="仿宋" w:cs="仿宋_GB2312"/>
          <w:sz w:val="32"/>
          <w:szCs w:val="32"/>
        </w:rPr>
      </w:pPr>
      <w:r>
        <w:rPr>
          <w:noProof/>
        </w:rPr>
        <w:drawing>
          <wp:inline distT="0" distB="0" distL="0" distR="0">
            <wp:extent cx="5274310" cy="1481455"/>
            <wp:effectExtent l="0" t="0" r="254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81455"/>
                    </a:xfrm>
                    <a:prstGeom prst="rect">
                      <a:avLst/>
                    </a:prstGeom>
                  </pic:spPr>
                </pic:pic>
              </a:graphicData>
            </a:graphic>
          </wp:inline>
        </w:drawing>
      </w:r>
    </w:p>
    <w:p w:rsidR="009821E9" w:rsidRPr="00F71B1A" w:rsidRDefault="009821E9" w:rsidP="009821E9">
      <w:pPr>
        <w:jc w:val="left"/>
        <w:rPr>
          <w:rFonts w:ascii="仿宋" w:eastAsia="仿宋" w:hAnsi="仿宋" w:cs="仿宋_GB2312"/>
          <w:b/>
          <w:bCs/>
          <w:sz w:val="28"/>
          <w:szCs w:val="28"/>
        </w:rPr>
      </w:pPr>
      <w:r w:rsidRPr="00F71B1A">
        <w:rPr>
          <w:rFonts w:ascii="仿宋" w:eastAsia="仿宋" w:hAnsi="仿宋" w:cs="仿宋_GB2312" w:hint="eastAsia"/>
          <w:b/>
          <w:bCs/>
          <w:sz w:val="28"/>
          <w:szCs w:val="28"/>
        </w:rPr>
        <w:t>说明:</w:t>
      </w:r>
    </w:p>
    <w:p w:rsidR="009821E9" w:rsidRPr="00F71B1A" w:rsidRDefault="009821E9" w:rsidP="009821E9">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（1）补贴资质未到期产品，正常状态。</w:t>
      </w:r>
      <w:bookmarkStart w:id="0" w:name="_GoBack"/>
      <w:bookmarkEnd w:id="0"/>
    </w:p>
    <w:p w:rsidR="009821E9" w:rsidRPr="00F71B1A" w:rsidRDefault="009821E9" w:rsidP="009821E9">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（2）补贴资质到期产品，但系统日期距到期日期在6个月之内（自资质有效期满之日起算），资质失效但可以申请办理补贴的产品，提示为“黄色”。该产品信息显示为：证书资质：失效；补贴申请：可申请</w:t>
      </w:r>
      <w:r w:rsidR="00024D83">
        <w:rPr>
          <w:rFonts w:ascii="仿宋" w:eastAsia="仿宋" w:hAnsi="仿宋" w:cs="仿宋_GB2312" w:hint="eastAsia"/>
          <w:sz w:val="28"/>
          <w:szCs w:val="28"/>
        </w:rPr>
        <w:t>。</w:t>
      </w:r>
    </w:p>
    <w:p w:rsidR="009821E9" w:rsidRPr="00F71B1A" w:rsidRDefault="009821E9" w:rsidP="009821E9">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（3）补贴资质到期产品，系统日期距到期日期在6个月之后的无效产品（自资质有效期满之日起算），提示为“红色”。该产品信息显示为：证书资质：失效；补贴申请：不可申请。</w:t>
      </w:r>
    </w:p>
    <w:p w:rsidR="009821E9" w:rsidRPr="009821E9" w:rsidRDefault="009821E9" w:rsidP="009821E9">
      <w:pPr>
        <w:pStyle w:val="a7"/>
        <w:ind w:firstLineChars="152" w:firstLine="426"/>
        <w:jc w:val="left"/>
        <w:rPr>
          <w:rFonts w:ascii="仿宋" w:eastAsia="仿宋" w:hAnsi="仿宋" w:cs="仿宋_GB2312"/>
          <w:sz w:val="28"/>
          <w:szCs w:val="28"/>
        </w:rPr>
      </w:pPr>
      <w:r w:rsidRPr="009821E9">
        <w:rPr>
          <w:rFonts w:ascii="仿宋" w:eastAsia="仿宋" w:hAnsi="仿宋" w:cs="仿宋_GB2312"/>
          <w:sz w:val="28"/>
          <w:szCs w:val="28"/>
        </w:rPr>
        <w:t>2</w:t>
      </w:r>
      <w:r w:rsidRPr="009821E9">
        <w:rPr>
          <w:rFonts w:ascii="仿宋" w:eastAsia="仿宋" w:hAnsi="仿宋" w:cs="仿宋_GB2312" w:hint="eastAsia"/>
          <w:sz w:val="28"/>
          <w:szCs w:val="28"/>
        </w:rPr>
        <w:t>.解除封闭</w:t>
      </w:r>
    </w:p>
    <w:p w:rsidR="009821E9" w:rsidRPr="009821E9" w:rsidRDefault="00A74B5C" w:rsidP="009821E9">
      <w:pPr>
        <w:pStyle w:val="a7"/>
        <w:ind w:firstLineChars="152" w:firstLine="426"/>
        <w:jc w:val="left"/>
        <w:rPr>
          <w:rFonts w:ascii="仿宋" w:eastAsia="仿宋" w:hAnsi="仿宋" w:cs="仿宋_GB2312"/>
          <w:sz w:val="28"/>
          <w:szCs w:val="28"/>
        </w:rPr>
      </w:pPr>
      <w:r>
        <w:rPr>
          <w:rFonts w:ascii="仿宋" w:eastAsia="仿宋" w:hAnsi="仿宋" w:cs="仿宋_GB2312"/>
          <w:sz w:val="28"/>
          <w:szCs w:val="28"/>
        </w:rPr>
        <w:t>a.</w:t>
      </w:r>
      <w:r>
        <w:rPr>
          <w:rFonts w:ascii="仿宋" w:eastAsia="仿宋" w:hAnsi="仿宋" w:cs="仿宋_GB2312" w:hint="eastAsia"/>
          <w:sz w:val="28"/>
          <w:szCs w:val="28"/>
        </w:rPr>
        <w:t>手动解除封闭</w:t>
      </w:r>
    </w:p>
    <w:p w:rsidR="009821E9" w:rsidRDefault="00B827F3" w:rsidP="009821E9">
      <w:pPr>
        <w:pStyle w:val="a7"/>
        <w:ind w:firstLineChars="152" w:firstLine="426"/>
        <w:jc w:val="left"/>
        <w:rPr>
          <w:rFonts w:ascii="仿宋" w:eastAsia="仿宋" w:hAnsi="仿宋" w:cs="仿宋_GB2312"/>
          <w:sz w:val="28"/>
          <w:szCs w:val="28"/>
        </w:rPr>
      </w:pPr>
      <w:r>
        <w:rPr>
          <w:rFonts w:ascii="仿宋" w:eastAsia="仿宋" w:hAnsi="仿宋" w:cs="仿宋_GB2312" w:hint="eastAsia"/>
          <w:sz w:val="28"/>
          <w:szCs w:val="28"/>
        </w:rPr>
        <w:t>省管理用户</w:t>
      </w:r>
      <w:r w:rsidR="001F1017">
        <w:rPr>
          <w:rFonts w:ascii="仿宋" w:eastAsia="仿宋" w:hAnsi="仿宋" w:cs="仿宋_GB2312" w:hint="eastAsia"/>
          <w:sz w:val="28"/>
          <w:szCs w:val="28"/>
        </w:rPr>
        <w:t>登录系统，</w:t>
      </w:r>
      <w:r w:rsidR="009821E9" w:rsidRPr="009821E9">
        <w:rPr>
          <w:rFonts w:ascii="仿宋" w:eastAsia="仿宋" w:hAnsi="仿宋" w:cs="仿宋_GB2312" w:hint="eastAsia"/>
          <w:sz w:val="28"/>
          <w:szCs w:val="28"/>
        </w:rPr>
        <w:t>点击左侧菜单“系统设置”</w:t>
      </w:r>
      <w:r w:rsidR="009821E9" w:rsidRPr="00F71B1A">
        <w:rPr>
          <w:rFonts w:ascii="仿宋" w:eastAsia="仿宋" w:hAnsi="仿宋" w:cs="仿宋_GB2312" w:hint="eastAsia"/>
          <w:sz w:val="28"/>
          <w:szCs w:val="28"/>
        </w:rPr>
        <w:t>--&gt;</w:t>
      </w:r>
      <w:r w:rsidR="009821E9" w:rsidRPr="009821E9">
        <w:rPr>
          <w:rFonts w:ascii="仿宋" w:eastAsia="仿宋" w:hAnsi="仿宋" w:cs="仿宋_GB2312" w:hint="eastAsia"/>
          <w:sz w:val="28"/>
          <w:szCs w:val="28"/>
        </w:rPr>
        <w:t>“封闭设置”</w:t>
      </w:r>
      <w:r w:rsidR="009821E9" w:rsidRPr="00F71B1A">
        <w:rPr>
          <w:rFonts w:ascii="仿宋" w:eastAsia="仿宋" w:hAnsi="仿宋" w:cs="仿宋_GB2312" w:hint="eastAsia"/>
          <w:sz w:val="28"/>
          <w:szCs w:val="28"/>
        </w:rPr>
        <w:t>--&gt;</w:t>
      </w:r>
      <w:r w:rsidR="009821E9">
        <w:rPr>
          <w:rFonts w:ascii="仿宋" w:eastAsia="仿宋" w:hAnsi="仿宋" w:cs="仿宋_GB2312" w:hint="eastAsia"/>
          <w:sz w:val="28"/>
          <w:szCs w:val="28"/>
        </w:rPr>
        <w:t>“封闭补贴产品”页面，查询条件“是否封闭”</w:t>
      </w:r>
      <w:r w:rsidR="00BB6D74">
        <w:rPr>
          <w:rFonts w:ascii="仿宋" w:eastAsia="仿宋" w:hAnsi="仿宋" w:cs="仿宋_GB2312" w:hint="eastAsia"/>
          <w:sz w:val="28"/>
          <w:szCs w:val="28"/>
        </w:rPr>
        <w:t>选择</w:t>
      </w:r>
      <w:r w:rsidR="00BB6D74">
        <w:rPr>
          <w:rFonts w:ascii="仿宋" w:eastAsia="仿宋" w:hAnsi="仿宋" w:cs="仿宋_GB2312" w:hint="eastAsia"/>
          <w:sz w:val="28"/>
          <w:szCs w:val="28"/>
        </w:rPr>
        <w:lastRenderedPageBreak/>
        <w:t>“</w:t>
      </w:r>
      <w:r w:rsidR="009821E9">
        <w:rPr>
          <w:rFonts w:ascii="仿宋" w:eastAsia="仿宋" w:hAnsi="仿宋" w:cs="仿宋_GB2312" w:hint="eastAsia"/>
          <w:sz w:val="28"/>
          <w:szCs w:val="28"/>
        </w:rPr>
        <w:t>是</w:t>
      </w:r>
      <w:r w:rsidR="00BB6D74">
        <w:rPr>
          <w:rFonts w:ascii="仿宋" w:eastAsia="仿宋" w:hAnsi="仿宋" w:cs="仿宋_GB2312" w:hint="eastAsia"/>
          <w:sz w:val="28"/>
          <w:szCs w:val="28"/>
        </w:rPr>
        <w:t>”</w:t>
      </w:r>
      <w:r w:rsidR="009821E9">
        <w:rPr>
          <w:rFonts w:ascii="仿宋" w:eastAsia="仿宋" w:hAnsi="仿宋" w:cs="仿宋_GB2312" w:hint="eastAsia"/>
          <w:sz w:val="28"/>
          <w:szCs w:val="28"/>
        </w:rPr>
        <w:t>，</w:t>
      </w:r>
      <w:r w:rsidR="00BB6D74">
        <w:rPr>
          <w:rFonts w:ascii="仿宋" w:eastAsia="仿宋" w:hAnsi="仿宋" w:cs="仿宋_GB2312" w:hint="eastAsia"/>
          <w:sz w:val="28"/>
          <w:szCs w:val="28"/>
        </w:rPr>
        <w:t>“</w:t>
      </w:r>
      <w:r w:rsidR="009821E9">
        <w:rPr>
          <w:rFonts w:ascii="仿宋" w:eastAsia="仿宋" w:hAnsi="仿宋" w:cs="仿宋_GB2312" w:hint="eastAsia"/>
          <w:sz w:val="28"/>
          <w:szCs w:val="28"/>
        </w:rPr>
        <w:t>封闭</w:t>
      </w:r>
      <w:r w:rsidR="00BB6D74">
        <w:rPr>
          <w:rFonts w:ascii="仿宋" w:eastAsia="仿宋" w:hAnsi="仿宋" w:cs="仿宋_GB2312" w:hint="eastAsia"/>
          <w:sz w:val="28"/>
          <w:szCs w:val="28"/>
        </w:rPr>
        <w:t>类型”选择</w:t>
      </w:r>
      <w:r w:rsidR="009821E9">
        <w:rPr>
          <w:rFonts w:ascii="仿宋" w:eastAsia="仿宋" w:hAnsi="仿宋" w:cs="仿宋_GB2312" w:hint="eastAsia"/>
          <w:sz w:val="28"/>
          <w:szCs w:val="28"/>
        </w:rPr>
        <w:t>“</w:t>
      </w:r>
      <w:r w:rsidR="00BB6D74">
        <w:rPr>
          <w:rFonts w:ascii="仿宋" w:eastAsia="仿宋" w:hAnsi="仿宋" w:cs="仿宋_GB2312" w:hint="eastAsia"/>
          <w:sz w:val="28"/>
          <w:szCs w:val="28"/>
        </w:rPr>
        <w:t>证书到期</w:t>
      </w:r>
      <w:r w:rsidR="009821E9">
        <w:rPr>
          <w:rFonts w:ascii="仿宋" w:eastAsia="仿宋" w:hAnsi="仿宋" w:cs="仿宋_GB2312" w:hint="eastAsia"/>
          <w:sz w:val="28"/>
          <w:szCs w:val="28"/>
        </w:rPr>
        <w:t>”，</w:t>
      </w:r>
      <w:r w:rsidR="006519C8">
        <w:rPr>
          <w:rFonts w:ascii="仿宋" w:eastAsia="仿宋" w:hAnsi="仿宋" w:cs="仿宋_GB2312" w:hint="eastAsia"/>
          <w:sz w:val="28"/>
          <w:szCs w:val="28"/>
        </w:rPr>
        <w:t>“证书截至日期”选择要查询证书</w:t>
      </w:r>
      <w:r w:rsidR="00DC3A19">
        <w:rPr>
          <w:rFonts w:ascii="仿宋" w:eastAsia="仿宋" w:hAnsi="仿宋" w:cs="仿宋_GB2312" w:hint="eastAsia"/>
          <w:sz w:val="28"/>
          <w:szCs w:val="28"/>
        </w:rPr>
        <w:t>到期</w:t>
      </w:r>
      <w:r w:rsidR="006519C8">
        <w:rPr>
          <w:rFonts w:ascii="仿宋" w:eastAsia="仿宋" w:hAnsi="仿宋" w:cs="仿宋_GB2312" w:hint="eastAsia"/>
          <w:sz w:val="28"/>
          <w:szCs w:val="28"/>
        </w:rPr>
        <w:t>时间段，</w:t>
      </w:r>
      <w:r w:rsidR="009821E9">
        <w:rPr>
          <w:rFonts w:ascii="仿宋" w:eastAsia="仿宋" w:hAnsi="仿宋" w:cs="仿宋_GB2312" w:hint="eastAsia"/>
          <w:sz w:val="28"/>
          <w:szCs w:val="28"/>
        </w:rPr>
        <w:t>点击查询，查询出的产品就是</w:t>
      </w:r>
      <w:r w:rsidR="0043005E">
        <w:rPr>
          <w:rFonts w:ascii="仿宋" w:eastAsia="仿宋" w:hAnsi="仿宋" w:cs="仿宋_GB2312" w:hint="eastAsia"/>
          <w:sz w:val="28"/>
          <w:szCs w:val="28"/>
        </w:rPr>
        <w:t>在</w:t>
      </w:r>
      <w:r w:rsidR="006519C8">
        <w:rPr>
          <w:rFonts w:ascii="仿宋" w:eastAsia="仿宋" w:hAnsi="仿宋" w:cs="仿宋_GB2312" w:hint="eastAsia"/>
          <w:sz w:val="28"/>
          <w:szCs w:val="28"/>
        </w:rPr>
        <w:t>证书截至日期时间段</w:t>
      </w:r>
      <w:r w:rsidR="0043005E">
        <w:rPr>
          <w:rFonts w:ascii="仿宋" w:eastAsia="仿宋" w:hAnsi="仿宋" w:cs="仿宋_GB2312" w:hint="eastAsia"/>
          <w:sz w:val="28"/>
          <w:szCs w:val="28"/>
        </w:rPr>
        <w:t>内</w:t>
      </w:r>
      <w:r w:rsidR="006519C8">
        <w:rPr>
          <w:rFonts w:ascii="仿宋" w:eastAsia="仿宋" w:hAnsi="仿宋" w:cs="仿宋_GB2312" w:hint="eastAsia"/>
          <w:sz w:val="28"/>
          <w:szCs w:val="28"/>
        </w:rPr>
        <w:t>且</w:t>
      </w:r>
      <w:r w:rsidR="0043005E">
        <w:rPr>
          <w:rFonts w:ascii="仿宋" w:eastAsia="仿宋" w:hAnsi="仿宋" w:cs="仿宋_GB2312" w:hint="eastAsia"/>
          <w:sz w:val="28"/>
          <w:szCs w:val="28"/>
        </w:rPr>
        <w:t>是</w:t>
      </w:r>
      <w:r w:rsidR="009821E9">
        <w:rPr>
          <w:rFonts w:ascii="仿宋" w:eastAsia="仿宋" w:hAnsi="仿宋" w:cs="仿宋_GB2312" w:hint="eastAsia"/>
          <w:sz w:val="28"/>
          <w:szCs w:val="28"/>
        </w:rPr>
        <w:t>因为证书到期封闭的产品，</w:t>
      </w:r>
      <w:r w:rsidR="008D5217">
        <w:rPr>
          <w:rFonts w:ascii="仿宋" w:eastAsia="仿宋" w:hAnsi="仿宋" w:cs="仿宋_GB2312" w:hint="eastAsia"/>
          <w:sz w:val="28"/>
          <w:szCs w:val="28"/>
        </w:rPr>
        <w:t>管理员</w:t>
      </w:r>
      <w:r w:rsidR="009821E9">
        <w:rPr>
          <w:rFonts w:ascii="仿宋" w:eastAsia="仿宋" w:hAnsi="仿宋" w:cs="仿宋_GB2312" w:hint="eastAsia"/>
          <w:sz w:val="28"/>
          <w:szCs w:val="28"/>
        </w:rPr>
        <w:t>可以</w:t>
      </w:r>
      <w:r w:rsidR="00B82880">
        <w:rPr>
          <w:rFonts w:ascii="仿宋" w:eastAsia="仿宋" w:hAnsi="仿宋" w:cs="仿宋_GB2312" w:hint="eastAsia"/>
          <w:sz w:val="28"/>
          <w:szCs w:val="28"/>
        </w:rPr>
        <w:t>根据</w:t>
      </w:r>
      <w:r w:rsidR="00A74B5C">
        <w:rPr>
          <w:rFonts w:ascii="仿宋" w:eastAsia="仿宋" w:hAnsi="仿宋" w:cs="仿宋_GB2312" w:hint="eastAsia"/>
          <w:sz w:val="28"/>
          <w:szCs w:val="28"/>
        </w:rPr>
        <w:t>证书</w:t>
      </w:r>
      <w:r w:rsidR="00B82880">
        <w:rPr>
          <w:rFonts w:ascii="仿宋" w:eastAsia="仿宋" w:hAnsi="仿宋" w:cs="仿宋_GB2312" w:hint="eastAsia"/>
          <w:sz w:val="28"/>
          <w:szCs w:val="28"/>
        </w:rPr>
        <w:t>有效</w:t>
      </w:r>
      <w:r w:rsidR="00A74B5C">
        <w:rPr>
          <w:rFonts w:ascii="仿宋" w:eastAsia="仿宋" w:hAnsi="仿宋" w:cs="仿宋_GB2312" w:hint="eastAsia"/>
          <w:sz w:val="28"/>
          <w:szCs w:val="28"/>
        </w:rPr>
        <w:t>日期确认是否需要</w:t>
      </w:r>
      <w:r w:rsidR="009821E9">
        <w:rPr>
          <w:rFonts w:ascii="仿宋" w:eastAsia="仿宋" w:hAnsi="仿宋" w:cs="仿宋_GB2312" w:hint="eastAsia"/>
          <w:sz w:val="28"/>
          <w:szCs w:val="28"/>
        </w:rPr>
        <w:t>解除封闭。</w:t>
      </w:r>
      <w:r w:rsidR="008E4834">
        <w:rPr>
          <w:rFonts w:ascii="仿宋" w:eastAsia="仿宋" w:hAnsi="仿宋" w:cs="仿宋_GB2312" w:hint="eastAsia"/>
          <w:sz w:val="28"/>
          <w:szCs w:val="28"/>
        </w:rPr>
        <w:t>证书日期</w:t>
      </w:r>
      <w:r w:rsidR="00716025">
        <w:rPr>
          <w:rFonts w:ascii="仿宋" w:eastAsia="仿宋" w:hAnsi="仿宋" w:cs="仿宋_GB2312" w:hint="eastAsia"/>
          <w:sz w:val="28"/>
          <w:szCs w:val="28"/>
        </w:rPr>
        <w:t>到期</w:t>
      </w:r>
      <w:r w:rsidR="00BB6D74">
        <w:rPr>
          <w:rFonts w:ascii="仿宋" w:eastAsia="仿宋" w:hAnsi="仿宋" w:cs="仿宋_GB2312" w:hint="eastAsia"/>
          <w:sz w:val="28"/>
          <w:szCs w:val="28"/>
        </w:rPr>
        <w:t>后</w:t>
      </w:r>
      <w:r w:rsidR="008E4834">
        <w:rPr>
          <w:rFonts w:ascii="仿宋" w:eastAsia="仿宋" w:hAnsi="仿宋" w:cs="仿宋_GB2312" w:hint="eastAsia"/>
          <w:sz w:val="28"/>
          <w:szCs w:val="28"/>
        </w:rPr>
        <w:t>六个月</w:t>
      </w:r>
      <w:r w:rsidR="00955984">
        <w:rPr>
          <w:rFonts w:ascii="仿宋" w:eastAsia="仿宋" w:hAnsi="仿宋" w:cs="仿宋_GB2312" w:hint="eastAsia"/>
          <w:sz w:val="28"/>
          <w:szCs w:val="28"/>
        </w:rPr>
        <w:t>内的</w:t>
      </w:r>
      <w:r w:rsidR="00A74B5C">
        <w:rPr>
          <w:rFonts w:ascii="仿宋" w:eastAsia="仿宋" w:hAnsi="仿宋" w:cs="仿宋_GB2312" w:hint="eastAsia"/>
          <w:sz w:val="28"/>
          <w:szCs w:val="28"/>
        </w:rPr>
        <w:t>产品</w:t>
      </w:r>
      <w:r w:rsidR="00955984">
        <w:rPr>
          <w:rFonts w:ascii="仿宋" w:eastAsia="仿宋" w:hAnsi="仿宋" w:cs="仿宋_GB2312" w:hint="eastAsia"/>
          <w:sz w:val="28"/>
          <w:szCs w:val="28"/>
        </w:rPr>
        <w:t>系统不会自动封闭，六个月</w:t>
      </w:r>
      <w:r w:rsidR="00A74B5C">
        <w:rPr>
          <w:rFonts w:ascii="仿宋" w:eastAsia="仿宋" w:hAnsi="仿宋" w:cs="仿宋_GB2312" w:hint="eastAsia"/>
          <w:sz w:val="28"/>
          <w:szCs w:val="28"/>
        </w:rPr>
        <w:t>后</w:t>
      </w:r>
      <w:r w:rsidR="00955984">
        <w:rPr>
          <w:rFonts w:ascii="仿宋" w:eastAsia="仿宋" w:hAnsi="仿宋" w:cs="仿宋_GB2312" w:hint="eastAsia"/>
          <w:sz w:val="28"/>
          <w:szCs w:val="28"/>
        </w:rPr>
        <w:t>自动封闭。</w:t>
      </w:r>
    </w:p>
    <w:p w:rsidR="00A44117" w:rsidRPr="00524A9F" w:rsidRDefault="00A44117" w:rsidP="009821E9">
      <w:pPr>
        <w:pStyle w:val="a7"/>
        <w:ind w:firstLineChars="152" w:firstLine="426"/>
        <w:jc w:val="left"/>
        <w:rPr>
          <w:rFonts w:ascii="仿宋" w:eastAsia="仿宋" w:hAnsi="仿宋" w:cs="仿宋_GB2312"/>
          <w:color w:val="000000" w:themeColor="text1"/>
          <w:sz w:val="28"/>
          <w:szCs w:val="28"/>
        </w:rPr>
      </w:pPr>
      <w:r w:rsidRPr="00524A9F">
        <w:rPr>
          <w:rFonts w:ascii="仿宋" w:eastAsia="仿宋" w:hAnsi="仿宋" w:cs="仿宋_GB2312" w:hint="eastAsia"/>
          <w:color w:val="000000" w:themeColor="text1"/>
          <w:sz w:val="28"/>
          <w:szCs w:val="28"/>
        </w:rPr>
        <w:t>b</w:t>
      </w:r>
      <w:r w:rsidRPr="00524A9F">
        <w:rPr>
          <w:rFonts w:ascii="仿宋" w:eastAsia="仿宋" w:hAnsi="仿宋" w:cs="仿宋_GB2312"/>
          <w:color w:val="000000" w:themeColor="text1"/>
          <w:sz w:val="28"/>
          <w:szCs w:val="28"/>
        </w:rPr>
        <w:t>.</w:t>
      </w:r>
      <w:r w:rsidR="00534899" w:rsidRPr="00524A9F">
        <w:rPr>
          <w:rFonts w:ascii="仿宋" w:eastAsia="仿宋" w:hAnsi="仿宋" w:cs="仿宋_GB2312" w:hint="eastAsia"/>
          <w:color w:val="000000" w:themeColor="text1"/>
          <w:sz w:val="28"/>
          <w:szCs w:val="28"/>
        </w:rPr>
        <w:t>系统</w:t>
      </w:r>
      <w:r w:rsidR="00524A9F">
        <w:rPr>
          <w:rFonts w:ascii="仿宋" w:eastAsia="仿宋" w:hAnsi="仿宋" w:cs="仿宋_GB2312" w:hint="eastAsia"/>
          <w:color w:val="000000" w:themeColor="text1"/>
          <w:sz w:val="28"/>
          <w:szCs w:val="28"/>
        </w:rPr>
        <w:t>升级前</w:t>
      </w:r>
      <w:r w:rsidR="00534899" w:rsidRPr="00524A9F">
        <w:rPr>
          <w:rFonts w:ascii="仿宋" w:eastAsia="仿宋" w:hAnsi="仿宋" w:cs="仿宋_GB2312" w:hint="eastAsia"/>
          <w:color w:val="000000" w:themeColor="text1"/>
          <w:sz w:val="28"/>
          <w:szCs w:val="28"/>
        </w:rPr>
        <w:t>因证书到期自动封闭，且在</w:t>
      </w:r>
      <w:r w:rsidR="00A1346B" w:rsidRPr="00524A9F">
        <w:rPr>
          <w:rFonts w:ascii="仿宋" w:eastAsia="仿宋" w:hAnsi="仿宋" w:cs="仿宋_GB2312" w:hint="eastAsia"/>
          <w:color w:val="000000" w:themeColor="text1"/>
          <w:sz w:val="28"/>
          <w:szCs w:val="28"/>
        </w:rPr>
        <w:t>到期</w:t>
      </w:r>
      <w:r w:rsidR="00357FD6" w:rsidRPr="00524A9F">
        <w:rPr>
          <w:rFonts w:ascii="仿宋" w:eastAsia="仿宋" w:hAnsi="仿宋" w:cs="仿宋_GB2312" w:hint="eastAsia"/>
          <w:color w:val="000000" w:themeColor="text1"/>
          <w:sz w:val="28"/>
          <w:szCs w:val="28"/>
        </w:rPr>
        <w:t>后</w:t>
      </w:r>
      <w:r w:rsidR="00A1346B" w:rsidRPr="00524A9F">
        <w:rPr>
          <w:rFonts w:ascii="仿宋" w:eastAsia="仿宋" w:hAnsi="仿宋" w:cs="仿宋_GB2312" w:hint="eastAsia"/>
          <w:color w:val="000000" w:themeColor="text1"/>
          <w:sz w:val="28"/>
          <w:szCs w:val="28"/>
        </w:rPr>
        <w:t>六个月内的产品</w:t>
      </w:r>
      <w:r w:rsidR="00534899" w:rsidRPr="00524A9F">
        <w:rPr>
          <w:rFonts w:ascii="仿宋" w:eastAsia="仿宋" w:hAnsi="仿宋" w:cs="仿宋_GB2312" w:hint="eastAsia"/>
          <w:color w:val="000000" w:themeColor="text1"/>
          <w:sz w:val="28"/>
          <w:szCs w:val="28"/>
        </w:rPr>
        <w:t>省管理部门可联系我们后台统一</w:t>
      </w:r>
      <w:r w:rsidRPr="00524A9F">
        <w:rPr>
          <w:rFonts w:ascii="仿宋" w:eastAsia="仿宋" w:hAnsi="仿宋" w:cs="仿宋_GB2312" w:hint="eastAsia"/>
          <w:color w:val="000000" w:themeColor="text1"/>
          <w:sz w:val="28"/>
          <w:szCs w:val="28"/>
        </w:rPr>
        <w:t>解除封闭。</w:t>
      </w:r>
    </w:p>
    <w:p w:rsidR="003F06F0" w:rsidRPr="00F71B1A" w:rsidRDefault="003F06F0" w:rsidP="003F06F0">
      <w:pPr>
        <w:jc w:val="left"/>
        <w:rPr>
          <w:rFonts w:ascii="仿宋" w:eastAsia="仿宋" w:hAnsi="仿宋" w:cs="仿宋_GB2312"/>
          <w:b/>
          <w:bCs/>
          <w:sz w:val="30"/>
          <w:szCs w:val="30"/>
        </w:rPr>
      </w:pPr>
      <w:r w:rsidRPr="00F71B1A">
        <w:rPr>
          <w:rFonts w:ascii="仿宋" w:eastAsia="仿宋" w:hAnsi="仿宋" w:cs="仿宋_GB2312" w:hint="eastAsia"/>
          <w:b/>
          <w:bCs/>
          <w:sz w:val="30"/>
          <w:szCs w:val="30"/>
        </w:rPr>
        <w:t>二</w:t>
      </w:r>
      <w:r w:rsidR="00143052" w:rsidRPr="00F71B1A">
        <w:rPr>
          <w:rFonts w:ascii="仿宋" w:eastAsia="仿宋" w:hAnsi="仿宋" w:cs="仿宋_GB2312" w:hint="eastAsia"/>
          <w:b/>
          <w:bCs/>
          <w:sz w:val="30"/>
          <w:szCs w:val="30"/>
        </w:rPr>
        <w:t>．</w:t>
      </w:r>
      <w:r w:rsidRPr="00F71B1A">
        <w:rPr>
          <w:rFonts w:ascii="仿宋" w:eastAsia="仿宋" w:hAnsi="仿宋" w:cs="仿宋_GB2312" w:hint="eastAsia"/>
          <w:b/>
          <w:bCs/>
          <w:sz w:val="30"/>
          <w:szCs w:val="30"/>
        </w:rPr>
        <w:t>市、县、乡镇管理部门</w:t>
      </w:r>
    </w:p>
    <w:p w:rsidR="004C7981" w:rsidRPr="00F71B1A" w:rsidRDefault="003F06F0" w:rsidP="00143052">
      <w:pPr>
        <w:pStyle w:val="a7"/>
        <w:ind w:firstLineChars="152" w:firstLine="426"/>
        <w:jc w:val="left"/>
        <w:rPr>
          <w:rFonts w:ascii="仿宋" w:eastAsia="仿宋" w:hAnsi="仿宋" w:cs="仿宋_GB2312"/>
          <w:sz w:val="28"/>
          <w:szCs w:val="28"/>
        </w:rPr>
      </w:pPr>
      <w:r w:rsidRPr="00F71B1A">
        <w:rPr>
          <w:rFonts w:ascii="仿宋" w:eastAsia="仿宋" w:hAnsi="仿宋" w:cs="仿宋_GB2312"/>
          <w:sz w:val="28"/>
          <w:szCs w:val="28"/>
        </w:rPr>
        <w:t>1</w:t>
      </w:r>
      <w:r w:rsidRPr="00F71B1A">
        <w:rPr>
          <w:rFonts w:ascii="仿宋" w:eastAsia="仿宋" w:hAnsi="仿宋" w:cs="仿宋_GB2312" w:hint="eastAsia"/>
          <w:sz w:val="28"/>
          <w:szCs w:val="28"/>
        </w:rPr>
        <w:t>.市、县、乡镇管理部门</w:t>
      </w:r>
      <w:r w:rsidR="004C7981" w:rsidRPr="00F71B1A">
        <w:rPr>
          <w:rFonts w:ascii="仿宋" w:eastAsia="仿宋" w:hAnsi="仿宋" w:cs="仿宋_GB2312" w:hint="eastAsia"/>
          <w:sz w:val="28"/>
          <w:szCs w:val="28"/>
        </w:rPr>
        <w:t>用户登录</w:t>
      </w:r>
      <w:r w:rsidRPr="00F71B1A">
        <w:rPr>
          <w:rFonts w:ascii="仿宋" w:eastAsia="仿宋" w:hAnsi="仿宋" w:cs="仿宋_GB2312" w:hint="eastAsia"/>
          <w:sz w:val="28"/>
          <w:szCs w:val="28"/>
        </w:rPr>
        <w:t>，点击</w:t>
      </w:r>
      <w:r w:rsidR="004C7981" w:rsidRPr="00F71B1A">
        <w:rPr>
          <w:rFonts w:ascii="仿宋" w:eastAsia="仿宋" w:hAnsi="仿宋" w:cs="仿宋_GB2312" w:hint="eastAsia"/>
          <w:sz w:val="28"/>
          <w:szCs w:val="28"/>
        </w:rPr>
        <w:t>补贴产品查询</w:t>
      </w:r>
      <w:r w:rsidR="009D66D5">
        <w:rPr>
          <w:rFonts w:ascii="仿宋" w:eastAsia="仿宋" w:hAnsi="仿宋" w:cs="仿宋_GB2312" w:hint="eastAsia"/>
          <w:sz w:val="28"/>
          <w:szCs w:val="28"/>
        </w:rPr>
        <w:t>菜单</w:t>
      </w:r>
      <w:r w:rsidRPr="00F71B1A">
        <w:rPr>
          <w:rFonts w:ascii="仿宋" w:eastAsia="仿宋" w:hAnsi="仿宋" w:cs="仿宋_GB2312" w:hint="eastAsia"/>
          <w:sz w:val="28"/>
          <w:szCs w:val="28"/>
        </w:rPr>
        <w:t>，页面增加资质到期产品颜色显示。</w:t>
      </w:r>
      <w:r w:rsidR="004C7981" w:rsidRPr="00F71B1A">
        <w:rPr>
          <w:rFonts w:ascii="仿宋" w:eastAsia="仿宋" w:hAnsi="仿宋" w:cs="仿宋_GB2312" w:hint="eastAsia"/>
          <w:sz w:val="28"/>
          <w:szCs w:val="28"/>
        </w:rPr>
        <w:t>如下图：</w:t>
      </w:r>
    </w:p>
    <w:p w:rsidR="004C7981" w:rsidRPr="00F71B1A" w:rsidRDefault="003E651A" w:rsidP="003E651A">
      <w:pPr>
        <w:jc w:val="center"/>
        <w:rPr>
          <w:rFonts w:ascii="仿宋" w:eastAsia="仿宋" w:hAnsi="仿宋" w:cs="仿宋_GB2312"/>
          <w:sz w:val="32"/>
          <w:szCs w:val="32"/>
        </w:rPr>
      </w:pPr>
      <w:r>
        <w:rPr>
          <w:noProof/>
        </w:rPr>
        <w:drawing>
          <wp:inline distT="0" distB="0" distL="0" distR="0">
            <wp:extent cx="5274310" cy="17322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732280"/>
                    </a:xfrm>
                    <a:prstGeom prst="rect">
                      <a:avLst/>
                    </a:prstGeom>
                  </pic:spPr>
                </pic:pic>
              </a:graphicData>
            </a:graphic>
          </wp:inline>
        </w:drawing>
      </w:r>
    </w:p>
    <w:p w:rsidR="005B5932" w:rsidRPr="00F71B1A" w:rsidRDefault="00DD5599"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sz w:val="28"/>
          <w:szCs w:val="28"/>
        </w:rPr>
        <w:t>2</w:t>
      </w:r>
      <w:r w:rsidRPr="00F71B1A">
        <w:rPr>
          <w:rFonts w:ascii="仿宋" w:eastAsia="仿宋" w:hAnsi="仿宋" w:cs="仿宋_GB2312" w:hint="eastAsia"/>
          <w:sz w:val="28"/>
          <w:szCs w:val="28"/>
        </w:rPr>
        <w:t>.</w:t>
      </w:r>
      <w:r w:rsidR="005B5932" w:rsidRPr="00F71B1A">
        <w:rPr>
          <w:rFonts w:ascii="仿宋" w:eastAsia="仿宋" w:hAnsi="仿宋" w:cs="仿宋_GB2312" w:hint="eastAsia"/>
          <w:sz w:val="28"/>
          <w:szCs w:val="28"/>
        </w:rPr>
        <w:t>县、</w:t>
      </w:r>
      <w:r w:rsidR="008648CD" w:rsidRPr="00F71B1A">
        <w:rPr>
          <w:rFonts w:ascii="仿宋" w:eastAsia="仿宋" w:hAnsi="仿宋" w:cs="仿宋_GB2312" w:hint="eastAsia"/>
          <w:sz w:val="28"/>
          <w:szCs w:val="28"/>
        </w:rPr>
        <w:t>乡镇</w:t>
      </w:r>
      <w:r w:rsidR="005B5932" w:rsidRPr="00F71B1A">
        <w:rPr>
          <w:rFonts w:ascii="仿宋" w:eastAsia="仿宋" w:hAnsi="仿宋" w:cs="仿宋_GB2312" w:hint="eastAsia"/>
          <w:sz w:val="28"/>
          <w:szCs w:val="28"/>
        </w:rPr>
        <w:t>操作用户</w:t>
      </w:r>
      <w:r w:rsidRPr="00F71B1A">
        <w:rPr>
          <w:rFonts w:ascii="仿宋" w:eastAsia="仿宋" w:hAnsi="仿宋" w:cs="仿宋_GB2312" w:hint="eastAsia"/>
          <w:sz w:val="28"/>
          <w:szCs w:val="28"/>
        </w:rPr>
        <w:t>申请录入。</w:t>
      </w:r>
    </w:p>
    <w:p w:rsidR="00E854E3" w:rsidRPr="00F71B1A" w:rsidRDefault="00D72B8F" w:rsidP="00D44BD9">
      <w:pPr>
        <w:pStyle w:val="a7"/>
        <w:ind w:firstLineChars="152" w:firstLine="426"/>
        <w:jc w:val="center"/>
        <w:rPr>
          <w:rFonts w:ascii="仿宋" w:eastAsia="仿宋" w:hAnsi="仿宋" w:cs="仿宋_GB2312"/>
          <w:sz w:val="28"/>
          <w:szCs w:val="28"/>
        </w:rPr>
      </w:pPr>
      <w:r w:rsidRPr="00F71B1A">
        <w:rPr>
          <w:rFonts w:ascii="仿宋" w:eastAsia="仿宋" w:hAnsi="仿宋" w:cs="仿宋_GB2312" w:hint="eastAsia"/>
          <w:sz w:val="28"/>
          <w:szCs w:val="28"/>
        </w:rPr>
        <w:t>县、乡镇用户</w:t>
      </w:r>
      <w:r w:rsidR="005B3D65" w:rsidRPr="00F71B1A">
        <w:rPr>
          <w:rFonts w:ascii="仿宋" w:eastAsia="仿宋" w:hAnsi="仿宋" w:cs="仿宋_GB2312" w:hint="eastAsia"/>
          <w:sz w:val="28"/>
          <w:szCs w:val="28"/>
        </w:rPr>
        <w:t>录入</w:t>
      </w:r>
      <w:r w:rsidRPr="00F71B1A">
        <w:rPr>
          <w:rFonts w:ascii="仿宋" w:eastAsia="仿宋" w:hAnsi="仿宋" w:cs="仿宋_GB2312" w:hint="eastAsia"/>
          <w:sz w:val="28"/>
          <w:szCs w:val="28"/>
        </w:rPr>
        <w:t>购机申请时</w:t>
      </w:r>
      <w:r w:rsidR="005B3D65" w:rsidRPr="00F71B1A">
        <w:rPr>
          <w:rFonts w:ascii="仿宋" w:eastAsia="仿宋" w:hAnsi="仿宋" w:cs="仿宋_GB2312" w:hint="eastAsia"/>
          <w:sz w:val="28"/>
          <w:szCs w:val="28"/>
        </w:rPr>
        <w:t>，购机者信息填写页面增加购机日期</w:t>
      </w:r>
      <w:r w:rsidR="00FF1368" w:rsidRPr="00F71B1A">
        <w:rPr>
          <w:rFonts w:ascii="仿宋" w:eastAsia="仿宋" w:hAnsi="仿宋" w:cs="仿宋_GB2312" w:hint="eastAsia"/>
          <w:sz w:val="28"/>
          <w:szCs w:val="28"/>
        </w:rPr>
        <w:t>输入</w:t>
      </w:r>
      <w:r w:rsidR="005B3D65" w:rsidRPr="00F71B1A">
        <w:rPr>
          <w:rFonts w:ascii="仿宋" w:eastAsia="仿宋" w:hAnsi="仿宋" w:cs="仿宋_GB2312" w:hint="eastAsia"/>
          <w:sz w:val="28"/>
          <w:szCs w:val="28"/>
        </w:rPr>
        <w:t>功能，</w:t>
      </w:r>
      <w:r w:rsidR="00165EB5" w:rsidRPr="00F71B1A">
        <w:rPr>
          <w:rFonts w:ascii="仿宋" w:eastAsia="仿宋" w:hAnsi="仿宋" w:cs="仿宋_GB2312" w:hint="eastAsia"/>
          <w:sz w:val="28"/>
          <w:szCs w:val="28"/>
        </w:rPr>
        <w:t>必填</w:t>
      </w:r>
      <w:r w:rsidR="00F34468" w:rsidRPr="00F71B1A">
        <w:rPr>
          <w:rFonts w:ascii="仿宋" w:eastAsia="仿宋" w:hAnsi="仿宋" w:cs="仿宋_GB2312" w:hint="eastAsia"/>
          <w:sz w:val="28"/>
          <w:szCs w:val="28"/>
        </w:rPr>
        <w:t>项</w:t>
      </w:r>
      <w:r w:rsidR="00165EB5" w:rsidRPr="00F71B1A">
        <w:rPr>
          <w:rFonts w:ascii="仿宋" w:eastAsia="仿宋" w:hAnsi="仿宋" w:cs="仿宋_GB2312" w:hint="eastAsia"/>
          <w:sz w:val="28"/>
          <w:szCs w:val="28"/>
        </w:rPr>
        <w:t>。</w:t>
      </w:r>
      <w:r w:rsidR="00DC06AE" w:rsidRPr="00F71B1A">
        <w:rPr>
          <w:rFonts w:ascii="仿宋" w:eastAsia="仿宋" w:hAnsi="仿宋" w:cs="仿宋_GB2312" w:hint="eastAsia"/>
          <w:sz w:val="28"/>
          <w:szCs w:val="28"/>
        </w:rPr>
        <w:t>购机日期不能大于系统</w:t>
      </w:r>
      <w:r w:rsidR="00490195" w:rsidRPr="00F71B1A">
        <w:rPr>
          <w:rFonts w:ascii="仿宋" w:eastAsia="仿宋" w:hAnsi="仿宋" w:cs="仿宋_GB2312" w:hint="eastAsia"/>
          <w:sz w:val="28"/>
          <w:szCs w:val="28"/>
        </w:rPr>
        <w:t>当前</w:t>
      </w:r>
      <w:r w:rsidR="00DC06AE" w:rsidRPr="00F71B1A">
        <w:rPr>
          <w:rFonts w:ascii="仿宋" w:eastAsia="仿宋" w:hAnsi="仿宋" w:cs="仿宋_GB2312" w:hint="eastAsia"/>
          <w:sz w:val="28"/>
          <w:szCs w:val="28"/>
        </w:rPr>
        <w:t>日期</w:t>
      </w:r>
      <w:r w:rsidR="005B3D65" w:rsidRPr="00F71B1A">
        <w:rPr>
          <w:rFonts w:ascii="仿宋" w:eastAsia="仿宋" w:hAnsi="仿宋" w:cs="仿宋_GB2312" w:hint="eastAsia"/>
          <w:sz w:val="28"/>
          <w:szCs w:val="28"/>
        </w:rPr>
        <w:t>。</w:t>
      </w:r>
      <w:r w:rsidR="00B06D46" w:rsidRPr="00F71B1A">
        <w:rPr>
          <w:rFonts w:ascii="仿宋" w:eastAsia="仿宋" w:hAnsi="仿宋" w:cs="仿宋_GB2312" w:hint="eastAsia"/>
          <w:sz w:val="28"/>
          <w:szCs w:val="28"/>
        </w:rPr>
        <w:t>如下图：</w:t>
      </w:r>
      <w:r w:rsidR="00B06D46" w:rsidRPr="00F71B1A">
        <w:rPr>
          <w:rFonts w:ascii="仿宋" w:eastAsia="仿宋" w:hAnsi="仿宋"/>
          <w:noProof/>
        </w:rPr>
        <w:drawing>
          <wp:inline distT="0" distB="0" distL="0" distR="0">
            <wp:extent cx="5274310" cy="154813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548130"/>
                    </a:xfrm>
                    <a:prstGeom prst="rect">
                      <a:avLst/>
                    </a:prstGeom>
                  </pic:spPr>
                </pic:pic>
              </a:graphicData>
            </a:graphic>
          </wp:inline>
        </w:drawing>
      </w:r>
    </w:p>
    <w:p w:rsidR="005B3D65" w:rsidRPr="00F71B1A" w:rsidRDefault="00E854E3"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申请</w:t>
      </w:r>
      <w:r w:rsidR="005B3D65" w:rsidRPr="00F71B1A">
        <w:rPr>
          <w:rFonts w:ascii="仿宋" w:eastAsia="仿宋" w:hAnsi="仿宋" w:cs="仿宋_GB2312" w:hint="eastAsia"/>
          <w:sz w:val="28"/>
          <w:szCs w:val="28"/>
        </w:rPr>
        <w:t>保存时，</w:t>
      </w:r>
      <w:r w:rsidR="00F31BA6" w:rsidRPr="00F71B1A">
        <w:rPr>
          <w:rFonts w:ascii="仿宋" w:eastAsia="仿宋" w:hAnsi="仿宋" w:cs="仿宋_GB2312" w:hint="eastAsia"/>
          <w:sz w:val="28"/>
          <w:szCs w:val="28"/>
        </w:rPr>
        <w:t>系统后台</w:t>
      </w:r>
      <w:r w:rsidR="005B3D65" w:rsidRPr="00F71B1A">
        <w:rPr>
          <w:rFonts w:ascii="仿宋" w:eastAsia="仿宋" w:hAnsi="仿宋" w:cs="仿宋_GB2312" w:hint="eastAsia"/>
          <w:sz w:val="28"/>
          <w:szCs w:val="28"/>
        </w:rPr>
        <w:t>通过产品</w:t>
      </w:r>
      <w:r w:rsidRPr="00F71B1A">
        <w:rPr>
          <w:rFonts w:ascii="仿宋" w:eastAsia="仿宋" w:hAnsi="仿宋" w:cs="仿宋_GB2312" w:hint="eastAsia"/>
          <w:sz w:val="28"/>
          <w:szCs w:val="28"/>
        </w:rPr>
        <w:t>的</w:t>
      </w:r>
      <w:r w:rsidR="005B3D65" w:rsidRPr="00F71B1A">
        <w:rPr>
          <w:rFonts w:ascii="仿宋" w:eastAsia="仿宋" w:hAnsi="仿宋" w:cs="仿宋_GB2312" w:hint="eastAsia"/>
          <w:sz w:val="28"/>
          <w:szCs w:val="28"/>
        </w:rPr>
        <w:t>证书有效日期、生产日期、购</w:t>
      </w:r>
      <w:r w:rsidR="005B3D65" w:rsidRPr="00F71B1A">
        <w:rPr>
          <w:rFonts w:ascii="仿宋" w:eastAsia="仿宋" w:hAnsi="仿宋" w:cs="仿宋_GB2312" w:hint="eastAsia"/>
          <w:sz w:val="28"/>
          <w:szCs w:val="28"/>
        </w:rPr>
        <w:lastRenderedPageBreak/>
        <w:t>机日期进行</w:t>
      </w:r>
      <w:r w:rsidRPr="00F71B1A">
        <w:rPr>
          <w:rFonts w:ascii="仿宋" w:eastAsia="仿宋" w:hAnsi="仿宋" w:cs="仿宋_GB2312" w:hint="eastAsia"/>
          <w:sz w:val="28"/>
          <w:szCs w:val="28"/>
        </w:rPr>
        <w:t>逻辑</w:t>
      </w:r>
      <w:r w:rsidR="005B3D65" w:rsidRPr="00F71B1A">
        <w:rPr>
          <w:rFonts w:ascii="仿宋" w:eastAsia="仿宋" w:hAnsi="仿宋" w:cs="仿宋_GB2312" w:hint="eastAsia"/>
          <w:sz w:val="28"/>
          <w:szCs w:val="28"/>
        </w:rPr>
        <w:t>判断。</w:t>
      </w:r>
      <w:r w:rsidR="00144A34" w:rsidRPr="00F71B1A">
        <w:rPr>
          <w:rFonts w:ascii="仿宋" w:eastAsia="仿宋" w:hAnsi="仿宋" w:cs="仿宋_GB2312" w:hint="eastAsia"/>
          <w:sz w:val="28"/>
          <w:szCs w:val="28"/>
        </w:rPr>
        <w:t>有以下几种提示：</w:t>
      </w:r>
    </w:p>
    <w:p w:rsidR="005B3D65" w:rsidRPr="00F71B1A" w:rsidRDefault="005B3D65"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提示1</w:t>
      </w:r>
      <w:r w:rsidR="00696EB4" w:rsidRPr="00F71B1A">
        <w:rPr>
          <w:rFonts w:ascii="仿宋" w:eastAsia="仿宋" w:hAnsi="仿宋" w:cs="仿宋_GB2312" w:hint="eastAsia"/>
          <w:sz w:val="28"/>
          <w:szCs w:val="28"/>
        </w:rPr>
        <w:t>：</w:t>
      </w:r>
      <w:r w:rsidRPr="00F71B1A">
        <w:rPr>
          <w:rFonts w:ascii="仿宋" w:eastAsia="仿宋" w:hAnsi="仿宋" w:cs="仿宋_GB2312" w:hint="eastAsia"/>
          <w:sz w:val="28"/>
          <w:szCs w:val="28"/>
        </w:rPr>
        <w:t>“产品未完善证书有效日期，请联系企业完善对应产品证书信息”。</w:t>
      </w:r>
      <w:r w:rsidR="00896B61" w:rsidRPr="00F71B1A">
        <w:rPr>
          <w:rFonts w:ascii="仿宋" w:eastAsia="仿宋" w:hAnsi="仿宋" w:cs="仿宋_GB2312" w:hint="eastAsia"/>
          <w:sz w:val="28"/>
          <w:szCs w:val="28"/>
        </w:rPr>
        <w:t>说明</w:t>
      </w:r>
      <w:r w:rsidRPr="00F71B1A">
        <w:rPr>
          <w:rFonts w:ascii="仿宋" w:eastAsia="仿宋" w:hAnsi="仿宋" w:cs="仿宋_GB2312" w:hint="eastAsia"/>
          <w:sz w:val="28"/>
          <w:szCs w:val="28"/>
        </w:rPr>
        <w:t>需要联系生产企业完善补贴产品证书信息。</w:t>
      </w:r>
    </w:p>
    <w:p w:rsidR="005B3D65" w:rsidRPr="00F71B1A" w:rsidRDefault="005B3D65"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提示2：“产品出厂编号：X</w:t>
      </w:r>
      <w:r w:rsidRPr="00F71B1A">
        <w:rPr>
          <w:rFonts w:ascii="仿宋" w:eastAsia="仿宋" w:hAnsi="仿宋" w:cs="仿宋_GB2312"/>
          <w:sz w:val="28"/>
          <w:szCs w:val="28"/>
        </w:rPr>
        <w:t>XXX</w:t>
      </w:r>
      <w:r w:rsidRPr="00F71B1A">
        <w:rPr>
          <w:rFonts w:ascii="仿宋" w:eastAsia="仿宋" w:hAnsi="仿宋" w:cs="仿宋_GB2312" w:hint="eastAsia"/>
          <w:sz w:val="28"/>
          <w:szCs w:val="28"/>
        </w:rPr>
        <w:t>必须完善生产日期方可进行补贴！”，</w:t>
      </w:r>
      <w:r w:rsidR="00896B61" w:rsidRPr="00F71B1A">
        <w:rPr>
          <w:rFonts w:ascii="仿宋" w:eastAsia="仿宋" w:hAnsi="仿宋" w:cs="仿宋_GB2312" w:hint="eastAsia"/>
          <w:sz w:val="28"/>
          <w:szCs w:val="28"/>
        </w:rPr>
        <w:t>说明</w:t>
      </w:r>
      <w:r w:rsidR="00402EDA" w:rsidRPr="00F71B1A">
        <w:rPr>
          <w:rFonts w:ascii="仿宋" w:eastAsia="仿宋" w:hAnsi="仿宋" w:cs="仿宋_GB2312" w:hint="eastAsia"/>
          <w:sz w:val="28"/>
          <w:szCs w:val="28"/>
        </w:rPr>
        <w:t>当前产品证书已到期</w:t>
      </w:r>
      <w:r w:rsidR="009D3DF0" w:rsidRPr="00F71B1A">
        <w:rPr>
          <w:rFonts w:ascii="仿宋" w:eastAsia="仿宋" w:hAnsi="仿宋" w:cs="仿宋_GB2312" w:hint="eastAsia"/>
          <w:sz w:val="28"/>
          <w:szCs w:val="28"/>
        </w:rPr>
        <w:t>，</w:t>
      </w:r>
      <w:r w:rsidRPr="00F71B1A">
        <w:rPr>
          <w:rFonts w:ascii="仿宋" w:eastAsia="仿宋" w:hAnsi="仿宋" w:cs="仿宋_GB2312" w:hint="eastAsia"/>
          <w:sz w:val="28"/>
          <w:szCs w:val="28"/>
        </w:rPr>
        <w:t>需要联系</w:t>
      </w:r>
      <w:r w:rsidR="00DC24E9" w:rsidRPr="00F71B1A">
        <w:rPr>
          <w:rFonts w:ascii="仿宋" w:eastAsia="仿宋" w:hAnsi="仿宋" w:cs="仿宋_GB2312" w:hint="eastAsia"/>
          <w:sz w:val="28"/>
          <w:szCs w:val="28"/>
        </w:rPr>
        <w:t>生产</w:t>
      </w:r>
      <w:r w:rsidRPr="00F71B1A">
        <w:rPr>
          <w:rFonts w:ascii="仿宋" w:eastAsia="仿宋" w:hAnsi="仿宋" w:cs="仿宋_GB2312" w:hint="eastAsia"/>
          <w:sz w:val="28"/>
          <w:szCs w:val="28"/>
        </w:rPr>
        <w:t>企业</w:t>
      </w:r>
      <w:r w:rsidR="0093101B" w:rsidRPr="00F71B1A">
        <w:rPr>
          <w:rFonts w:ascii="仿宋" w:eastAsia="仿宋" w:hAnsi="仿宋" w:cs="仿宋_GB2312" w:hint="eastAsia"/>
          <w:sz w:val="28"/>
          <w:szCs w:val="28"/>
        </w:rPr>
        <w:t>完善</w:t>
      </w:r>
      <w:r w:rsidRPr="00F71B1A">
        <w:rPr>
          <w:rFonts w:ascii="仿宋" w:eastAsia="仿宋" w:hAnsi="仿宋" w:cs="仿宋_GB2312" w:hint="eastAsia"/>
          <w:sz w:val="28"/>
          <w:szCs w:val="28"/>
        </w:rPr>
        <w:t>该出厂编号产品</w:t>
      </w:r>
      <w:r w:rsidR="00E14860" w:rsidRPr="00F71B1A">
        <w:rPr>
          <w:rFonts w:ascii="仿宋" w:eastAsia="仿宋" w:hAnsi="仿宋" w:cs="仿宋_GB2312" w:hint="eastAsia"/>
          <w:sz w:val="28"/>
          <w:szCs w:val="28"/>
        </w:rPr>
        <w:t>的</w:t>
      </w:r>
      <w:r w:rsidRPr="00F71B1A">
        <w:rPr>
          <w:rFonts w:ascii="仿宋" w:eastAsia="仿宋" w:hAnsi="仿宋" w:cs="仿宋_GB2312" w:hint="eastAsia"/>
          <w:sz w:val="28"/>
          <w:szCs w:val="28"/>
        </w:rPr>
        <w:t>生产日期。</w:t>
      </w:r>
    </w:p>
    <w:p w:rsidR="005B3D65" w:rsidRPr="00F71B1A" w:rsidRDefault="005B3D65"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提示3：“产品出厂编号【X</w:t>
      </w:r>
      <w:r w:rsidRPr="00F71B1A">
        <w:rPr>
          <w:rFonts w:ascii="仿宋" w:eastAsia="仿宋" w:hAnsi="仿宋" w:cs="仿宋_GB2312"/>
          <w:sz w:val="28"/>
          <w:szCs w:val="28"/>
        </w:rPr>
        <w:t>XX</w:t>
      </w:r>
      <w:r w:rsidRPr="00F71B1A">
        <w:rPr>
          <w:rFonts w:ascii="仿宋" w:eastAsia="仿宋" w:hAnsi="仿宋" w:cs="仿宋_GB2312" w:hint="eastAsia"/>
          <w:sz w:val="28"/>
          <w:szCs w:val="28"/>
        </w:rPr>
        <w:t>】生产日期</w:t>
      </w:r>
      <w:r w:rsidRPr="00F71B1A">
        <w:rPr>
          <w:rFonts w:ascii="仿宋" w:eastAsia="仿宋" w:hAnsi="仿宋" w:cs="仿宋_GB2312"/>
          <w:sz w:val="28"/>
          <w:szCs w:val="28"/>
        </w:rPr>
        <w:t>XXXX-XX-XX</w:t>
      </w:r>
      <w:r w:rsidRPr="00F71B1A">
        <w:rPr>
          <w:rFonts w:ascii="仿宋" w:eastAsia="仿宋" w:hAnsi="仿宋" w:cs="仿宋_GB2312" w:hint="eastAsia"/>
          <w:sz w:val="28"/>
          <w:szCs w:val="28"/>
        </w:rPr>
        <w:t>超出产品证书有效期</w:t>
      </w:r>
      <w:r w:rsidRPr="00F71B1A">
        <w:rPr>
          <w:rFonts w:ascii="仿宋" w:eastAsia="仿宋" w:hAnsi="仿宋" w:cs="仿宋_GB2312"/>
          <w:sz w:val="28"/>
          <w:szCs w:val="28"/>
        </w:rPr>
        <w:t>XXXX-XX-XX</w:t>
      </w:r>
      <w:r w:rsidRPr="00F71B1A">
        <w:rPr>
          <w:rFonts w:ascii="仿宋" w:eastAsia="仿宋" w:hAnsi="仿宋" w:cs="仿宋_GB2312" w:hint="eastAsia"/>
          <w:sz w:val="28"/>
          <w:szCs w:val="28"/>
        </w:rPr>
        <w:t>，不允许录入！”。说明该型号产品</w:t>
      </w:r>
      <w:r w:rsidR="00726303" w:rsidRPr="00F71B1A">
        <w:rPr>
          <w:rFonts w:ascii="仿宋" w:eastAsia="仿宋" w:hAnsi="仿宋" w:cs="仿宋_GB2312" w:hint="eastAsia"/>
          <w:sz w:val="28"/>
          <w:szCs w:val="28"/>
        </w:rPr>
        <w:t>证书</w:t>
      </w:r>
      <w:r w:rsidRPr="00F71B1A">
        <w:rPr>
          <w:rFonts w:ascii="仿宋" w:eastAsia="仿宋" w:hAnsi="仿宋" w:cs="仿宋_GB2312" w:hint="eastAsia"/>
          <w:sz w:val="28"/>
          <w:szCs w:val="28"/>
        </w:rPr>
        <w:t>已到期，并且生产日期在产品证书有效</w:t>
      </w:r>
      <w:r w:rsidR="0011202A" w:rsidRPr="00F71B1A">
        <w:rPr>
          <w:rFonts w:ascii="仿宋" w:eastAsia="仿宋" w:hAnsi="仿宋" w:cs="仿宋_GB2312" w:hint="eastAsia"/>
          <w:sz w:val="28"/>
          <w:szCs w:val="28"/>
        </w:rPr>
        <w:t>日</w:t>
      </w:r>
      <w:r w:rsidRPr="00F71B1A">
        <w:rPr>
          <w:rFonts w:ascii="仿宋" w:eastAsia="仿宋" w:hAnsi="仿宋" w:cs="仿宋_GB2312" w:hint="eastAsia"/>
          <w:sz w:val="28"/>
          <w:szCs w:val="28"/>
        </w:rPr>
        <w:t>期之后，不允许申请受理。</w:t>
      </w:r>
    </w:p>
    <w:p w:rsidR="00D466E7" w:rsidRPr="00F71B1A" w:rsidRDefault="005B3D65"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提示4：</w:t>
      </w:r>
      <w:r w:rsidR="00D466E7" w:rsidRPr="00F71B1A">
        <w:rPr>
          <w:rFonts w:ascii="仿宋" w:eastAsia="仿宋" w:hAnsi="仿宋" w:cs="仿宋_GB2312" w:hint="eastAsia"/>
          <w:sz w:val="28"/>
          <w:szCs w:val="28"/>
        </w:rPr>
        <w:t>“申请购机日期超出产品证书有效期</w:t>
      </w:r>
      <w:r w:rsidR="00D466E7" w:rsidRPr="00F71B1A">
        <w:rPr>
          <w:rFonts w:ascii="仿宋" w:eastAsia="仿宋" w:hAnsi="仿宋" w:cs="仿宋_GB2312"/>
          <w:sz w:val="28"/>
          <w:szCs w:val="28"/>
        </w:rPr>
        <w:t>XXXX-XX-XX</w:t>
      </w:r>
      <w:r w:rsidR="00D466E7" w:rsidRPr="00F71B1A">
        <w:rPr>
          <w:rFonts w:ascii="仿宋" w:eastAsia="仿宋" w:hAnsi="仿宋" w:cs="仿宋_GB2312" w:hint="eastAsia"/>
          <w:sz w:val="28"/>
          <w:szCs w:val="28"/>
        </w:rPr>
        <w:t>，不允许录入！”。说明该型号产品</w:t>
      </w:r>
      <w:r w:rsidR="00A7535A" w:rsidRPr="00F71B1A">
        <w:rPr>
          <w:rFonts w:ascii="仿宋" w:eastAsia="仿宋" w:hAnsi="仿宋" w:cs="仿宋_GB2312" w:hint="eastAsia"/>
          <w:sz w:val="28"/>
          <w:szCs w:val="28"/>
        </w:rPr>
        <w:t>证书</w:t>
      </w:r>
      <w:r w:rsidR="00D466E7" w:rsidRPr="00F71B1A">
        <w:rPr>
          <w:rFonts w:ascii="仿宋" w:eastAsia="仿宋" w:hAnsi="仿宋" w:cs="仿宋_GB2312" w:hint="eastAsia"/>
          <w:sz w:val="28"/>
          <w:szCs w:val="28"/>
        </w:rPr>
        <w:t>已到期，并且购机日期在产品证书有效</w:t>
      </w:r>
      <w:r w:rsidR="00F71B1A" w:rsidRPr="00F71B1A">
        <w:rPr>
          <w:rFonts w:ascii="仿宋" w:eastAsia="仿宋" w:hAnsi="仿宋" w:cs="仿宋_GB2312" w:hint="eastAsia"/>
          <w:sz w:val="28"/>
          <w:szCs w:val="28"/>
        </w:rPr>
        <w:t>日</w:t>
      </w:r>
      <w:r w:rsidR="00D466E7" w:rsidRPr="00F71B1A">
        <w:rPr>
          <w:rFonts w:ascii="仿宋" w:eastAsia="仿宋" w:hAnsi="仿宋" w:cs="仿宋_GB2312" w:hint="eastAsia"/>
          <w:sz w:val="28"/>
          <w:szCs w:val="28"/>
        </w:rPr>
        <w:t>期之后，不允许申请受理。</w:t>
      </w:r>
    </w:p>
    <w:p w:rsidR="00D466E7" w:rsidRPr="00F71B1A" w:rsidRDefault="00D466E7" w:rsidP="00611A63">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提示</w:t>
      </w:r>
      <w:r w:rsidR="00696EB4" w:rsidRPr="00F71B1A">
        <w:rPr>
          <w:rFonts w:ascii="仿宋" w:eastAsia="仿宋" w:hAnsi="仿宋" w:cs="仿宋_GB2312"/>
          <w:sz w:val="28"/>
          <w:szCs w:val="28"/>
        </w:rPr>
        <w:t>5</w:t>
      </w:r>
      <w:r w:rsidRPr="00F71B1A">
        <w:rPr>
          <w:rFonts w:ascii="仿宋" w:eastAsia="仿宋" w:hAnsi="仿宋" w:cs="仿宋_GB2312" w:hint="eastAsia"/>
          <w:sz w:val="28"/>
          <w:szCs w:val="28"/>
        </w:rPr>
        <w:t>：“当前申请日期已超出证书延期截止日期</w:t>
      </w:r>
      <w:r w:rsidRPr="00F71B1A">
        <w:rPr>
          <w:rFonts w:ascii="仿宋" w:eastAsia="仿宋" w:hAnsi="仿宋" w:cs="仿宋_GB2312"/>
          <w:sz w:val="28"/>
          <w:szCs w:val="28"/>
        </w:rPr>
        <w:t>XXXX-XX-XX</w:t>
      </w:r>
      <w:r w:rsidRPr="00F71B1A">
        <w:rPr>
          <w:rFonts w:ascii="仿宋" w:eastAsia="仿宋" w:hAnsi="仿宋" w:cs="仿宋_GB2312" w:hint="eastAsia"/>
          <w:sz w:val="28"/>
          <w:szCs w:val="28"/>
        </w:rPr>
        <w:t>，不允许录入！”。说明该型号产品资质已到期，并且当前系统日期已经在证书延期六个月之后，不允许申请受理。</w:t>
      </w:r>
    </w:p>
    <w:p w:rsidR="00144A34" w:rsidRPr="00F71B1A" w:rsidRDefault="00144A34" w:rsidP="00611A63">
      <w:pPr>
        <w:pStyle w:val="a7"/>
        <w:ind w:firstLineChars="152" w:firstLine="427"/>
        <w:jc w:val="left"/>
        <w:rPr>
          <w:rFonts w:ascii="仿宋" w:eastAsia="仿宋" w:hAnsi="仿宋" w:cs="仿宋_GB2312"/>
          <w:sz w:val="28"/>
          <w:szCs w:val="28"/>
        </w:rPr>
      </w:pPr>
      <w:r w:rsidRPr="00F71B1A">
        <w:rPr>
          <w:rFonts w:ascii="仿宋" w:eastAsia="仿宋" w:hAnsi="仿宋" w:cs="仿宋_GB2312" w:hint="eastAsia"/>
          <w:b/>
          <w:bCs/>
          <w:sz w:val="28"/>
          <w:szCs w:val="28"/>
        </w:rPr>
        <w:t>说明：</w:t>
      </w:r>
      <w:r w:rsidR="004221F7" w:rsidRPr="004221F7">
        <w:rPr>
          <w:rFonts w:ascii="仿宋" w:eastAsia="仿宋" w:hAnsi="仿宋" w:cs="仿宋_GB2312"/>
          <w:sz w:val="28"/>
          <w:szCs w:val="28"/>
        </w:rPr>
        <w:t>农机新产品、植保无人飞机等部分不具备产品证书有效日期的产品，在农机购置补贴辅助管理系统中暂不进行产品资质到期补贴办理延长六个月的处理。</w:t>
      </w:r>
    </w:p>
    <w:p w:rsidR="005B3D65" w:rsidRPr="00F71B1A" w:rsidRDefault="00DD5599" w:rsidP="004C7981">
      <w:pPr>
        <w:jc w:val="left"/>
        <w:rPr>
          <w:rFonts w:ascii="仿宋" w:eastAsia="仿宋" w:hAnsi="仿宋" w:cs="仿宋_GB2312"/>
          <w:b/>
          <w:bCs/>
          <w:sz w:val="30"/>
          <w:szCs w:val="30"/>
        </w:rPr>
      </w:pPr>
      <w:r w:rsidRPr="00F71B1A">
        <w:rPr>
          <w:rFonts w:ascii="仿宋" w:eastAsia="仿宋" w:hAnsi="仿宋" w:cs="仿宋_GB2312" w:hint="eastAsia"/>
          <w:b/>
          <w:bCs/>
          <w:sz w:val="30"/>
          <w:szCs w:val="30"/>
        </w:rPr>
        <w:t>三</w:t>
      </w:r>
      <w:r w:rsidR="00E23910" w:rsidRPr="00F71B1A">
        <w:rPr>
          <w:rFonts w:ascii="仿宋" w:eastAsia="仿宋" w:hAnsi="仿宋" w:cs="仿宋_GB2312" w:hint="eastAsia"/>
          <w:b/>
          <w:bCs/>
          <w:sz w:val="30"/>
          <w:szCs w:val="30"/>
        </w:rPr>
        <w:t>．</w:t>
      </w:r>
      <w:r w:rsidRPr="00F71B1A">
        <w:rPr>
          <w:rFonts w:ascii="仿宋" w:eastAsia="仿宋" w:hAnsi="仿宋" w:cs="仿宋_GB2312" w:hint="eastAsia"/>
          <w:b/>
          <w:bCs/>
          <w:sz w:val="30"/>
          <w:szCs w:val="30"/>
        </w:rPr>
        <w:t>农机生产企业</w:t>
      </w:r>
    </w:p>
    <w:p w:rsidR="00DD5599" w:rsidRPr="00F71B1A" w:rsidRDefault="00DD5599" w:rsidP="00041F77">
      <w:pPr>
        <w:pStyle w:val="a7"/>
        <w:ind w:firstLineChars="152" w:firstLine="426"/>
        <w:jc w:val="left"/>
        <w:rPr>
          <w:rFonts w:ascii="仿宋" w:eastAsia="仿宋" w:hAnsi="仿宋" w:cs="仿宋_GB2312"/>
          <w:sz w:val="28"/>
          <w:szCs w:val="28"/>
        </w:rPr>
      </w:pPr>
      <w:r w:rsidRPr="00F71B1A">
        <w:rPr>
          <w:rFonts w:ascii="仿宋" w:eastAsia="仿宋" w:hAnsi="仿宋" w:cs="仿宋_GB2312"/>
          <w:sz w:val="28"/>
          <w:szCs w:val="28"/>
        </w:rPr>
        <w:t>1</w:t>
      </w:r>
      <w:r w:rsidRPr="00F71B1A">
        <w:rPr>
          <w:rFonts w:ascii="仿宋" w:eastAsia="仿宋" w:hAnsi="仿宋" w:cs="仿宋_GB2312" w:hint="eastAsia"/>
          <w:sz w:val="28"/>
          <w:szCs w:val="28"/>
        </w:rPr>
        <w:t>.企业完善生产日期操作说明：</w:t>
      </w:r>
    </w:p>
    <w:p w:rsidR="00DD5599" w:rsidRPr="00F71B1A" w:rsidRDefault="00DD5599" w:rsidP="00041F77">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企业用户登录补贴系统，左侧菜单选择“供货管理”--&gt;“产品管理”，在此页面进行相关操作。如下图：</w:t>
      </w:r>
    </w:p>
    <w:p w:rsidR="00DD5599" w:rsidRPr="00F71B1A" w:rsidRDefault="00DD5599" w:rsidP="00760F9F">
      <w:pPr>
        <w:pStyle w:val="a7"/>
        <w:spacing w:line="360" w:lineRule="auto"/>
        <w:ind w:firstLineChars="0" w:firstLine="0"/>
        <w:rPr>
          <w:rFonts w:ascii="仿宋" w:eastAsia="仿宋" w:hAnsi="仿宋" w:cs="仿宋"/>
          <w:sz w:val="24"/>
        </w:rPr>
      </w:pPr>
      <w:r w:rsidRPr="00F71B1A">
        <w:rPr>
          <w:rFonts w:ascii="仿宋" w:eastAsia="仿宋" w:hAnsi="仿宋" w:cs="仿宋"/>
          <w:noProof/>
          <w:sz w:val="24"/>
        </w:rPr>
        <w:lastRenderedPageBreak/>
        <w:drawing>
          <wp:inline distT="0" distB="0" distL="0" distR="0">
            <wp:extent cx="5267325" cy="1257300"/>
            <wp:effectExtent l="0" t="0" r="9525" b="0"/>
            <wp:docPr id="9" name="图片 9" descr="2020-05-28_1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2020-05-28_1506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1257300"/>
                    </a:xfrm>
                    <a:prstGeom prst="rect">
                      <a:avLst/>
                    </a:prstGeom>
                    <a:noFill/>
                    <a:ln>
                      <a:noFill/>
                    </a:ln>
                  </pic:spPr>
                </pic:pic>
              </a:graphicData>
            </a:graphic>
          </wp:inline>
        </w:drawing>
      </w:r>
    </w:p>
    <w:p w:rsidR="00DD5599" w:rsidRPr="00F71B1A" w:rsidRDefault="00DD5599" w:rsidP="00041F77">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a</w:t>
      </w:r>
      <w:r w:rsidRPr="00F71B1A">
        <w:rPr>
          <w:rFonts w:ascii="仿宋" w:eastAsia="仿宋" w:hAnsi="仿宋" w:cs="仿宋_GB2312"/>
          <w:sz w:val="28"/>
          <w:szCs w:val="28"/>
        </w:rPr>
        <w:t>.</w:t>
      </w:r>
      <w:r w:rsidRPr="00F71B1A">
        <w:rPr>
          <w:rFonts w:ascii="仿宋" w:eastAsia="仿宋" w:hAnsi="仿宋" w:cs="仿宋_GB2312" w:hint="eastAsia"/>
          <w:sz w:val="28"/>
          <w:szCs w:val="28"/>
        </w:rPr>
        <w:t>新增</w:t>
      </w:r>
    </w:p>
    <w:p w:rsidR="00DD5599" w:rsidRPr="00F71B1A" w:rsidRDefault="00DD5599" w:rsidP="00041F77">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操作：点击</w:t>
      </w:r>
      <w:r w:rsidRPr="00F71B1A">
        <w:rPr>
          <w:rFonts w:ascii="仿宋" w:eastAsia="仿宋" w:hAnsi="仿宋" w:cs="仿宋_GB2312" w:hint="eastAsia"/>
          <w:noProof/>
          <w:sz w:val="28"/>
          <w:szCs w:val="28"/>
        </w:rPr>
        <w:drawing>
          <wp:inline distT="0" distB="0" distL="0" distR="0">
            <wp:extent cx="866775" cy="190500"/>
            <wp:effectExtent l="0" t="0" r="9525" b="0"/>
            <wp:docPr id="8" name="图片 8" descr="添加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添加产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190500"/>
                    </a:xfrm>
                    <a:prstGeom prst="rect">
                      <a:avLst/>
                    </a:prstGeom>
                    <a:noFill/>
                    <a:ln>
                      <a:noFill/>
                    </a:ln>
                  </pic:spPr>
                </pic:pic>
              </a:graphicData>
            </a:graphic>
          </wp:inline>
        </w:drawing>
      </w:r>
      <w:r w:rsidRPr="00F71B1A">
        <w:rPr>
          <w:rFonts w:ascii="仿宋" w:eastAsia="仿宋" w:hAnsi="仿宋" w:cs="仿宋_GB2312" w:hint="eastAsia"/>
          <w:sz w:val="28"/>
          <w:szCs w:val="28"/>
        </w:rPr>
        <w:t>按钮，在“产品添加”页面选择生产日期进行录入，</w:t>
      </w:r>
      <w:r w:rsidR="00041F77" w:rsidRPr="00F71B1A">
        <w:rPr>
          <w:rFonts w:ascii="仿宋" w:eastAsia="仿宋" w:hAnsi="仿宋" w:cs="仿宋_GB2312" w:hint="eastAsia"/>
          <w:sz w:val="28"/>
          <w:szCs w:val="28"/>
        </w:rPr>
        <w:t>生产日期不能超过</w:t>
      </w:r>
      <w:r w:rsidR="005678E6" w:rsidRPr="00F71B1A">
        <w:rPr>
          <w:rFonts w:ascii="仿宋" w:eastAsia="仿宋" w:hAnsi="仿宋" w:cs="仿宋_GB2312" w:hint="eastAsia"/>
          <w:sz w:val="28"/>
          <w:szCs w:val="28"/>
        </w:rPr>
        <w:t>系统</w:t>
      </w:r>
      <w:r w:rsidR="00041F77" w:rsidRPr="00F71B1A">
        <w:rPr>
          <w:rFonts w:ascii="仿宋" w:eastAsia="仿宋" w:hAnsi="仿宋" w:cs="仿宋_GB2312" w:hint="eastAsia"/>
          <w:sz w:val="28"/>
          <w:szCs w:val="28"/>
        </w:rPr>
        <w:t>当天日期。</w:t>
      </w:r>
      <w:r w:rsidRPr="00F71B1A">
        <w:rPr>
          <w:rFonts w:ascii="仿宋" w:eastAsia="仿宋" w:hAnsi="仿宋" w:cs="仿宋_GB2312" w:hint="eastAsia"/>
          <w:sz w:val="28"/>
          <w:szCs w:val="28"/>
        </w:rPr>
        <w:t>如下图：</w:t>
      </w:r>
    </w:p>
    <w:p w:rsidR="00DD5599" w:rsidRPr="00F71B1A" w:rsidRDefault="00DD5599" w:rsidP="004D114D">
      <w:pPr>
        <w:pStyle w:val="a7"/>
        <w:spacing w:line="360" w:lineRule="auto"/>
        <w:ind w:firstLineChars="0" w:firstLine="0"/>
        <w:rPr>
          <w:rFonts w:ascii="仿宋" w:eastAsia="仿宋" w:hAnsi="仿宋" w:cs="仿宋"/>
          <w:sz w:val="24"/>
        </w:rPr>
      </w:pPr>
      <w:r w:rsidRPr="00F71B1A">
        <w:rPr>
          <w:rFonts w:ascii="仿宋" w:eastAsia="仿宋" w:hAnsi="仿宋" w:cs="仿宋"/>
          <w:noProof/>
          <w:sz w:val="24"/>
        </w:rPr>
        <w:drawing>
          <wp:inline distT="0" distB="0" distL="0" distR="0">
            <wp:extent cx="5267325" cy="1781175"/>
            <wp:effectExtent l="0" t="0" r="9525" b="9525"/>
            <wp:docPr id="7" name="图片 7" descr="2020-05-28_15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2020-05-28_1515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1781175"/>
                    </a:xfrm>
                    <a:prstGeom prst="rect">
                      <a:avLst/>
                    </a:prstGeom>
                    <a:noFill/>
                    <a:ln>
                      <a:noFill/>
                    </a:ln>
                  </pic:spPr>
                </pic:pic>
              </a:graphicData>
            </a:graphic>
          </wp:inline>
        </w:drawing>
      </w:r>
    </w:p>
    <w:p w:rsidR="00DD5599" w:rsidRPr="00F71B1A" w:rsidRDefault="00DD5599" w:rsidP="001B498D">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b</w:t>
      </w:r>
      <w:r w:rsidRPr="00F71B1A">
        <w:rPr>
          <w:rFonts w:ascii="仿宋" w:eastAsia="仿宋" w:hAnsi="仿宋" w:cs="仿宋_GB2312"/>
          <w:sz w:val="28"/>
          <w:szCs w:val="28"/>
        </w:rPr>
        <w:t>.</w:t>
      </w:r>
      <w:r w:rsidRPr="00F71B1A">
        <w:rPr>
          <w:rFonts w:ascii="仿宋" w:eastAsia="仿宋" w:hAnsi="仿宋" w:cs="仿宋_GB2312" w:hint="eastAsia"/>
          <w:sz w:val="28"/>
          <w:szCs w:val="28"/>
        </w:rPr>
        <w:t>修改</w:t>
      </w:r>
    </w:p>
    <w:p w:rsidR="00DD5599" w:rsidRPr="00F71B1A" w:rsidRDefault="00DD5599" w:rsidP="001B498D">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操作：如果需要修改生产日期，点击修改按钮，在“产品修改”页面进行修改。如下图：</w:t>
      </w:r>
    </w:p>
    <w:p w:rsidR="00DD5599" w:rsidRPr="00F71B1A" w:rsidRDefault="00DD5599" w:rsidP="003A194E">
      <w:pPr>
        <w:pStyle w:val="a7"/>
        <w:spacing w:line="360" w:lineRule="auto"/>
        <w:ind w:firstLineChars="0" w:firstLine="0"/>
        <w:rPr>
          <w:rFonts w:ascii="仿宋" w:eastAsia="仿宋" w:hAnsi="仿宋" w:cs="仿宋"/>
          <w:sz w:val="24"/>
        </w:rPr>
      </w:pPr>
      <w:r w:rsidRPr="00F71B1A">
        <w:rPr>
          <w:rFonts w:ascii="仿宋" w:eastAsia="仿宋" w:hAnsi="仿宋" w:cs="仿宋"/>
          <w:noProof/>
          <w:sz w:val="24"/>
        </w:rPr>
        <w:drawing>
          <wp:inline distT="0" distB="0" distL="0" distR="0">
            <wp:extent cx="5267325" cy="1885950"/>
            <wp:effectExtent l="0" t="0" r="9525" b="0"/>
            <wp:docPr id="6" name="图片 6" descr="2020-05-28_15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2020-05-28_153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885950"/>
                    </a:xfrm>
                    <a:prstGeom prst="rect">
                      <a:avLst/>
                    </a:prstGeom>
                    <a:noFill/>
                    <a:ln>
                      <a:noFill/>
                    </a:ln>
                  </pic:spPr>
                </pic:pic>
              </a:graphicData>
            </a:graphic>
          </wp:inline>
        </w:drawing>
      </w:r>
    </w:p>
    <w:p w:rsidR="00DD5599" w:rsidRPr="00F71B1A" w:rsidRDefault="00DD5599" w:rsidP="001B498D">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c</w:t>
      </w:r>
      <w:r w:rsidRPr="00F71B1A">
        <w:rPr>
          <w:rFonts w:ascii="仿宋" w:eastAsia="仿宋" w:hAnsi="仿宋" w:cs="仿宋_GB2312"/>
          <w:sz w:val="28"/>
          <w:szCs w:val="28"/>
        </w:rPr>
        <w:t>.</w:t>
      </w:r>
      <w:r w:rsidRPr="00F71B1A">
        <w:rPr>
          <w:rFonts w:ascii="仿宋" w:eastAsia="仿宋" w:hAnsi="仿宋" w:cs="仿宋_GB2312" w:hint="eastAsia"/>
          <w:sz w:val="28"/>
          <w:szCs w:val="28"/>
        </w:rPr>
        <w:t>导入</w:t>
      </w:r>
    </w:p>
    <w:p w:rsidR="00DD5599" w:rsidRPr="00F71B1A" w:rsidRDefault="00DD5599" w:rsidP="001B498D">
      <w:pPr>
        <w:pStyle w:val="a7"/>
        <w:ind w:firstLineChars="152" w:firstLine="426"/>
        <w:jc w:val="left"/>
        <w:rPr>
          <w:rFonts w:ascii="仿宋" w:eastAsia="仿宋" w:hAnsi="仿宋" w:cs="仿宋_GB2312"/>
          <w:sz w:val="28"/>
          <w:szCs w:val="28"/>
        </w:rPr>
      </w:pPr>
      <w:r w:rsidRPr="00F71B1A">
        <w:rPr>
          <w:rFonts w:ascii="仿宋" w:eastAsia="仿宋" w:hAnsi="仿宋" w:cs="仿宋_GB2312" w:hint="eastAsia"/>
          <w:sz w:val="28"/>
          <w:szCs w:val="28"/>
        </w:rPr>
        <w:t>操作：在“产品添加”页面，点击</w:t>
      </w:r>
      <w:r w:rsidRPr="00F71B1A">
        <w:rPr>
          <w:rFonts w:ascii="仿宋" w:eastAsia="仿宋" w:hAnsi="仿宋" w:cs="仿宋_GB2312" w:hint="eastAsia"/>
          <w:noProof/>
          <w:sz w:val="28"/>
          <w:szCs w:val="28"/>
        </w:rPr>
        <w:drawing>
          <wp:inline distT="0" distB="0" distL="0" distR="0">
            <wp:extent cx="1323975" cy="200025"/>
            <wp:effectExtent l="0" t="0" r="9525" b="9525"/>
            <wp:docPr id="5" name="图片 5" descr="批量导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批量导入"/>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r w:rsidRPr="00F71B1A">
        <w:rPr>
          <w:rFonts w:ascii="仿宋" w:eastAsia="仿宋" w:hAnsi="仿宋" w:cs="仿宋_GB2312" w:hint="eastAsia"/>
          <w:sz w:val="28"/>
          <w:szCs w:val="28"/>
        </w:rPr>
        <w:t>下载模板。打开模板，填写需要导入的产品信息，在“生产日期”列填写生产</w:t>
      </w:r>
      <w:r w:rsidRPr="00F71B1A">
        <w:rPr>
          <w:rFonts w:ascii="仿宋" w:eastAsia="仿宋" w:hAnsi="仿宋" w:cs="仿宋_GB2312" w:hint="eastAsia"/>
          <w:sz w:val="28"/>
          <w:szCs w:val="28"/>
        </w:rPr>
        <w:lastRenderedPageBreak/>
        <w:t>日期</w:t>
      </w:r>
      <w:r w:rsidR="00195B6F">
        <w:rPr>
          <w:rFonts w:ascii="仿宋" w:eastAsia="仿宋" w:hAnsi="仿宋" w:cs="仿宋_GB2312" w:hint="eastAsia"/>
          <w:sz w:val="28"/>
          <w:szCs w:val="28"/>
        </w:rPr>
        <w:t>（必须是日期格式）</w:t>
      </w:r>
      <w:r w:rsidRPr="00F71B1A">
        <w:rPr>
          <w:rFonts w:ascii="仿宋" w:eastAsia="仿宋" w:hAnsi="仿宋" w:cs="仿宋_GB2312" w:hint="eastAsia"/>
          <w:sz w:val="28"/>
          <w:szCs w:val="28"/>
        </w:rPr>
        <w:t>，填写完成后保存。在“产品添加”页面，点击</w:t>
      </w:r>
      <w:r w:rsidRPr="00F71B1A">
        <w:rPr>
          <w:rFonts w:ascii="仿宋" w:eastAsia="仿宋" w:hAnsi="仿宋" w:cs="仿宋_GB2312" w:hint="eastAsia"/>
          <w:noProof/>
          <w:sz w:val="28"/>
          <w:szCs w:val="28"/>
        </w:rPr>
        <w:drawing>
          <wp:inline distT="0" distB="0" distL="0" distR="0">
            <wp:extent cx="866775" cy="219075"/>
            <wp:effectExtent l="0" t="0" r="9525" b="9525"/>
            <wp:docPr id="4" name="图片 4" descr="批量导入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批量导入产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219075"/>
                    </a:xfrm>
                    <a:prstGeom prst="rect">
                      <a:avLst/>
                    </a:prstGeom>
                    <a:noFill/>
                    <a:ln>
                      <a:noFill/>
                    </a:ln>
                  </pic:spPr>
                </pic:pic>
              </a:graphicData>
            </a:graphic>
          </wp:inline>
        </w:drawing>
      </w:r>
      <w:r w:rsidRPr="00F71B1A">
        <w:rPr>
          <w:rFonts w:ascii="仿宋" w:eastAsia="仿宋" w:hAnsi="仿宋" w:cs="仿宋_GB2312" w:hint="eastAsia"/>
          <w:sz w:val="28"/>
          <w:szCs w:val="28"/>
        </w:rPr>
        <w:t>按钮，在页面上点击“选择文件”按钮</w:t>
      </w:r>
      <w:r w:rsidR="00876453">
        <w:rPr>
          <w:rFonts w:ascii="仿宋" w:eastAsia="仿宋" w:hAnsi="仿宋" w:cs="仿宋_GB2312" w:hint="eastAsia"/>
          <w:sz w:val="28"/>
          <w:szCs w:val="28"/>
        </w:rPr>
        <w:t>，</w:t>
      </w:r>
      <w:r w:rsidR="00665603">
        <w:rPr>
          <w:rFonts w:ascii="仿宋" w:eastAsia="仿宋" w:hAnsi="仿宋" w:cs="仿宋_GB2312" w:hint="eastAsia"/>
          <w:sz w:val="28"/>
          <w:szCs w:val="28"/>
        </w:rPr>
        <w:t>选择</w:t>
      </w:r>
      <w:r w:rsidRPr="00F71B1A">
        <w:rPr>
          <w:rFonts w:ascii="仿宋" w:eastAsia="仿宋" w:hAnsi="仿宋" w:cs="仿宋_GB2312" w:hint="eastAsia"/>
          <w:sz w:val="28"/>
          <w:szCs w:val="28"/>
        </w:rPr>
        <w:t>要导入的</w:t>
      </w:r>
      <w:r w:rsidR="00F30374">
        <w:rPr>
          <w:rFonts w:ascii="仿宋" w:eastAsia="仿宋" w:hAnsi="仿宋" w:cs="仿宋_GB2312" w:hint="eastAsia"/>
          <w:sz w:val="28"/>
          <w:szCs w:val="28"/>
        </w:rPr>
        <w:t>产品</w:t>
      </w:r>
      <w:r w:rsidRPr="00F71B1A">
        <w:rPr>
          <w:rFonts w:ascii="仿宋" w:eastAsia="仿宋" w:hAnsi="仿宋" w:cs="仿宋_GB2312" w:hint="eastAsia"/>
          <w:sz w:val="28"/>
          <w:szCs w:val="28"/>
        </w:rPr>
        <w:t>模板，点击“导入”按钮完成操作。如下图：</w:t>
      </w:r>
    </w:p>
    <w:p w:rsidR="00DD5599" w:rsidRPr="00F71B1A" w:rsidRDefault="00DD5599" w:rsidP="00E20678">
      <w:pPr>
        <w:pStyle w:val="a7"/>
        <w:spacing w:line="360" w:lineRule="auto"/>
        <w:ind w:firstLineChars="0" w:firstLine="0"/>
        <w:jc w:val="center"/>
        <w:rPr>
          <w:rFonts w:ascii="仿宋" w:eastAsia="仿宋" w:hAnsi="仿宋"/>
          <w:sz w:val="24"/>
        </w:rPr>
      </w:pPr>
      <w:r w:rsidRPr="00F71B1A">
        <w:rPr>
          <w:rFonts w:ascii="仿宋" w:eastAsia="仿宋" w:hAnsi="仿宋" w:hint="eastAsia"/>
          <w:noProof/>
          <w:sz w:val="24"/>
        </w:rPr>
        <w:drawing>
          <wp:inline distT="0" distB="0" distL="0" distR="0">
            <wp:extent cx="5267325" cy="1685925"/>
            <wp:effectExtent l="0" t="0" r="9525" b="9525"/>
            <wp:docPr id="2" name="图片 2" descr="2020-05-28_1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2020-05-28_1549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1685925"/>
                    </a:xfrm>
                    <a:prstGeom prst="rect">
                      <a:avLst/>
                    </a:prstGeom>
                    <a:noFill/>
                    <a:ln>
                      <a:noFill/>
                    </a:ln>
                  </pic:spPr>
                </pic:pic>
              </a:graphicData>
            </a:graphic>
          </wp:inline>
        </w:drawing>
      </w:r>
    </w:p>
    <w:p w:rsidR="00DD5599" w:rsidRPr="00F71B1A" w:rsidRDefault="00DD5599" w:rsidP="004C7981">
      <w:pPr>
        <w:jc w:val="left"/>
        <w:rPr>
          <w:rFonts w:ascii="仿宋" w:eastAsia="仿宋" w:hAnsi="仿宋"/>
        </w:rPr>
      </w:pPr>
    </w:p>
    <w:sectPr w:rsidR="00DD5599" w:rsidRPr="00F71B1A" w:rsidSect="003832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68" w:rsidRDefault="00343F68" w:rsidP="004C7981">
      <w:r>
        <w:separator/>
      </w:r>
    </w:p>
  </w:endnote>
  <w:endnote w:type="continuationSeparator" w:id="0">
    <w:p w:rsidR="00343F68" w:rsidRDefault="00343F68" w:rsidP="004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68" w:rsidRDefault="00343F68" w:rsidP="004C7981">
      <w:r>
        <w:separator/>
      </w:r>
    </w:p>
  </w:footnote>
  <w:footnote w:type="continuationSeparator" w:id="0">
    <w:p w:rsidR="00343F68" w:rsidRDefault="00343F68" w:rsidP="004C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4C13"/>
    <w:multiLevelType w:val="hybridMultilevel"/>
    <w:tmpl w:val="12B4C7AC"/>
    <w:lvl w:ilvl="0" w:tplc="FE3A7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1523911"/>
    <w:multiLevelType w:val="singleLevel"/>
    <w:tmpl w:val="71523911"/>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EA"/>
    <w:rsid w:val="00024D83"/>
    <w:rsid w:val="00041F77"/>
    <w:rsid w:val="0011202A"/>
    <w:rsid w:val="00143052"/>
    <w:rsid w:val="00144A34"/>
    <w:rsid w:val="00165EB5"/>
    <w:rsid w:val="001748C6"/>
    <w:rsid w:val="0018680A"/>
    <w:rsid w:val="00195B6F"/>
    <w:rsid w:val="001B498D"/>
    <w:rsid w:val="001B6A73"/>
    <w:rsid w:val="001F1017"/>
    <w:rsid w:val="001F229F"/>
    <w:rsid w:val="00251F4F"/>
    <w:rsid w:val="002662F0"/>
    <w:rsid w:val="002D1E67"/>
    <w:rsid w:val="00326664"/>
    <w:rsid w:val="00343F68"/>
    <w:rsid w:val="00351708"/>
    <w:rsid w:val="00357FD6"/>
    <w:rsid w:val="003832BB"/>
    <w:rsid w:val="003A194E"/>
    <w:rsid w:val="003E651A"/>
    <w:rsid w:val="003F06F0"/>
    <w:rsid w:val="00402EDA"/>
    <w:rsid w:val="004221F7"/>
    <w:rsid w:val="0043005E"/>
    <w:rsid w:val="00490195"/>
    <w:rsid w:val="004A713B"/>
    <w:rsid w:val="004C1E59"/>
    <w:rsid w:val="004C7981"/>
    <w:rsid w:val="004D114D"/>
    <w:rsid w:val="005145B9"/>
    <w:rsid w:val="00524A9F"/>
    <w:rsid w:val="00534899"/>
    <w:rsid w:val="005537D2"/>
    <w:rsid w:val="005678E6"/>
    <w:rsid w:val="005839AE"/>
    <w:rsid w:val="00583E2E"/>
    <w:rsid w:val="005A6061"/>
    <w:rsid w:val="005B3D65"/>
    <w:rsid w:val="005B5932"/>
    <w:rsid w:val="00611A63"/>
    <w:rsid w:val="006519C8"/>
    <w:rsid w:val="00665603"/>
    <w:rsid w:val="00681A98"/>
    <w:rsid w:val="00696EB4"/>
    <w:rsid w:val="006F4434"/>
    <w:rsid w:val="00716025"/>
    <w:rsid w:val="00726303"/>
    <w:rsid w:val="007331CA"/>
    <w:rsid w:val="00760F9F"/>
    <w:rsid w:val="00791869"/>
    <w:rsid w:val="0079512D"/>
    <w:rsid w:val="007D4FAF"/>
    <w:rsid w:val="0083629D"/>
    <w:rsid w:val="008648CD"/>
    <w:rsid w:val="00876453"/>
    <w:rsid w:val="00896B61"/>
    <w:rsid w:val="008A26E0"/>
    <w:rsid w:val="008D5217"/>
    <w:rsid w:val="008E4834"/>
    <w:rsid w:val="0093101B"/>
    <w:rsid w:val="00955984"/>
    <w:rsid w:val="00965685"/>
    <w:rsid w:val="009821E9"/>
    <w:rsid w:val="009D3DF0"/>
    <w:rsid w:val="009D66D5"/>
    <w:rsid w:val="00A1346B"/>
    <w:rsid w:val="00A44117"/>
    <w:rsid w:val="00A74B5C"/>
    <w:rsid w:val="00A7535A"/>
    <w:rsid w:val="00B06D46"/>
    <w:rsid w:val="00B444EA"/>
    <w:rsid w:val="00B827F3"/>
    <w:rsid w:val="00B82880"/>
    <w:rsid w:val="00B90B18"/>
    <w:rsid w:val="00BB6D74"/>
    <w:rsid w:val="00BD5240"/>
    <w:rsid w:val="00BF1258"/>
    <w:rsid w:val="00C256FC"/>
    <w:rsid w:val="00C34A76"/>
    <w:rsid w:val="00C84D23"/>
    <w:rsid w:val="00CD3CDD"/>
    <w:rsid w:val="00D44BD9"/>
    <w:rsid w:val="00D466E7"/>
    <w:rsid w:val="00D72B8F"/>
    <w:rsid w:val="00DC06AE"/>
    <w:rsid w:val="00DC24E9"/>
    <w:rsid w:val="00DC3A19"/>
    <w:rsid w:val="00DC7F60"/>
    <w:rsid w:val="00DD5599"/>
    <w:rsid w:val="00DF16DC"/>
    <w:rsid w:val="00E020B5"/>
    <w:rsid w:val="00E14860"/>
    <w:rsid w:val="00E15F32"/>
    <w:rsid w:val="00E20678"/>
    <w:rsid w:val="00E23910"/>
    <w:rsid w:val="00E854E3"/>
    <w:rsid w:val="00EC6D82"/>
    <w:rsid w:val="00EF0893"/>
    <w:rsid w:val="00F30374"/>
    <w:rsid w:val="00F31BA6"/>
    <w:rsid w:val="00F34468"/>
    <w:rsid w:val="00F71B1A"/>
    <w:rsid w:val="00F97672"/>
    <w:rsid w:val="00FF1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8F99E-5294-4BF4-9BD7-BFDD568C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98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9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7981"/>
    <w:rPr>
      <w:sz w:val="18"/>
      <w:szCs w:val="18"/>
    </w:rPr>
  </w:style>
  <w:style w:type="paragraph" w:styleId="a5">
    <w:name w:val="footer"/>
    <w:basedOn w:val="a"/>
    <w:link w:val="a6"/>
    <w:uiPriority w:val="99"/>
    <w:unhideWhenUsed/>
    <w:rsid w:val="004C7981"/>
    <w:pPr>
      <w:tabs>
        <w:tab w:val="center" w:pos="4153"/>
        <w:tab w:val="right" w:pos="8306"/>
      </w:tabs>
      <w:snapToGrid w:val="0"/>
      <w:jc w:val="left"/>
    </w:pPr>
    <w:rPr>
      <w:sz w:val="18"/>
      <w:szCs w:val="18"/>
    </w:rPr>
  </w:style>
  <w:style w:type="character" w:customStyle="1" w:styleId="a6">
    <w:name w:val="页脚 字符"/>
    <w:basedOn w:val="a0"/>
    <w:link w:val="a5"/>
    <w:uiPriority w:val="99"/>
    <w:rsid w:val="004C7981"/>
    <w:rPr>
      <w:sz w:val="18"/>
      <w:szCs w:val="18"/>
    </w:rPr>
  </w:style>
  <w:style w:type="paragraph" w:styleId="a7">
    <w:name w:val="List Paragraph"/>
    <w:basedOn w:val="a"/>
    <w:uiPriority w:val="34"/>
    <w:unhideWhenUsed/>
    <w:qFormat/>
    <w:rsid w:val="004C7981"/>
    <w:pPr>
      <w:ind w:firstLineChars="200" w:firstLine="420"/>
    </w:pPr>
  </w:style>
  <w:style w:type="paragraph" w:styleId="a8">
    <w:name w:val="Balloon Text"/>
    <w:basedOn w:val="a"/>
    <w:link w:val="a9"/>
    <w:uiPriority w:val="99"/>
    <w:semiHidden/>
    <w:unhideWhenUsed/>
    <w:rsid w:val="00524A9F"/>
    <w:rPr>
      <w:sz w:val="18"/>
      <w:szCs w:val="18"/>
    </w:rPr>
  </w:style>
  <w:style w:type="character" w:customStyle="1" w:styleId="a9">
    <w:name w:val="批注框文本 字符"/>
    <w:basedOn w:val="a0"/>
    <w:link w:val="a8"/>
    <w:uiPriority w:val="99"/>
    <w:semiHidden/>
    <w:rsid w:val="00524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WHFYJ</dc:creator>
  <cp:keywords/>
  <dc:description/>
  <cp:lastModifiedBy>白延芳</cp:lastModifiedBy>
  <cp:revision>2</cp:revision>
  <dcterms:created xsi:type="dcterms:W3CDTF">2020-06-03T01:46:00Z</dcterms:created>
  <dcterms:modified xsi:type="dcterms:W3CDTF">2020-06-03T01:46:00Z</dcterms:modified>
</cp:coreProperties>
</file>