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118" w:rsidRDefault="007B0230">
      <w:pPr>
        <w:pStyle w:val="affffa"/>
        <w:tabs>
          <w:tab w:val="left" w:pos="8505"/>
        </w:tabs>
        <w:sectPr w:rsidR="00F3411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/>
          <w:pgMar w:top="1418" w:right="1134" w:bottom="1134" w:left="1418" w:header="1021" w:footer="1021" w:gutter="0"/>
          <w:pgNumType w:start="1"/>
          <w:cols w:space="720"/>
          <w:titlePg/>
          <w:docGrid w:type="linesAndChars" w:linePitch="312"/>
        </w:sectPr>
      </w:pPr>
      <w:bookmarkStart w:id="0" w:name="SectionMark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fmFrame3" o:spid="_x0000_s1040" type="#_x0000_t202" style="position:absolute;left:0;text-align:left;margin-left:333.35pt;margin-top:168.4pt;width:199.65pt;height:36.85pt;z-index:251640320;mso-position-horizontal-relative:page;mso-position-vertical-relative:page" stroked="f">
            <v:textbox style="mso-next-textbox:#fmFrame3" inset="0,0,0,0">
              <w:txbxContent>
                <w:p w:rsidR="008815FD" w:rsidRDefault="008815FD" w:rsidP="00F729A4">
                  <w:pPr>
                    <w:pStyle w:val="21"/>
                    <w:snapToGrid w:val="0"/>
                    <w:spacing w:before="0" w:line="240" w:lineRule="auto"/>
                    <w:rPr>
                      <w:rFonts w:ascii="黑体" w:eastAsia="黑体"/>
                      <w:szCs w:val="21"/>
                    </w:rPr>
                  </w:pPr>
                </w:p>
                <w:p w:rsidR="008815FD" w:rsidRDefault="008815FD" w:rsidP="00F729A4">
                  <w:pPr>
                    <w:pStyle w:val="21"/>
                    <w:snapToGrid w:val="0"/>
                    <w:spacing w:before="0" w:line="240" w:lineRule="auto"/>
                    <w:rPr>
                      <w:rFonts w:ascii="黑体" w:eastAsia="黑体"/>
                    </w:rPr>
                  </w:pPr>
                  <w:r>
                    <w:rPr>
                      <w:rFonts w:ascii="黑体" w:eastAsia="黑体" w:hint="eastAsia"/>
                      <w:szCs w:val="21"/>
                    </w:rPr>
                    <w:t>DG</w:t>
                  </w:r>
                  <w:r>
                    <w:rPr>
                      <w:rFonts w:ascii="黑体" w:eastAsia="黑体"/>
                      <w:szCs w:val="21"/>
                    </w:rPr>
                    <w:t>37</w:t>
                  </w:r>
                  <w:r>
                    <w:rPr>
                      <w:rFonts w:ascii="黑体" w:eastAsia="黑体" w:hint="eastAsia"/>
                      <w:szCs w:val="21"/>
                    </w:rPr>
                    <w:t>/</w:t>
                  </w:r>
                  <w:r>
                    <w:rPr>
                      <w:rFonts w:ascii="黑体" w:eastAsia="黑体"/>
                      <w:szCs w:val="21"/>
                    </w:rPr>
                    <w:t>Z</w:t>
                  </w:r>
                  <w:r>
                    <w:rPr>
                      <w:rFonts w:ascii="黑体" w:eastAsia="黑体" w:hint="eastAsia"/>
                      <w:szCs w:val="21"/>
                    </w:rPr>
                    <w:t xml:space="preserve"> </w:t>
                  </w:r>
                  <w:r>
                    <w:rPr>
                      <w:rFonts w:ascii="黑体" w:hint="eastAsia"/>
                    </w:rPr>
                    <w:t>008</w:t>
                  </w:r>
                  <w:r>
                    <w:rPr>
                      <w:rFonts w:ascii="黑体" w:eastAsia="黑体" w:hint="eastAsia"/>
                    </w:rPr>
                    <w:t>-</w:t>
                  </w:r>
                  <w:r>
                    <w:rPr>
                      <w:rFonts w:ascii="黑体" w:eastAsia="黑体" w:hint="eastAsia"/>
                      <w:szCs w:val="21"/>
                    </w:rPr>
                    <w:t>2020</w:t>
                  </w:r>
                </w:p>
                <w:p w:rsidR="008815FD" w:rsidRDefault="008815FD" w:rsidP="00F729A4">
                  <w:pPr>
                    <w:pStyle w:val="afffff"/>
                    <w:wordWrap w:val="0"/>
                    <w:snapToGrid w:val="0"/>
                    <w:spacing w:before="0" w:line="240" w:lineRule="auto"/>
                    <w:rPr>
                      <w:rStyle w:val="HTML2"/>
                      <w:rFonts w:hAnsi="宋体"/>
                      <w:i w:val="0"/>
                    </w:rPr>
                  </w:pPr>
                  <w:r>
                    <w:rPr>
                      <w:rFonts w:hint="eastAsia"/>
                    </w:rPr>
                    <w:t xml:space="preserve">              </w:t>
                  </w:r>
                </w:p>
                <w:p w:rsidR="008815FD" w:rsidRDefault="008815FD" w:rsidP="00F729A4">
                  <w:pPr>
                    <w:jc w:val="right"/>
                  </w:pPr>
                </w:p>
              </w:txbxContent>
            </v:textbox>
            <w10:wrap anchorx="page" anchory="page"/>
          </v:shape>
        </w:pict>
      </w:r>
      <w:r>
        <w:pict>
          <v:shape id="fmFrame6" o:spid="_x0000_s1043" type="#_x0000_t202" style="position:absolute;left:0;text-align:left;margin-left:362.9pt;margin-top:722.05pt;width:170.1pt;height:31.2pt;z-index:251643392;mso-position-horizontal-relative:page;mso-position-vertical-relative:page" stroked="f">
            <v:textbox style="mso-next-textbox:#fmFrame6" inset="0,0,0,0">
              <w:txbxContent>
                <w:p w:rsidR="008815FD" w:rsidRPr="00163EB4" w:rsidRDefault="008815FD">
                  <w:pPr>
                    <w:pStyle w:val="affffc"/>
                    <w:jc w:val="right"/>
                    <w:rPr>
                      <w:rFonts w:ascii="黑体"/>
                    </w:rPr>
                  </w:pPr>
                  <w:r w:rsidRPr="00163EB4">
                    <w:rPr>
                      <w:rFonts w:ascii="黑体" w:hint="eastAsia"/>
                      <w:szCs w:val="21"/>
                    </w:rPr>
                    <w:t>2020</w:t>
                  </w:r>
                  <w:r w:rsidRPr="00163EB4">
                    <w:rPr>
                      <w:rFonts w:ascii="黑体" w:hint="eastAsia"/>
                    </w:rPr>
                    <w:t>-</w:t>
                  </w:r>
                  <w:r w:rsidRPr="00163EB4">
                    <w:rPr>
                      <w:rFonts w:ascii="黑体"/>
                    </w:rPr>
                    <w:t>XX</w:t>
                  </w:r>
                  <w:r w:rsidRPr="00163EB4">
                    <w:rPr>
                      <w:rFonts w:ascii="黑体" w:hint="eastAsia"/>
                    </w:rPr>
                    <w:t>-</w:t>
                  </w:r>
                  <w:r w:rsidRPr="00163EB4">
                    <w:rPr>
                      <w:rFonts w:ascii="黑体"/>
                    </w:rPr>
                    <w:t>XX</w:t>
                  </w:r>
                  <w:r w:rsidRPr="00163EB4">
                    <w:rPr>
                      <w:rFonts w:ascii="黑体" w:hint="eastAsia"/>
                    </w:rPr>
                    <w:t>实施</w:t>
                  </w:r>
                </w:p>
                <w:p w:rsidR="008815FD" w:rsidRDefault="008815FD">
                  <w:pPr>
                    <w:pStyle w:val="affffb"/>
                    <w:ind w:rightChars="267" w:right="561" w:firstLineChars="50" w:firstLine="140"/>
                    <w:jc w:val="both"/>
                  </w:pPr>
                </w:p>
                <w:p w:rsidR="008815FD" w:rsidRDefault="008815FD">
                  <w:pPr>
                    <w:pStyle w:val="affffb"/>
                    <w:ind w:rightChars="267" w:right="561" w:firstLineChars="50" w:firstLine="140"/>
                    <w:jc w:val="both"/>
                  </w:pPr>
                </w:p>
              </w:txbxContent>
            </v:textbox>
            <w10:wrap anchorx="page" anchory="page"/>
          </v:shape>
        </w:pict>
      </w:r>
      <w:r>
        <w:pict>
          <v:shape id="fmFrame5" o:spid="_x0000_s1042" type="#_x0000_t202" style="position:absolute;left:0;text-align:left;margin-left:79.4pt;margin-top:724pt;width:170.1pt;height:39pt;z-index:251642368;mso-position-horizontal-relative:page;mso-position-vertical-relative:page" stroked="f">
            <v:textbox style="mso-next-textbox:#fmFrame5" inset="0,0,0,0">
              <w:txbxContent>
                <w:p w:rsidR="008815FD" w:rsidRDefault="008815FD">
                  <w:pPr>
                    <w:pStyle w:val="affffc"/>
                    <w:rPr>
                      <w:rFonts w:ascii="黑体"/>
                    </w:rPr>
                  </w:pPr>
                  <w:r>
                    <w:rPr>
                      <w:rFonts w:ascii="黑体" w:hint="eastAsia"/>
                      <w:szCs w:val="21"/>
                    </w:rPr>
                    <w:t>2020</w:t>
                  </w:r>
                  <w:r>
                    <w:rPr>
                      <w:rFonts w:ascii="黑体" w:hint="eastAsia"/>
                    </w:rPr>
                    <w:t>-</w:t>
                  </w:r>
                  <w:r>
                    <w:rPr>
                      <w:rFonts w:ascii="黑体"/>
                    </w:rPr>
                    <w:t>XX</w:t>
                  </w:r>
                  <w:r>
                    <w:rPr>
                      <w:rFonts w:ascii="黑体" w:hint="eastAsia"/>
                    </w:rPr>
                    <w:t>-</w:t>
                  </w:r>
                  <w:r>
                    <w:rPr>
                      <w:rFonts w:ascii="黑体"/>
                    </w:rPr>
                    <w:t>XX</w:t>
                  </w:r>
                  <w:r>
                    <w:rPr>
                      <w:rFonts w:ascii="黑体" w:hint="eastAsia"/>
                    </w:rPr>
                    <w:t>发布</w:t>
                  </w:r>
                </w:p>
                <w:p w:rsidR="008815FD" w:rsidRDefault="008815FD">
                  <w:pPr>
                    <w:pStyle w:val="affffc"/>
                    <w:adjustRightInd w:val="0"/>
                    <w:snapToGrid w:val="0"/>
                    <w:spacing w:line="360" w:lineRule="auto"/>
                    <w:rPr>
                      <w:rFonts w:ascii="黑体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line id="直线 22" o:spid="_x0000_s1046" style="position:absolute;left:0;text-align:left;z-index:251646464;mso-position-horizontal-relative:page;mso-position-vertical-relative:page" from="79.4pt,757.3pt" to="532.95pt,757.3pt" strokeweight="1pt">
            <w10:wrap anchorx="page" anchory="page"/>
          </v:line>
        </w:pict>
      </w:r>
      <w:r>
        <w:pict>
          <v:shape id="fmFrame7" o:spid="_x0000_s1044" type="#_x0000_t202" style="position:absolute;left:0;text-align:left;margin-left:79.4pt;margin-top:767.95pt;width:453.55pt;height:28.35pt;z-index:251644416;mso-position-horizontal-relative:page;mso-position-vertical-relative:page" stroked="f">
            <v:textbox style="mso-next-textbox:#fmFrame7" inset="0,0,0,0">
              <w:txbxContent>
                <w:p w:rsidR="008815FD" w:rsidRDefault="008815FD">
                  <w:pPr>
                    <w:pStyle w:val="affff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山东</w:t>
                  </w:r>
                  <w:r>
                    <w:rPr>
                      <w:sz w:val="32"/>
                      <w:szCs w:val="32"/>
                    </w:rPr>
                    <w:t>省农业农村厅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hint="eastAsia"/>
                      <w:sz w:val="28"/>
                      <w:szCs w:val="28"/>
                    </w:rPr>
                    <w:t>发布</w:t>
                  </w:r>
                </w:p>
                <w:p w:rsidR="008815FD" w:rsidRDefault="008815FD">
                  <w:pPr>
                    <w:pStyle w:val="affff"/>
                    <w:rPr>
                      <w:sz w:val="32"/>
                      <w:szCs w:val="32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line id="直线 21" o:spid="_x0000_s1045" style="position:absolute;left:0;text-align:left;z-index:251645440;mso-position-horizontal-relative:page;mso-position-vertical-relative:page" from="79.4pt,215.45pt" to="532.95pt,215.45pt" strokeweight="1pt">
            <w10:wrap anchorx="page" anchory="page"/>
          </v:line>
        </w:pict>
      </w:r>
      <w:r>
        <w:pict>
          <v:shape id="fmFrame4" o:spid="_x0000_s1041" type="#_x0000_t202" style="position:absolute;left:0;text-align:left;margin-left:79.4pt;margin-top:311.85pt;width:453.55pt;height:141.75pt;z-index:251641344;mso-position-horizontal-relative:page;mso-position-vertical-relative:page" stroked="f">
            <v:textbox style="mso-next-textbox:#fmFrame4" inset="0,0,0,0">
              <w:txbxContent>
                <w:p w:rsidR="008815FD" w:rsidRDefault="008815FD">
                  <w:pPr>
                    <w:pStyle w:val="affff5"/>
                  </w:pPr>
                  <w:r>
                    <w:rPr>
                      <w:rFonts w:hint="eastAsia"/>
                    </w:rPr>
                    <w:t>鸡（鸭）笼养成套设备</w:t>
                  </w:r>
                </w:p>
                <w:p w:rsidR="008815FD" w:rsidRDefault="008815FD" w:rsidP="00196B5C">
                  <w:pPr>
                    <w:pStyle w:val="afffe"/>
                  </w:pPr>
                </w:p>
                <w:p w:rsidR="008815FD" w:rsidRDefault="008815FD">
                  <w:pPr>
                    <w:pStyle w:val="affff1"/>
                  </w:pPr>
                </w:p>
              </w:txbxContent>
            </v:textbox>
            <w10:wrap anchorx="page" anchory="page"/>
          </v:shape>
        </w:pict>
      </w:r>
      <w:r>
        <w:pict>
          <v:shape id="fmFrame8" o:spid="_x0000_s1039" type="#_x0000_t202" style="position:absolute;left:0;text-align:left;margin-left:399.75pt;margin-top:56.7pt;width:127.55pt;height:48.2pt;z-index:251639296;mso-position-horizontal-relative:page;mso-position-vertical-relative:page" stroked="f">
            <v:textbox style="mso-next-textbox:#fmFrame8" inset="0,0,0,0">
              <w:txbxContent>
                <w:p w:rsidR="008815FD" w:rsidRDefault="008815FD">
                  <w:pPr>
                    <w:pStyle w:val="afffb"/>
                  </w:pPr>
                  <w:r>
                    <w:rPr>
                      <w:rFonts w:hint="eastAsia"/>
                    </w:rPr>
                    <w:t>DG</w:t>
                  </w:r>
                </w:p>
              </w:txbxContent>
            </v:textbox>
            <w10:wrap anchorx="page" anchory="page"/>
          </v:shape>
        </w:pict>
      </w:r>
      <w:r>
        <w:pict>
          <v:shape id="fmFrame2" o:spid="_x0000_s1038" type="#_x0000_t202" style="position:absolute;left:0;text-align:left;margin-left:79.4pt;margin-top:130.4pt;width:453.55pt;height:31.2pt;z-index:251638272;mso-position-horizontal-relative:page;mso-position-vertical-relative:page" stroked="f">
            <v:textbox style="mso-next-textbox:#fmFrame2" inset="0,0,0,0">
              <w:txbxContent>
                <w:p w:rsidR="008815FD" w:rsidRDefault="008815FD">
                  <w:pPr>
                    <w:pStyle w:val="afffa"/>
                  </w:pPr>
                  <w:r>
                    <w:rPr>
                      <w:rFonts w:hint="eastAsia"/>
                    </w:rPr>
                    <w:t>农业机械专项鉴定大纲</w:t>
                  </w:r>
                </w:p>
              </w:txbxContent>
            </v:textbox>
            <w10:wrap anchorx="page" anchory="page"/>
          </v:shape>
        </w:pict>
      </w:r>
    </w:p>
    <w:p w:rsidR="00F34118" w:rsidRDefault="00F34118" w:rsidP="00CD686B">
      <w:pPr>
        <w:pStyle w:val="af3"/>
        <w:outlineLvl w:val="9"/>
      </w:pPr>
      <w:bookmarkStart w:id="1" w:name="SectionMark1"/>
      <w:bookmarkStart w:id="2" w:name="_Toc145083668"/>
      <w:bookmarkStart w:id="3" w:name="_Toc226947809"/>
      <w:bookmarkEnd w:id="0"/>
      <w:r>
        <w:rPr>
          <w:rFonts w:hint="eastAsia"/>
        </w:rPr>
        <w:lastRenderedPageBreak/>
        <w:t>目    次</w:t>
      </w:r>
    </w:p>
    <w:p w:rsidR="006B0A92" w:rsidRPr="006B0A92" w:rsidRDefault="00A00C0B">
      <w:pPr>
        <w:pStyle w:val="12"/>
        <w:tabs>
          <w:tab w:val="right" w:leader="dot" w:pos="9345"/>
        </w:tabs>
        <w:rPr>
          <w:rFonts w:hAnsi="宋体" w:cstheme="minorBidi"/>
          <w:noProof/>
          <w:kern w:val="2"/>
          <w:szCs w:val="22"/>
        </w:rPr>
      </w:pPr>
      <w:r w:rsidRPr="005D1F94">
        <w:rPr>
          <w:rFonts w:hAnsi="宋体"/>
        </w:rPr>
        <w:fldChar w:fldCharType="begin"/>
      </w:r>
      <w:r w:rsidR="00F34118" w:rsidRPr="005D1F94">
        <w:rPr>
          <w:rStyle w:val="afe"/>
          <w:rFonts w:ascii="宋体" w:hAnsi="宋体"/>
        </w:rPr>
        <w:instrText xml:space="preserve"> TOC </w:instrText>
      </w:r>
      <w:r w:rsidR="00F34118" w:rsidRPr="005D1F94">
        <w:rPr>
          <w:rStyle w:val="afe"/>
          <w:rFonts w:ascii="宋体" w:hAnsi="宋体" w:hint="eastAsia"/>
        </w:rPr>
        <w:instrText>\f \h \t "前言、引言标题,附录标识,参考文献、索引标题,章标题,附录章标题,一级条标题,附录一级条标题"</w:instrText>
      </w:r>
      <w:r w:rsidR="00F34118" w:rsidRPr="005D1F94">
        <w:rPr>
          <w:rStyle w:val="afe"/>
          <w:rFonts w:ascii="宋体" w:hAnsi="宋体"/>
        </w:rPr>
        <w:instrText xml:space="preserve"> </w:instrText>
      </w:r>
      <w:r w:rsidRPr="005D1F94">
        <w:rPr>
          <w:rFonts w:hAnsi="宋体"/>
        </w:rPr>
        <w:fldChar w:fldCharType="separate"/>
      </w:r>
      <w:bookmarkStart w:id="4" w:name="_Hlt385756022"/>
      <w:bookmarkStart w:id="5" w:name="_Hlt385756023"/>
      <w:bookmarkStart w:id="6" w:name="_Hlt385774157"/>
      <w:bookmarkStart w:id="7" w:name="_Hlt385774158"/>
      <w:bookmarkStart w:id="8" w:name="_Hlt385774193"/>
      <w:bookmarkEnd w:id="4"/>
      <w:bookmarkEnd w:id="5"/>
      <w:bookmarkEnd w:id="6"/>
      <w:bookmarkEnd w:id="7"/>
      <w:bookmarkEnd w:id="8"/>
      <w:r w:rsidRPr="006B0A92">
        <w:rPr>
          <w:rStyle w:val="afe"/>
          <w:rFonts w:ascii="宋体" w:hAnsi="宋体"/>
          <w:noProof/>
        </w:rPr>
        <w:fldChar w:fldCharType="begin"/>
      </w:r>
      <w:r w:rsidR="006B0A92" w:rsidRPr="006B0A92">
        <w:rPr>
          <w:rStyle w:val="afe"/>
          <w:rFonts w:ascii="宋体" w:hAnsi="宋体"/>
          <w:noProof/>
        </w:rPr>
        <w:instrText xml:space="preserve"> </w:instrText>
      </w:r>
      <w:r w:rsidR="006B0A92" w:rsidRPr="006B0A92">
        <w:rPr>
          <w:rFonts w:hAnsi="宋体"/>
          <w:noProof/>
        </w:rPr>
        <w:instrText>HYPERLINK \l "_Toc36633685"</w:instrText>
      </w:r>
      <w:r w:rsidR="006B0A92" w:rsidRPr="006B0A92">
        <w:rPr>
          <w:rStyle w:val="afe"/>
          <w:rFonts w:ascii="宋体" w:hAnsi="宋体"/>
          <w:noProof/>
        </w:rPr>
        <w:instrText xml:space="preserve"> </w:instrText>
      </w:r>
      <w:r w:rsidRPr="006B0A92">
        <w:rPr>
          <w:rStyle w:val="afe"/>
          <w:rFonts w:ascii="宋体" w:hAnsi="宋体"/>
          <w:noProof/>
        </w:rPr>
        <w:fldChar w:fldCharType="separate"/>
      </w:r>
      <w:r w:rsidR="006B0A92" w:rsidRPr="006B0A92">
        <w:rPr>
          <w:rStyle w:val="afe"/>
          <w:rFonts w:ascii="宋体" w:hAnsi="宋体" w:hint="eastAsia"/>
          <w:noProof/>
        </w:rPr>
        <w:t>前</w:t>
      </w:r>
      <w:r w:rsidR="006B0A92" w:rsidRPr="006B0A92">
        <w:rPr>
          <w:rStyle w:val="afe"/>
          <w:rFonts w:ascii="宋体" w:hAnsi="宋体"/>
          <w:noProof/>
        </w:rPr>
        <w:t xml:space="preserve">    </w:t>
      </w:r>
      <w:r w:rsidR="006B0A92" w:rsidRPr="006B0A92">
        <w:rPr>
          <w:rStyle w:val="afe"/>
          <w:rFonts w:ascii="宋体" w:hAnsi="宋体" w:hint="eastAsia"/>
          <w:noProof/>
        </w:rPr>
        <w:t>言</w:t>
      </w:r>
      <w:r w:rsidR="006B0A92" w:rsidRPr="006B0A92">
        <w:rPr>
          <w:rFonts w:hAnsi="宋体"/>
          <w:noProof/>
        </w:rPr>
        <w:tab/>
      </w:r>
      <w:r w:rsidRPr="006B0A92">
        <w:rPr>
          <w:rFonts w:hAnsi="宋体"/>
          <w:noProof/>
        </w:rPr>
        <w:fldChar w:fldCharType="begin"/>
      </w:r>
      <w:r w:rsidR="006B0A92" w:rsidRPr="006B0A92">
        <w:rPr>
          <w:rFonts w:hAnsi="宋体"/>
          <w:noProof/>
        </w:rPr>
        <w:instrText xml:space="preserve"> PAGEREF _Toc36633685 \h </w:instrText>
      </w:r>
      <w:r w:rsidRPr="006B0A92">
        <w:rPr>
          <w:rFonts w:hAnsi="宋体"/>
          <w:noProof/>
        </w:rPr>
      </w:r>
      <w:r w:rsidRPr="006B0A92">
        <w:rPr>
          <w:rFonts w:hAnsi="宋体"/>
          <w:noProof/>
        </w:rPr>
        <w:fldChar w:fldCharType="separate"/>
      </w:r>
      <w:r w:rsidR="00E4111D">
        <w:rPr>
          <w:rFonts w:hAnsi="宋体"/>
          <w:noProof/>
        </w:rPr>
        <w:t>II</w:t>
      </w:r>
      <w:r w:rsidRPr="006B0A92">
        <w:rPr>
          <w:rFonts w:hAnsi="宋体"/>
          <w:noProof/>
        </w:rPr>
        <w:fldChar w:fldCharType="end"/>
      </w:r>
      <w:r w:rsidRPr="006B0A92">
        <w:rPr>
          <w:rStyle w:val="afe"/>
          <w:rFonts w:ascii="宋体" w:hAnsi="宋体"/>
          <w:noProof/>
        </w:rPr>
        <w:fldChar w:fldCharType="end"/>
      </w:r>
    </w:p>
    <w:p w:rsidR="006B0A92" w:rsidRPr="006B0A92" w:rsidRDefault="007B0230">
      <w:pPr>
        <w:pStyle w:val="40"/>
        <w:tabs>
          <w:tab w:val="right" w:leader="dot" w:pos="9345"/>
        </w:tabs>
        <w:rPr>
          <w:rFonts w:hAnsi="宋体" w:cstheme="minorBidi"/>
          <w:noProof/>
          <w:kern w:val="2"/>
          <w:szCs w:val="22"/>
        </w:rPr>
      </w:pPr>
      <w:hyperlink w:anchor="_Toc36633686" w:history="1">
        <w:r w:rsidR="006B0A92" w:rsidRPr="006B0A92">
          <w:rPr>
            <w:rStyle w:val="afe"/>
            <w:rFonts w:ascii="宋体" w:hAnsi="宋体"/>
            <w:noProof/>
          </w:rPr>
          <w:t>1</w:t>
        </w:r>
        <w:r w:rsidR="006B0A92" w:rsidRPr="006B0A92">
          <w:rPr>
            <w:rStyle w:val="afe"/>
            <w:rFonts w:ascii="宋体" w:hAnsi="宋体" w:hint="eastAsia"/>
            <w:noProof/>
          </w:rPr>
          <w:t xml:space="preserve"> 范围</w:t>
        </w:r>
        <w:r w:rsidR="006B0A92" w:rsidRPr="006B0A92">
          <w:rPr>
            <w:rFonts w:hAnsi="宋体"/>
            <w:noProof/>
          </w:rPr>
          <w:tab/>
        </w:r>
        <w:r w:rsidR="00A00C0B" w:rsidRPr="006B0A92">
          <w:rPr>
            <w:rFonts w:hAnsi="宋体"/>
            <w:noProof/>
          </w:rPr>
          <w:fldChar w:fldCharType="begin"/>
        </w:r>
        <w:r w:rsidR="006B0A92" w:rsidRPr="006B0A92">
          <w:rPr>
            <w:rFonts w:hAnsi="宋体"/>
            <w:noProof/>
          </w:rPr>
          <w:instrText xml:space="preserve"> PAGEREF _Toc36633686 \h </w:instrText>
        </w:r>
        <w:r w:rsidR="00A00C0B" w:rsidRPr="006B0A92">
          <w:rPr>
            <w:rFonts w:hAnsi="宋体"/>
            <w:noProof/>
          </w:rPr>
        </w:r>
        <w:r w:rsidR="00A00C0B" w:rsidRPr="006B0A92">
          <w:rPr>
            <w:rFonts w:hAnsi="宋体"/>
            <w:noProof/>
          </w:rPr>
          <w:fldChar w:fldCharType="separate"/>
        </w:r>
        <w:r w:rsidR="00E4111D">
          <w:rPr>
            <w:rFonts w:hAnsi="宋体"/>
            <w:noProof/>
          </w:rPr>
          <w:t>1</w:t>
        </w:r>
        <w:r w:rsidR="00A00C0B" w:rsidRPr="006B0A92">
          <w:rPr>
            <w:rFonts w:hAnsi="宋体"/>
            <w:noProof/>
          </w:rPr>
          <w:fldChar w:fldCharType="end"/>
        </w:r>
      </w:hyperlink>
    </w:p>
    <w:p w:rsidR="006B0A92" w:rsidRPr="006B0A92" w:rsidRDefault="007B0230">
      <w:pPr>
        <w:pStyle w:val="40"/>
        <w:tabs>
          <w:tab w:val="right" w:leader="dot" w:pos="9345"/>
        </w:tabs>
        <w:rPr>
          <w:rFonts w:hAnsi="宋体" w:cstheme="minorBidi"/>
          <w:noProof/>
          <w:kern w:val="2"/>
          <w:szCs w:val="22"/>
        </w:rPr>
      </w:pPr>
      <w:hyperlink w:anchor="_Toc36633687" w:history="1">
        <w:r w:rsidR="006B0A92" w:rsidRPr="006B0A92">
          <w:rPr>
            <w:rStyle w:val="afe"/>
            <w:rFonts w:ascii="宋体" w:hAnsi="宋体"/>
            <w:noProof/>
          </w:rPr>
          <w:t>2</w:t>
        </w:r>
        <w:r w:rsidR="006B0A92" w:rsidRPr="006B0A92">
          <w:rPr>
            <w:rStyle w:val="afe"/>
            <w:rFonts w:ascii="宋体" w:hAnsi="宋体" w:hint="eastAsia"/>
            <w:noProof/>
          </w:rPr>
          <w:t xml:space="preserve"> 规范性引用文件</w:t>
        </w:r>
        <w:r w:rsidR="006B0A92" w:rsidRPr="006B0A92">
          <w:rPr>
            <w:rFonts w:hAnsi="宋体"/>
            <w:noProof/>
          </w:rPr>
          <w:tab/>
        </w:r>
        <w:r w:rsidR="00A00C0B" w:rsidRPr="006B0A92">
          <w:rPr>
            <w:rFonts w:hAnsi="宋体"/>
            <w:noProof/>
          </w:rPr>
          <w:fldChar w:fldCharType="begin"/>
        </w:r>
        <w:r w:rsidR="006B0A92" w:rsidRPr="006B0A92">
          <w:rPr>
            <w:rFonts w:hAnsi="宋体"/>
            <w:noProof/>
          </w:rPr>
          <w:instrText xml:space="preserve"> PAGEREF _Toc36633687 \h </w:instrText>
        </w:r>
        <w:r w:rsidR="00A00C0B" w:rsidRPr="006B0A92">
          <w:rPr>
            <w:rFonts w:hAnsi="宋体"/>
            <w:noProof/>
          </w:rPr>
        </w:r>
        <w:r w:rsidR="00A00C0B" w:rsidRPr="006B0A92">
          <w:rPr>
            <w:rFonts w:hAnsi="宋体"/>
            <w:noProof/>
          </w:rPr>
          <w:fldChar w:fldCharType="separate"/>
        </w:r>
        <w:r w:rsidR="00E4111D">
          <w:rPr>
            <w:rFonts w:hAnsi="宋体"/>
            <w:noProof/>
          </w:rPr>
          <w:t>1</w:t>
        </w:r>
        <w:r w:rsidR="00A00C0B" w:rsidRPr="006B0A92">
          <w:rPr>
            <w:rFonts w:hAnsi="宋体"/>
            <w:noProof/>
          </w:rPr>
          <w:fldChar w:fldCharType="end"/>
        </w:r>
      </w:hyperlink>
    </w:p>
    <w:p w:rsidR="006B0A92" w:rsidRPr="006B0A92" w:rsidRDefault="007B0230">
      <w:pPr>
        <w:pStyle w:val="40"/>
        <w:tabs>
          <w:tab w:val="right" w:leader="dot" w:pos="9345"/>
        </w:tabs>
        <w:rPr>
          <w:rFonts w:hAnsi="宋体" w:cstheme="minorBidi"/>
          <w:noProof/>
          <w:kern w:val="2"/>
          <w:szCs w:val="22"/>
        </w:rPr>
      </w:pPr>
      <w:hyperlink w:anchor="_Toc36633688" w:history="1">
        <w:r w:rsidR="006B0A92" w:rsidRPr="006B0A92">
          <w:rPr>
            <w:rStyle w:val="afe"/>
            <w:rFonts w:ascii="宋体" w:hAnsi="宋体"/>
            <w:noProof/>
          </w:rPr>
          <w:t>3</w:t>
        </w:r>
        <w:r w:rsidR="006B0A92" w:rsidRPr="006B0A92">
          <w:rPr>
            <w:rStyle w:val="afe"/>
            <w:rFonts w:ascii="宋体" w:hAnsi="宋体" w:hint="eastAsia"/>
            <w:noProof/>
          </w:rPr>
          <w:t xml:space="preserve"> 术语和定义</w:t>
        </w:r>
        <w:r w:rsidR="006B0A92" w:rsidRPr="006B0A92">
          <w:rPr>
            <w:rFonts w:hAnsi="宋体"/>
            <w:noProof/>
          </w:rPr>
          <w:tab/>
        </w:r>
        <w:r w:rsidR="00A00C0B" w:rsidRPr="006B0A92">
          <w:rPr>
            <w:rFonts w:hAnsi="宋体"/>
            <w:noProof/>
          </w:rPr>
          <w:fldChar w:fldCharType="begin"/>
        </w:r>
        <w:r w:rsidR="006B0A92" w:rsidRPr="006B0A92">
          <w:rPr>
            <w:rFonts w:hAnsi="宋体"/>
            <w:noProof/>
          </w:rPr>
          <w:instrText xml:space="preserve"> PAGEREF _Toc36633688 \h </w:instrText>
        </w:r>
        <w:r w:rsidR="00A00C0B" w:rsidRPr="006B0A92">
          <w:rPr>
            <w:rFonts w:hAnsi="宋体"/>
            <w:noProof/>
          </w:rPr>
        </w:r>
        <w:r w:rsidR="00A00C0B" w:rsidRPr="006B0A92">
          <w:rPr>
            <w:rFonts w:hAnsi="宋体"/>
            <w:noProof/>
          </w:rPr>
          <w:fldChar w:fldCharType="separate"/>
        </w:r>
        <w:r w:rsidR="00E4111D">
          <w:rPr>
            <w:rFonts w:hAnsi="宋体"/>
            <w:noProof/>
          </w:rPr>
          <w:t>1</w:t>
        </w:r>
        <w:r w:rsidR="00A00C0B" w:rsidRPr="006B0A92">
          <w:rPr>
            <w:rFonts w:hAnsi="宋体"/>
            <w:noProof/>
          </w:rPr>
          <w:fldChar w:fldCharType="end"/>
        </w:r>
      </w:hyperlink>
    </w:p>
    <w:p w:rsidR="006B0A92" w:rsidRPr="006B0A92" w:rsidRDefault="007B0230">
      <w:pPr>
        <w:pStyle w:val="60"/>
        <w:tabs>
          <w:tab w:val="right" w:leader="dot" w:pos="9345"/>
        </w:tabs>
        <w:rPr>
          <w:rFonts w:hAnsi="宋体" w:cstheme="minorBidi"/>
          <w:noProof/>
          <w:kern w:val="2"/>
          <w:szCs w:val="22"/>
        </w:rPr>
      </w:pPr>
      <w:hyperlink w:anchor="_Toc36633689" w:history="1">
        <w:r w:rsidR="006B0A92" w:rsidRPr="006B0A92">
          <w:rPr>
            <w:rStyle w:val="afe"/>
            <w:rFonts w:ascii="宋体" w:hAnsi="宋体"/>
            <w:noProof/>
          </w:rPr>
          <w:t>3.1</w:t>
        </w:r>
        <w:r w:rsidR="006B0A92" w:rsidRPr="006B0A92">
          <w:rPr>
            <w:rStyle w:val="afe"/>
            <w:rFonts w:ascii="宋体" w:hAnsi="宋体" w:hint="eastAsia"/>
            <w:noProof/>
          </w:rPr>
          <w:t xml:space="preserve"> 鸡</w:t>
        </w:r>
        <w:r w:rsidR="008572F9">
          <w:rPr>
            <w:rStyle w:val="afe"/>
            <w:rFonts w:ascii="宋体" w:hAnsi="宋体" w:hint="eastAsia"/>
            <w:noProof/>
          </w:rPr>
          <w:t>(</w:t>
        </w:r>
        <w:r w:rsidR="006B0A92" w:rsidRPr="006B0A92">
          <w:rPr>
            <w:rStyle w:val="afe"/>
            <w:rFonts w:ascii="宋体" w:hAnsi="宋体" w:hint="eastAsia"/>
            <w:noProof/>
          </w:rPr>
          <w:t>鸭</w:t>
        </w:r>
        <w:r w:rsidR="008572F9">
          <w:rPr>
            <w:rStyle w:val="afe"/>
            <w:rFonts w:ascii="宋体" w:hAnsi="宋体" w:hint="eastAsia"/>
            <w:noProof/>
          </w:rPr>
          <w:t>)</w:t>
        </w:r>
        <w:r w:rsidR="006B0A92" w:rsidRPr="006B0A92">
          <w:rPr>
            <w:rStyle w:val="afe"/>
            <w:rFonts w:ascii="宋体" w:hAnsi="宋体" w:hint="eastAsia"/>
            <w:noProof/>
          </w:rPr>
          <w:t>笼养成套设备</w:t>
        </w:r>
        <w:r w:rsidR="006B0A92" w:rsidRPr="006B0A92">
          <w:rPr>
            <w:rFonts w:hAnsi="宋体"/>
            <w:noProof/>
          </w:rPr>
          <w:tab/>
        </w:r>
        <w:r w:rsidR="00A00C0B" w:rsidRPr="006B0A92">
          <w:rPr>
            <w:rFonts w:hAnsi="宋体"/>
            <w:noProof/>
          </w:rPr>
          <w:fldChar w:fldCharType="begin"/>
        </w:r>
        <w:r w:rsidR="006B0A92" w:rsidRPr="006B0A92">
          <w:rPr>
            <w:rFonts w:hAnsi="宋体"/>
            <w:noProof/>
          </w:rPr>
          <w:instrText xml:space="preserve"> PAGEREF _Toc36633689 \h </w:instrText>
        </w:r>
        <w:r w:rsidR="00A00C0B" w:rsidRPr="006B0A92">
          <w:rPr>
            <w:rFonts w:hAnsi="宋体"/>
            <w:noProof/>
          </w:rPr>
        </w:r>
        <w:r w:rsidR="00A00C0B" w:rsidRPr="006B0A92">
          <w:rPr>
            <w:rFonts w:hAnsi="宋体"/>
            <w:noProof/>
          </w:rPr>
          <w:fldChar w:fldCharType="separate"/>
        </w:r>
        <w:r w:rsidR="00E4111D">
          <w:rPr>
            <w:rFonts w:hAnsi="宋体"/>
            <w:noProof/>
          </w:rPr>
          <w:t>1</w:t>
        </w:r>
        <w:r w:rsidR="00A00C0B" w:rsidRPr="006B0A92">
          <w:rPr>
            <w:rFonts w:hAnsi="宋体"/>
            <w:noProof/>
          </w:rPr>
          <w:fldChar w:fldCharType="end"/>
        </w:r>
      </w:hyperlink>
    </w:p>
    <w:p w:rsidR="006B0A92" w:rsidRPr="006B0A92" w:rsidRDefault="007B0230">
      <w:pPr>
        <w:pStyle w:val="60"/>
        <w:tabs>
          <w:tab w:val="right" w:leader="dot" w:pos="9345"/>
        </w:tabs>
        <w:rPr>
          <w:rFonts w:hAnsi="宋体" w:cstheme="minorBidi"/>
          <w:noProof/>
          <w:kern w:val="2"/>
          <w:szCs w:val="22"/>
        </w:rPr>
      </w:pPr>
      <w:hyperlink w:anchor="_Toc36633690" w:history="1">
        <w:r w:rsidR="006B0A92" w:rsidRPr="006B0A92">
          <w:rPr>
            <w:rStyle w:val="afe"/>
            <w:rFonts w:ascii="宋体" w:hAnsi="宋体"/>
            <w:noProof/>
          </w:rPr>
          <w:t>3.2</w:t>
        </w:r>
        <w:r w:rsidR="006B0A92" w:rsidRPr="006B0A92">
          <w:rPr>
            <w:rStyle w:val="afe"/>
            <w:rFonts w:ascii="宋体" w:hAnsi="宋体" w:hint="eastAsia"/>
            <w:noProof/>
          </w:rPr>
          <w:t xml:space="preserve"> 单笼</w:t>
        </w:r>
        <w:r w:rsidR="006B0A92" w:rsidRPr="006B0A92">
          <w:rPr>
            <w:rStyle w:val="afe"/>
            <w:rFonts w:ascii="宋体" w:hAnsi="宋体"/>
            <w:noProof/>
          </w:rPr>
          <w:t>(</w:t>
        </w:r>
        <w:r w:rsidR="006B0A92" w:rsidRPr="006B0A92">
          <w:rPr>
            <w:rStyle w:val="afe"/>
            <w:rFonts w:ascii="宋体" w:hAnsi="宋体" w:hint="eastAsia"/>
            <w:noProof/>
          </w:rPr>
          <w:t>最小饲养单元</w:t>
        </w:r>
        <w:r w:rsidR="006B0A92" w:rsidRPr="006B0A92">
          <w:rPr>
            <w:rStyle w:val="afe"/>
            <w:rFonts w:ascii="宋体" w:hAnsi="宋体"/>
            <w:noProof/>
          </w:rPr>
          <w:t>)</w:t>
        </w:r>
        <w:r w:rsidR="006B0A92" w:rsidRPr="006B0A92">
          <w:rPr>
            <w:rFonts w:hAnsi="宋体"/>
            <w:noProof/>
          </w:rPr>
          <w:tab/>
        </w:r>
        <w:r w:rsidR="00A00C0B" w:rsidRPr="006B0A92">
          <w:rPr>
            <w:rFonts w:hAnsi="宋体"/>
            <w:noProof/>
          </w:rPr>
          <w:fldChar w:fldCharType="begin"/>
        </w:r>
        <w:r w:rsidR="006B0A92" w:rsidRPr="006B0A92">
          <w:rPr>
            <w:rFonts w:hAnsi="宋体"/>
            <w:noProof/>
          </w:rPr>
          <w:instrText xml:space="preserve"> PAGEREF _Toc36633690 \h </w:instrText>
        </w:r>
        <w:r w:rsidR="00A00C0B" w:rsidRPr="006B0A92">
          <w:rPr>
            <w:rFonts w:hAnsi="宋体"/>
            <w:noProof/>
          </w:rPr>
        </w:r>
        <w:r w:rsidR="00A00C0B" w:rsidRPr="006B0A92">
          <w:rPr>
            <w:rFonts w:hAnsi="宋体"/>
            <w:noProof/>
          </w:rPr>
          <w:fldChar w:fldCharType="separate"/>
        </w:r>
        <w:r w:rsidR="00E4111D">
          <w:rPr>
            <w:rFonts w:hAnsi="宋体"/>
            <w:noProof/>
          </w:rPr>
          <w:t>1</w:t>
        </w:r>
        <w:r w:rsidR="00A00C0B" w:rsidRPr="006B0A92">
          <w:rPr>
            <w:rFonts w:hAnsi="宋体"/>
            <w:noProof/>
          </w:rPr>
          <w:fldChar w:fldCharType="end"/>
        </w:r>
      </w:hyperlink>
    </w:p>
    <w:p w:rsidR="006B0A92" w:rsidRPr="006B0A92" w:rsidRDefault="007B0230">
      <w:pPr>
        <w:pStyle w:val="60"/>
        <w:tabs>
          <w:tab w:val="right" w:leader="dot" w:pos="9345"/>
        </w:tabs>
        <w:rPr>
          <w:rFonts w:hAnsi="宋体" w:cstheme="minorBidi"/>
          <w:noProof/>
          <w:kern w:val="2"/>
          <w:szCs w:val="22"/>
        </w:rPr>
      </w:pPr>
      <w:hyperlink w:anchor="_Toc36633691" w:history="1">
        <w:r w:rsidR="006B0A92" w:rsidRPr="006B0A92">
          <w:rPr>
            <w:rStyle w:val="afe"/>
            <w:rFonts w:ascii="宋体" w:hAnsi="宋体"/>
            <w:noProof/>
          </w:rPr>
          <w:t>3.3</w:t>
        </w:r>
        <w:r w:rsidR="006B0A92" w:rsidRPr="006B0A92">
          <w:rPr>
            <w:rStyle w:val="afe"/>
            <w:rFonts w:ascii="宋体" w:hAnsi="宋体" w:hint="eastAsia"/>
            <w:noProof/>
          </w:rPr>
          <w:t xml:space="preserve"> 单笼面积</w:t>
        </w:r>
        <w:r w:rsidR="006B0A92" w:rsidRPr="006B0A92">
          <w:rPr>
            <w:rFonts w:hAnsi="宋体"/>
            <w:noProof/>
          </w:rPr>
          <w:tab/>
        </w:r>
        <w:r w:rsidR="00A00C0B" w:rsidRPr="006B0A92">
          <w:rPr>
            <w:rFonts w:hAnsi="宋体"/>
            <w:noProof/>
          </w:rPr>
          <w:fldChar w:fldCharType="begin"/>
        </w:r>
        <w:r w:rsidR="006B0A92" w:rsidRPr="006B0A92">
          <w:rPr>
            <w:rFonts w:hAnsi="宋体"/>
            <w:noProof/>
          </w:rPr>
          <w:instrText xml:space="preserve"> PAGEREF _Toc36633691 \h </w:instrText>
        </w:r>
        <w:r w:rsidR="00A00C0B" w:rsidRPr="006B0A92">
          <w:rPr>
            <w:rFonts w:hAnsi="宋体"/>
            <w:noProof/>
          </w:rPr>
        </w:r>
        <w:r w:rsidR="00A00C0B" w:rsidRPr="006B0A92">
          <w:rPr>
            <w:rFonts w:hAnsi="宋体"/>
            <w:noProof/>
          </w:rPr>
          <w:fldChar w:fldCharType="separate"/>
        </w:r>
        <w:r w:rsidR="00E4111D">
          <w:rPr>
            <w:rFonts w:hAnsi="宋体"/>
            <w:noProof/>
          </w:rPr>
          <w:t>1</w:t>
        </w:r>
        <w:r w:rsidR="00A00C0B" w:rsidRPr="006B0A92">
          <w:rPr>
            <w:rFonts w:hAnsi="宋体"/>
            <w:noProof/>
          </w:rPr>
          <w:fldChar w:fldCharType="end"/>
        </w:r>
      </w:hyperlink>
    </w:p>
    <w:p w:rsidR="006B0A92" w:rsidRPr="006B0A92" w:rsidRDefault="007B0230">
      <w:pPr>
        <w:pStyle w:val="60"/>
        <w:tabs>
          <w:tab w:val="right" w:leader="dot" w:pos="9345"/>
        </w:tabs>
        <w:rPr>
          <w:rFonts w:hAnsi="宋体" w:cstheme="minorBidi"/>
          <w:noProof/>
          <w:kern w:val="2"/>
          <w:szCs w:val="22"/>
        </w:rPr>
      </w:pPr>
      <w:hyperlink w:anchor="_Toc36633692" w:history="1">
        <w:r w:rsidR="006B0A92" w:rsidRPr="006B0A92">
          <w:rPr>
            <w:rStyle w:val="afe"/>
            <w:rFonts w:ascii="宋体" w:hAnsi="宋体"/>
            <w:noProof/>
          </w:rPr>
          <w:t>3.4</w:t>
        </w:r>
        <w:r w:rsidR="006B0A92" w:rsidRPr="006B0A92">
          <w:rPr>
            <w:rStyle w:val="afe"/>
            <w:rFonts w:ascii="宋体" w:hAnsi="宋体" w:hint="eastAsia"/>
            <w:noProof/>
          </w:rPr>
          <w:t xml:space="preserve"> 只笼床面积</w:t>
        </w:r>
        <w:r w:rsidR="006B0A92" w:rsidRPr="006B0A92">
          <w:rPr>
            <w:rFonts w:hAnsi="宋体"/>
            <w:noProof/>
          </w:rPr>
          <w:tab/>
        </w:r>
        <w:r w:rsidR="00A00C0B" w:rsidRPr="006B0A92">
          <w:rPr>
            <w:rFonts w:hAnsi="宋体"/>
            <w:noProof/>
          </w:rPr>
          <w:fldChar w:fldCharType="begin"/>
        </w:r>
        <w:r w:rsidR="006B0A92" w:rsidRPr="006B0A92">
          <w:rPr>
            <w:rFonts w:hAnsi="宋体"/>
            <w:noProof/>
          </w:rPr>
          <w:instrText xml:space="preserve"> PAGEREF _Toc36633692 \h </w:instrText>
        </w:r>
        <w:r w:rsidR="00A00C0B" w:rsidRPr="006B0A92">
          <w:rPr>
            <w:rFonts w:hAnsi="宋体"/>
            <w:noProof/>
          </w:rPr>
        </w:r>
        <w:r w:rsidR="00A00C0B" w:rsidRPr="006B0A92">
          <w:rPr>
            <w:rFonts w:hAnsi="宋体"/>
            <w:noProof/>
          </w:rPr>
          <w:fldChar w:fldCharType="separate"/>
        </w:r>
        <w:r w:rsidR="00E4111D">
          <w:rPr>
            <w:rFonts w:hAnsi="宋体"/>
            <w:noProof/>
          </w:rPr>
          <w:t>1</w:t>
        </w:r>
        <w:r w:rsidR="00A00C0B" w:rsidRPr="006B0A92">
          <w:rPr>
            <w:rFonts w:hAnsi="宋体"/>
            <w:noProof/>
          </w:rPr>
          <w:fldChar w:fldCharType="end"/>
        </w:r>
      </w:hyperlink>
    </w:p>
    <w:p w:rsidR="006B0A92" w:rsidRPr="006B0A92" w:rsidRDefault="007B0230">
      <w:pPr>
        <w:pStyle w:val="60"/>
        <w:tabs>
          <w:tab w:val="right" w:leader="dot" w:pos="9345"/>
        </w:tabs>
        <w:rPr>
          <w:rFonts w:hAnsi="宋体" w:cstheme="minorBidi"/>
          <w:noProof/>
          <w:kern w:val="2"/>
          <w:szCs w:val="22"/>
        </w:rPr>
      </w:pPr>
      <w:hyperlink w:anchor="_Toc36633693" w:history="1">
        <w:r w:rsidR="006B0A92" w:rsidRPr="006B0A92">
          <w:rPr>
            <w:rStyle w:val="afe"/>
            <w:rFonts w:ascii="宋体" w:hAnsi="宋体"/>
            <w:noProof/>
          </w:rPr>
          <w:t>3.5</w:t>
        </w:r>
        <w:r w:rsidR="006B0A92" w:rsidRPr="006B0A92">
          <w:rPr>
            <w:rStyle w:val="afe"/>
            <w:rFonts w:ascii="宋体" w:hAnsi="宋体" w:hint="eastAsia"/>
            <w:noProof/>
          </w:rPr>
          <w:t xml:space="preserve"> 笼组</w:t>
        </w:r>
        <w:r w:rsidR="006B0A92" w:rsidRPr="006B0A92">
          <w:rPr>
            <w:rFonts w:hAnsi="宋体"/>
            <w:noProof/>
          </w:rPr>
          <w:tab/>
        </w:r>
        <w:r w:rsidR="00A00C0B" w:rsidRPr="006B0A92">
          <w:rPr>
            <w:rFonts w:hAnsi="宋体"/>
            <w:noProof/>
          </w:rPr>
          <w:fldChar w:fldCharType="begin"/>
        </w:r>
        <w:r w:rsidR="006B0A92" w:rsidRPr="006B0A92">
          <w:rPr>
            <w:rFonts w:hAnsi="宋体"/>
            <w:noProof/>
          </w:rPr>
          <w:instrText xml:space="preserve"> PAGEREF _Toc36633693 \h </w:instrText>
        </w:r>
        <w:r w:rsidR="00A00C0B" w:rsidRPr="006B0A92">
          <w:rPr>
            <w:rFonts w:hAnsi="宋体"/>
            <w:noProof/>
          </w:rPr>
        </w:r>
        <w:r w:rsidR="00A00C0B" w:rsidRPr="006B0A92">
          <w:rPr>
            <w:rFonts w:hAnsi="宋体"/>
            <w:noProof/>
          </w:rPr>
          <w:fldChar w:fldCharType="separate"/>
        </w:r>
        <w:r w:rsidR="00E4111D">
          <w:rPr>
            <w:rFonts w:hAnsi="宋体"/>
            <w:noProof/>
          </w:rPr>
          <w:t>1</w:t>
        </w:r>
        <w:r w:rsidR="00A00C0B" w:rsidRPr="006B0A92">
          <w:rPr>
            <w:rFonts w:hAnsi="宋体"/>
            <w:noProof/>
          </w:rPr>
          <w:fldChar w:fldCharType="end"/>
        </w:r>
      </w:hyperlink>
    </w:p>
    <w:p w:rsidR="006B0A92" w:rsidRPr="006B0A92" w:rsidRDefault="007B0230">
      <w:pPr>
        <w:pStyle w:val="60"/>
        <w:tabs>
          <w:tab w:val="right" w:leader="dot" w:pos="9345"/>
        </w:tabs>
        <w:rPr>
          <w:rFonts w:hAnsi="宋体" w:cstheme="minorBidi"/>
          <w:noProof/>
          <w:kern w:val="2"/>
          <w:szCs w:val="22"/>
        </w:rPr>
      </w:pPr>
      <w:hyperlink w:anchor="_Toc36633694" w:history="1">
        <w:r w:rsidR="006B0A92" w:rsidRPr="006B0A92">
          <w:rPr>
            <w:rStyle w:val="afe"/>
            <w:rFonts w:ascii="宋体" w:hAnsi="宋体"/>
            <w:noProof/>
          </w:rPr>
          <w:t>3.6</w:t>
        </w:r>
        <w:r w:rsidR="006B0A92" w:rsidRPr="006B0A92">
          <w:rPr>
            <w:rStyle w:val="afe"/>
            <w:rFonts w:ascii="宋体" w:hAnsi="宋体" w:hint="eastAsia"/>
            <w:noProof/>
          </w:rPr>
          <w:t xml:space="preserve"> 饲养列</w:t>
        </w:r>
        <w:r w:rsidR="006B0A92" w:rsidRPr="006B0A92">
          <w:rPr>
            <w:rFonts w:hAnsi="宋体"/>
            <w:noProof/>
          </w:rPr>
          <w:tab/>
        </w:r>
        <w:r w:rsidR="00A00C0B" w:rsidRPr="006B0A92">
          <w:rPr>
            <w:rFonts w:hAnsi="宋体"/>
            <w:noProof/>
          </w:rPr>
          <w:fldChar w:fldCharType="begin"/>
        </w:r>
        <w:r w:rsidR="006B0A92" w:rsidRPr="006B0A92">
          <w:rPr>
            <w:rFonts w:hAnsi="宋体"/>
            <w:noProof/>
          </w:rPr>
          <w:instrText xml:space="preserve"> PAGEREF _Toc36633694 \h </w:instrText>
        </w:r>
        <w:r w:rsidR="00A00C0B" w:rsidRPr="006B0A92">
          <w:rPr>
            <w:rFonts w:hAnsi="宋体"/>
            <w:noProof/>
          </w:rPr>
        </w:r>
        <w:r w:rsidR="00A00C0B" w:rsidRPr="006B0A92">
          <w:rPr>
            <w:rFonts w:hAnsi="宋体"/>
            <w:noProof/>
          </w:rPr>
          <w:fldChar w:fldCharType="separate"/>
        </w:r>
        <w:r w:rsidR="00E4111D">
          <w:rPr>
            <w:rFonts w:hAnsi="宋体"/>
            <w:noProof/>
          </w:rPr>
          <w:t>1</w:t>
        </w:r>
        <w:r w:rsidR="00A00C0B" w:rsidRPr="006B0A92">
          <w:rPr>
            <w:rFonts w:hAnsi="宋体"/>
            <w:noProof/>
          </w:rPr>
          <w:fldChar w:fldCharType="end"/>
        </w:r>
      </w:hyperlink>
    </w:p>
    <w:p w:rsidR="006B0A92" w:rsidRPr="006B0A92" w:rsidRDefault="00E80A30">
      <w:pPr>
        <w:pStyle w:val="40"/>
        <w:tabs>
          <w:tab w:val="right" w:leader="dot" w:pos="9345"/>
        </w:tabs>
        <w:rPr>
          <w:rFonts w:hAnsi="宋体" w:cstheme="minorBidi"/>
          <w:noProof/>
          <w:kern w:val="2"/>
          <w:szCs w:val="22"/>
        </w:rPr>
      </w:pPr>
      <w:r>
        <w:rPr>
          <w:rFonts w:hint="eastAsia"/>
        </w:rPr>
        <w:t>4</w:t>
      </w:r>
      <w:hyperlink w:anchor="_Toc36633696" w:history="1">
        <w:r w:rsidR="006B0A92" w:rsidRPr="006B0A92">
          <w:rPr>
            <w:rStyle w:val="afe"/>
            <w:rFonts w:ascii="宋体" w:hAnsi="宋体" w:hint="eastAsia"/>
            <w:noProof/>
          </w:rPr>
          <w:t xml:space="preserve"> 基本要求</w:t>
        </w:r>
        <w:r w:rsidR="006B0A92" w:rsidRPr="006B0A92">
          <w:rPr>
            <w:rFonts w:hAnsi="宋体"/>
            <w:noProof/>
          </w:rPr>
          <w:tab/>
        </w:r>
        <w:r w:rsidR="00845E75">
          <w:rPr>
            <w:rFonts w:hAnsi="宋体" w:hint="eastAsia"/>
            <w:noProof/>
          </w:rPr>
          <w:t>1</w:t>
        </w:r>
      </w:hyperlink>
    </w:p>
    <w:p w:rsidR="006B0A92" w:rsidRPr="006B0A92" w:rsidRDefault="007B0230">
      <w:pPr>
        <w:pStyle w:val="60"/>
        <w:tabs>
          <w:tab w:val="right" w:leader="dot" w:pos="9345"/>
        </w:tabs>
        <w:rPr>
          <w:rFonts w:hAnsi="宋体" w:cstheme="minorBidi"/>
          <w:noProof/>
          <w:kern w:val="2"/>
          <w:szCs w:val="22"/>
        </w:rPr>
      </w:pPr>
      <w:hyperlink w:anchor="_Toc36633697" w:history="1">
        <w:r w:rsidR="00E80A30">
          <w:rPr>
            <w:rStyle w:val="afe"/>
            <w:rFonts w:ascii="宋体" w:hAnsi="宋体" w:hint="eastAsia"/>
            <w:noProof/>
          </w:rPr>
          <w:t>4</w:t>
        </w:r>
        <w:r w:rsidR="006B0A92" w:rsidRPr="006B0A92">
          <w:rPr>
            <w:rStyle w:val="afe"/>
            <w:rFonts w:ascii="宋体" w:hAnsi="宋体"/>
            <w:noProof/>
          </w:rPr>
          <w:t>.1</w:t>
        </w:r>
        <w:r w:rsidR="006B0A92" w:rsidRPr="006B0A92">
          <w:rPr>
            <w:rStyle w:val="afe"/>
            <w:rFonts w:ascii="宋体" w:hAnsi="宋体" w:hint="eastAsia"/>
            <w:noProof/>
          </w:rPr>
          <w:t xml:space="preserve"> 需补充提供的文件资料</w:t>
        </w:r>
        <w:r w:rsidR="006B0A92" w:rsidRPr="006B0A92">
          <w:rPr>
            <w:rFonts w:hAnsi="宋体"/>
            <w:noProof/>
          </w:rPr>
          <w:tab/>
        </w:r>
        <w:r w:rsidR="00845E75">
          <w:rPr>
            <w:rFonts w:hAnsi="宋体" w:hint="eastAsia"/>
            <w:noProof/>
          </w:rPr>
          <w:t>1</w:t>
        </w:r>
      </w:hyperlink>
    </w:p>
    <w:p w:rsidR="006B0A92" w:rsidRPr="006B0A92" w:rsidRDefault="007B0230">
      <w:pPr>
        <w:pStyle w:val="60"/>
        <w:tabs>
          <w:tab w:val="right" w:leader="dot" w:pos="9345"/>
        </w:tabs>
        <w:rPr>
          <w:rFonts w:hAnsi="宋体" w:cstheme="minorBidi"/>
          <w:noProof/>
          <w:kern w:val="2"/>
          <w:szCs w:val="22"/>
        </w:rPr>
      </w:pPr>
      <w:hyperlink w:anchor="_Toc36633698" w:history="1">
        <w:r w:rsidR="00E80A30">
          <w:rPr>
            <w:rStyle w:val="afe"/>
            <w:rFonts w:ascii="宋体" w:hAnsi="宋体" w:hint="eastAsia"/>
            <w:noProof/>
          </w:rPr>
          <w:t>4</w:t>
        </w:r>
        <w:r w:rsidR="006B0A92" w:rsidRPr="006B0A92">
          <w:rPr>
            <w:rStyle w:val="afe"/>
            <w:rFonts w:ascii="宋体" w:hAnsi="宋体"/>
            <w:noProof/>
          </w:rPr>
          <w:t>.2</w:t>
        </w:r>
        <w:r w:rsidR="006B0A92" w:rsidRPr="006B0A92">
          <w:rPr>
            <w:rStyle w:val="afe"/>
            <w:rFonts w:ascii="宋体" w:hAnsi="宋体" w:hint="eastAsia"/>
            <w:noProof/>
          </w:rPr>
          <w:t xml:space="preserve"> 样机确定</w:t>
        </w:r>
        <w:r w:rsidR="006B0A92" w:rsidRPr="006B0A92">
          <w:rPr>
            <w:rFonts w:hAnsi="宋体"/>
            <w:noProof/>
          </w:rPr>
          <w:tab/>
        </w:r>
        <w:r w:rsidR="00A00C0B" w:rsidRPr="006B0A92">
          <w:rPr>
            <w:rFonts w:hAnsi="宋体"/>
            <w:noProof/>
          </w:rPr>
          <w:fldChar w:fldCharType="begin"/>
        </w:r>
        <w:r w:rsidR="006B0A92" w:rsidRPr="006B0A92">
          <w:rPr>
            <w:rFonts w:hAnsi="宋体"/>
            <w:noProof/>
          </w:rPr>
          <w:instrText xml:space="preserve"> PAGEREF _Toc36633698 \h </w:instrText>
        </w:r>
        <w:r w:rsidR="00A00C0B" w:rsidRPr="006B0A92">
          <w:rPr>
            <w:rFonts w:hAnsi="宋体"/>
            <w:noProof/>
          </w:rPr>
        </w:r>
        <w:r w:rsidR="00A00C0B" w:rsidRPr="006B0A92">
          <w:rPr>
            <w:rFonts w:hAnsi="宋体"/>
            <w:noProof/>
          </w:rPr>
          <w:fldChar w:fldCharType="separate"/>
        </w:r>
        <w:r w:rsidR="00E4111D">
          <w:rPr>
            <w:rFonts w:hAnsi="宋体"/>
            <w:noProof/>
          </w:rPr>
          <w:t>2</w:t>
        </w:r>
        <w:r w:rsidR="00A00C0B" w:rsidRPr="006B0A92">
          <w:rPr>
            <w:rFonts w:hAnsi="宋体"/>
            <w:noProof/>
          </w:rPr>
          <w:fldChar w:fldCharType="end"/>
        </w:r>
      </w:hyperlink>
    </w:p>
    <w:p w:rsidR="006B0A92" w:rsidRPr="006B0A92" w:rsidRDefault="007B0230">
      <w:pPr>
        <w:pStyle w:val="60"/>
        <w:tabs>
          <w:tab w:val="right" w:leader="dot" w:pos="9345"/>
        </w:tabs>
        <w:rPr>
          <w:rFonts w:hAnsi="宋体" w:cstheme="minorBidi"/>
          <w:noProof/>
          <w:kern w:val="2"/>
          <w:szCs w:val="22"/>
        </w:rPr>
      </w:pPr>
      <w:hyperlink w:anchor="_Toc36633699" w:history="1">
        <w:r w:rsidR="00E80A30">
          <w:rPr>
            <w:rStyle w:val="afe"/>
            <w:rFonts w:ascii="宋体" w:hAnsi="宋体" w:hint="eastAsia"/>
            <w:noProof/>
          </w:rPr>
          <w:t>4</w:t>
        </w:r>
        <w:r w:rsidR="006B0A92" w:rsidRPr="006B0A92">
          <w:rPr>
            <w:rStyle w:val="afe"/>
            <w:rFonts w:ascii="宋体" w:hAnsi="宋体"/>
            <w:noProof/>
          </w:rPr>
          <w:t>.3</w:t>
        </w:r>
        <w:r w:rsidR="006B0A92" w:rsidRPr="006B0A92">
          <w:rPr>
            <w:rStyle w:val="afe"/>
            <w:rFonts w:ascii="宋体" w:hAnsi="宋体" w:hint="eastAsia"/>
            <w:noProof/>
          </w:rPr>
          <w:t xml:space="preserve"> 机型涵盖</w:t>
        </w:r>
        <w:r w:rsidR="006B0A92" w:rsidRPr="006B0A92">
          <w:rPr>
            <w:rFonts w:hAnsi="宋体"/>
            <w:noProof/>
          </w:rPr>
          <w:tab/>
        </w:r>
        <w:r w:rsidR="00A00C0B" w:rsidRPr="006B0A92">
          <w:rPr>
            <w:rFonts w:hAnsi="宋体"/>
            <w:noProof/>
          </w:rPr>
          <w:fldChar w:fldCharType="begin"/>
        </w:r>
        <w:r w:rsidR="006B0A92" w:rsidRPr="006B0A92">
          <w:rPr>
            <w:rFonts w:hAnsi="宋体"/>
            <w:noProof/>
          </w:rPr>
          <w:instrText xml:space="preserve"> PAGEREF _Toc36633699 \h </w:instrText>
        </w:r>
        <w:r w:rsidR="00A00C0B" w:rsidRPr="006B0A92">
          <w:rPr>
            <w:rFonts w:hAnsi="宋体"/>
            <w:noProof/>
          </w:rPr>
        </w:r>
        <w:r w:rsidR="00A00C0B" w:rsidRPr="006B0A92">
          <w:rPr>
            <w:rFonts w:hAnsi="宋体"/>
            <w:noProof/>
          </w:rPr>
          <w:fldChar w:fldCharType="separate"/>
        </w:r>
        <w:r w:rsidR="00E4111D">
          <w:rPr>
            <w:rFonts w:hAnsi="宋体"/>
            <w:noProof/>
          </w:rPr>
          <w:t>2</w:t>
        </w:r>
        <w:r w:rsidR="00A00C0B" w:rsidRPr="006B0A92">
          <w:rPr>
            <w:rFonts w:hAnsi="宋体"/>
            <w:noProof/>
          </w:rPr>
          <w:fldChar w:fldCharType="end"/>
        </w:r>
      </w:hyperlink>
    </w:p>
    <w:p w:rsidR="006B0A92" w:rsidRPr="006B0A92" w:rsidRDefault="007B0230">
      <w:pPr>
        <w:pStyle w:val="40"/>
        <w:tabs>
          <w:tab w:val="right" w:leader="dot" w:pos="9345"/>
        </w:tabs>
        <w:rPr>
          <w:rFonts w:hAnsi="宋体" w:cstheme="minorBidi"/>
          <w:noProof/>
          <w:kern w:val="2"/>
          <w:szCs w:val="22"/>
        </w:rPr>
      </w:pPr>
      <w:hyperlink w:anchor="_Toc36633700" w:history="1">
        <w:r w:rsidR="00E80A30">
          <w:rPr>
            <w:rStyle w:val="afe"/>
            <w:rFonts w:ascii="宋体" w:hAnsi="宋体" w:hint="eastAsia"/>
            <w:noProof/>
          </w:rPr>
          <w:t>5</w:t>
        </w:r>
        <w:r w:rsidR="006B0A92" w:rsidRPr="006B0A92">
          <w:rPr>
            <w:rStyle w:val="afe"/>
            <w:rFonts w:ascii="宋体" w:hAnsi="宋体" w:hint="eastAsia"/>
            <w:noProof/>
          </w:rPr>
          <w:t xml:space="preserve"> 鉴定内容和方法</w:t>
        </w:r>
        <w:r w:rsidR="006B0A92" w:rsidRPr="006B0A92">
          <w:rPr>
            <w:rFonts w:hAnsi="宋体"/>
            <w:noProof/>
          </w:rPr>
          <w:tab/>
        </w:r>
        <w:r w:rsidR="00A00C0B" w:rsidRPr="006B0A92">
          <w:rPr>
            <w:rFonts w:hAnsi="宋体"/>
            <w:noProof/>
          </w:rPr>
          <w:fldChar w:fldCharType="begin"/>
        </w:r>
        <w:r w:rsidR="006B0A92" w:rsidRPr="006B0A92">
          <w:rPr>
            <w:rFonts w:hAnsi="宋体"/>
            <w:noProof/>
          </w:rPr>
          <w:instrText xml:space="preserve"> PAGEREF _Toc36633700 \h </w:instrText>
        </w:r>
        <w:r w:rsidR="00A00C0B" w:rsidRPr="006B0A92">
          <w:rPr>
            <w:rFonts w:hAnsi="宋体"/>
            <w:noProof/>
          </w:rPr>
        </w:r>
        <w:r w:rsidR="00A00C0B" w:rsidRPr="006B0A92">
          <w:rPr>
            <w:rFonts w:hAnsi="宋体"/>
            <w:noProof/>
          </w:rPr>
          <w:fldChar w:fldCharType="separate"/>
        </w:r>
        <w:r w:rsidR="00E4111D">
          <w:rPr>
            <w:rFonts w:hAnsi="宋体"/>
            <w:noProof/>
          </w:rPr>
          <w:t>2</w:t>
        </w:r>
        <w:r w:rsidR="00A00C0B" w:rsidRPr="006B0A92">
          <w:rPr>
            <w:rFonts w:hAnsi="宋体"/>
            <w:noProof/>
          </w:rPr>
          <w:fldChar w:fldCharType="end"/>
        </w:r>
      </w:hyperlink>
    </w:p>
    <w:p w:rsidR="006B0A92" w:rsidRPr="006B0A92" w:rsidRDefault="007B0230">
      <w:pPr>
        <w:pStyle w:val="60"/>
        <w:tabs>
          <w:tab w:val="right" w:leader="dot" w:pos="9345"/>
        </w:tabs>
        <w:rPr>
          <w:rFonts w:hAnsi="宋体" w:cstheme="minorBidi"/>
          <w:noProof/>
          <w:kern w:val="2"/>
          <w:szCs w:val="22"/>
        </w:rPr>
      </w:pPr>
      <w:hyperlink w:anchor="_Toc36633701" w:history="1">
        <w:r w:rsidR="00E80A30">
          <w:rPr>
            <w:rStyle w:val="afe"/>
            <w:rFonts w:ascii="宋体" w:hAnsi="宋体" w:hint="eastAsia"/>
            <w:noProof/>
          </w:rPr>
          <w:t>5</w:t>
        </w:r>
        <w:r w:rsidR="006B0A92" w:rsidRPr="006B0A92">
          <w:rPr>
            <w:rStyle w:val="afe"/>
            <w:rFonts w:ascii="宋体" w:hAnsi="宋体"/>
            <w:noProof/>
          </w:rPr>
          <w:t>.1</w:t>
        </w:r>
        <w:r w:rsidR="006B0A92" w:rsidRPr="006B0A92">
          <w:rPr>
            <w:rStyle w:val="afe"/>
            <w:rFonts w:ascii="宋体" w:hAnsi="宋体" w:hint="eastAsia"/>
            <w:noProof/>
          </w:rPr>
          <w:t xml:space="preserve"> 一致性检查</w:t>
        </w:r>
        <w:r w:rsidR="006B0A92" w:rsidRPr="006B0A92">
          <w:rPr>
            <w:rFonts w:hAnsi="宋体"/>
            <w:noProof/>
          </w:rPr>
          <w:tab/>
        </w:r>
        <w:r w:rsidR="00A00C0B" w:rsidRPr="006B0A92">
          <w:rPr>
            <w:rFonts w:hAnsi="宋体"/>
            <w:noProof/>
          </w:rPr>
          <w:fldChar w:fldCharType="begin"/>
        </w:r>
        <w:r w:rsidR="006B0A92" w:rsidRPr="006B0A92">
          <w:rPr>
            <w:rFonts w:hAnsi="宋体"/>
            <w:noProof/>
          </w:rPr>
          <w:instrText xml:space="preserve"> PAGEREF _Toc36633701 \h </w:instrText>
        </w:r>
        <w:r w:rsidR="00A00C0B" w:rsidRPr="006B0A92">
          <w:rPr>
            <w:rFonts w:hAnsi="宋体"/>
            <w:noProof/>
          </w:rPr>
        </w:r>
        <w:r w:rsidR="00A00C0B" w:rsidRPr="006B0A92">
          <w:rPr>
            <w:rFonts w:hAnsi="宋体"/>
            <w:noProof/>
          </w:rPr>
          <w:fldChar w:fldCharType="separate"/>
        </w:r>
        <w:r w:rsidR="00E4111D">
          <w:rPr>
            <w:rFonts w:hAnsi="宋体"/>
            <w:noProof/>
          </w:rPr>
          <w:t>2</w:t>
        </w:r>
        <w:r w:rsidR="00A00C0B" w:rsidRPr="006B0A92">
          <w:rPr>
            <w:rFonts w:hAnsi="宋体"/>
            <w:noProof/>
          </w:rPr>
          <w:fldChar w:fldCharType="end"/>
        </w:r>
      </w:hyperlink>
    </w:p>
    <w:p w:rsidR="006B0A92" w:rsidRPr="006B0A92" w:rsidRDefault="007B0230">
      <w:pPr>
        <w:pStyle w:val="60"/>
        <w:tabs>
          <w:tab w:val="right" w:leader="dot" w:pos="9345"/>
        </w:tabs>
        <w:rPr>
          <w:rFonts w:hAnsi="宋体" w:cstheme="minorBidi"/>
          <w:noProof/>
          <w:kern w:val="2"/>
          <w:szCs w:val="22"/>
        </w:rPr>
      </w:pPr>
      <w:hyperlink w:anchor="_Toc36633702" w:history="1">
        <w:r w:rsidR="00E80A30">
          <w:rPr>
            <w:rStyle w:val="afe"/>
            <w:rFonts w:ascii="宋体" w:hAnsi="宋体" w:hint="eastAsia"/>
            <w:noProof/>
          </w:rPr>
          <w:t>5</w:t>
        </w:r>
        <w:r w:rsidR="006B0A92" w:rsidRPr="006B0A92">
          <w:rPr>
            <w:rStyle w:val="afe"/>
            <w:rFonts w:ascii="宋体" w:hAnsi="宋体"/>
            <w:noProof/>
          </w:rPr>
          <w:t>.2</w:t>
        </w:r>
        <w:r w:rsidR="006B0A92" w:rsidRPr="006B0A92">
          <w:rPr>
            <w:rStyle w:val="afe"/>
            <w:rFonts w:ascii="宋体" w:hAnsi="宋体" w:hint="eastAsia"/>
            <w:noProof/>
          </w:rPr>
          <w:t xml:space="preserve"> 创新性评价</w:t>
        </w:r>
        <w:r w:rsidR="006B0A92" w:rsidRPr="006B0A92">
          <w:rPr>
            <w:rFonts w:hAnsi="宋体"/>
            <w:noProof/>
          </w:rPr>
          <w:tab/>
        </w:r>
        <w:r w:rsidR="00845E75">
          <w:rPr>
            <w:rFonts w:hAnsi="宋体" w:hint="eastAsia"/>
            <w:noProof/>
          </w:rPr>
          <w:t>3</w:t>
        </w:r>
      </w:hyperlink>
    </w:p>
    <w:p w:rsidR="006B0A92" w:rsidRPr="006B0A92" w:rsidRDefault="007B0230">
      <w:pPr>
        <w:pStyle w:val="60"/>
        <w:tabs>
          <w:tab w:val="right" w:leader="dot" w:pos="9345"/>
        </w:tabs>
        <w:rPr>
          <w:rFonts w:hAnsi="宋体" w:cstheme="minorBidi"/>
          <w:noProof/>
          <w:kern w:val="2"/>
          <w:szCs w:val="22"/>
        </w:rPr>
      </w:pPr>
      <w:hyperlink w:anchor="_Toc36633703" w:history="1">
        <w:r w:rsidR="00E80A30">
          <w:rPr>
            <w:rStyle w:val="afe"/>
            <w:rFonts w:ascii="宋体" w:hAnsi="宋体" w:hint="eastAsia"/>
            <w:noProof/>
          </w:rPr>
          <w:t>5</w:t>
        </w:r>
        <w:r w:rsidR="006B0A92" w:rsidRPr="006B0A92">
          <w:rPr>
            <w:rStyle w:val="afe"/>
            <w:rFonts w:ascii="宋体" w:hAnsi="宋体"/>
            <w:noProof/>
          </w:rPr>
          <w:t>.3</w:t>
        </w:r>
        <w:r w:rsidR="006B0A92" w:rsidRPr="006B0A92">
          <w:rPr>
            <w:rStyle w:val="afe"/>
            <w:rFonts w:ascii="宋体" w:hAnsi="宋体" w:hint="eastAsia"/>
            <w:noProof/>
          </w:rPr>
          <w:t xml:space="preserve"> 安全性检查</w:t>
        </w:r>
        <w:r w:rsidR="006B0A92" w:rsidRPr="006B0A92">
          <w:rPr>
            <w:rFonts w:hAnsi="宋体"/>
            <w:noProof/>
          </w:rPr>
          <w:tab/>
        </w:r>
        <w:r w:rsidR="00845E75">
          <w:rPr>
            <w:rFonts w:hAnsi="宋体" w:hint="eastAsia"/>
            <w:noProof/>
          </w:rPr>
          <w:t>3</w:t>
        </w:r>
      </w:hyperlink>
    </w:p>
    <w:p w:rsidR="006B0A92" w:rsidRPr="006B0A92" w:rsidRDefault="007B0230">
      <w:pPr>
        <w:pStyle w:val="60"/>
        <w:tabs>
          <w:tab w:val="right" w:leader="dot" w:pos="9345"/>
        </w:tabs>
        <w:rPr>
          <w:rFonts w:hAnsi="宋体" w:cstheme="minorBidi"/>
          <w:noProof/>
          <w:kern w:val="2"/>
          <w:szCs w:val="22"/>
        </w:rPr>
      </w:pPr>
      <w:hyperlink w:anchor="_Toc36633704" w:history="1">
        <w:r w:rsidR="00E80A30">
          <w:rPr>
            <w:rStyle w:val="afe"/>
            <w:rFonts w:ascii="宋体" w:hAnsi="宋体" w:hint="eastAsia"/>
            <w:noProof/>
          </w:rPr>
          <w:t>5</w:t>
        </w:r>
        <w:r w:rsidR="006B0A92" w:rsidRPr="006B0A92">
          <w:rPr>
            <w:rStyle w:val="afe"/>
            <w:rFonts w:ascii="宋体" w:hAnsi="宋体"/>
            <w:noProof/>
          </w:rPr>
          <w:t>.4</w:t>
        </w:r>
        <w:r w:rsidR="006B0A92" w:rsidRPr="006B0A92">
          <w:rPr>
            <w:rStyle w:val="afe"/>
            <w:rFonts w:ascii="宋体" w:hAnsi="宋体" w:hint="eastAsia"/>
            <w:noProof/>
          </w:rPr>
          <w:t xml:space="preserve"> 适用地区性能试验</w:t>
        </w:r>
        <w:r w:rsidR="006B0A92" w:rsidRPr="006B0A92">
          <w:rPr>
            <w:rFonts w:hAnsi="宋体"/>
            <w:noProof/>
          </w:rPr>
          <w:tab/>
        </w:r>
        <w:r w:rsidR="00A00C0B" w:rsidRPr="006B0A92">
          <w:rPr>
            <w:rFonts w:hAnsi="宋体"/>
            <w:noProof/>
          </w:rPr>
          <w:fldChar w:fldCharType="begin"/>
        </w:r>
        <w:r w:rsidR="006B0A92" w:rsidRPr="006B0A92">
          <w:rPr>
            <w:rFonts w:hAnsi="宋体"/>
            <w:noProof/>
          </w:rPr>
          <w:instrText xml:space="preserve"> PAGEREF _Toc36633704 \h </w:instrText>
        </w:r>
        <w:r w:rsidR="00A00C0B" w:rsidRPr="006B0A92">
          <w:rPr>
            <w:rFonts w:hAnsi="宋体"/>
            <w:noProof/>
          </w:rPr>
        </w:r>
        <w:r w:rsidR="00A00C0B" w:rsidRPr="006B0A92">
          <w:rPr>
            <w:rFonts w:hAnsi="宋体"/>
            <w:noProof/>
          </w:rPr>
          <w:fldChar w:fldCharType="separate"/>
        </w:r>
        <w:r w:rsidR="00E4111D">
          <w:rPr>
            <w:rFonts w:hAnsi="宋体"/>
            <w:noProof/>
          </w:rPr>
          <w:t>4</w:t>
        </w:r>
        <w:r w:rsidR="00A00C0B" w:rsidRPr="006B0A92">
          <w:rPr>
            <w:rFonts w:hAnsi="宋体"/>
            <w:noProof/>
          </w:rPr>
          <w:fldChar w:fldCharType="end"/>
        </w:r>
      </w:hyperlink>
    </w:p>
    <w:p w:rsidR="006B0A92" w:rsidRPr="006B0A92" w:rsidRDefault="007B0230">
      <w:pPr>
        <w:pStyle w:val="60"/>
        <w:tabs>
          <w:tab w:val="right" w:leader="dot" w:pos="9345"/>
        </w:tabs>
        <w:rPr>
          <w:rFonts w:hAnsi="宋体" w:cstheme="minorBidi"/>
          <w:noProof/>
          <w:kern w:val="2"/>
          <w:szCs w:val="22"/>
        </w:rPr>
      </w:pPr>
      <w:hyperlink w:anchor="_Toc36633705" w:history="1">
        <w:r w:rsidR="00E80A30">
          <w:rPr>
            <w:rStyle w:val="afe"/>
            <w:rFonts w:ascii="宋体" w:hAnsi="宋体" w:hint="eastAsia"/>
            <w:noProof/>
          </w:rPr>
          <w:t>5</w:t>
        </w:r>
        <w:r w:rsidR="006B0A92" w:rsidRPr="006B0A92">
          <w:rPr>
            <w:rStyle w:val="afe"/>
            <w:rFonts w:ascii="宋体" w:hAnsi="宋体"/>
            <w:noProof/>
          </w:rPr>
          <w:t>.5</w:t>
        </w:r>
        <w:r w:rsidR="006B0A92" w:rsidRPr="006B0A92">
          <w:rPr>
            <w:rStyle w:val="afe"/>
            <w:rFonts w:ascii="宋体" w:hAnsi="宋体" w:hint="eastAsia"/>
            <w:noProof/>
          </w:rPr>
          <w:t xml:space="preserve"> 综合判定</w:t>
        </w:r>
        <w:r w:rsidR="006B0A92" w:rsidRPr="006B0A92">
          <w:rPr>
            <w:rStyle w:val="afe"/>
            <w:rFonts w:ascii="宋体" w:hAnsi="宋体" w:hint="eastAsia"/>
            <w:bCs/>
            <w:noProof/>
          </w:rPr>
          <w:t>规</w:t>
        </w:r>
        <w:r w:rsidR="006B0A92" w:rsidRPr="006B0A92">
          <w:rPr>
            <w:rStyle w:val="afe"/>
            <w:rFonts w:ascii="宋体" w:hAnsi="宋体" w:hint="eastAsia"/>
            <w:noProof/>
          </w:rPr>
          <w:t>则</w:t>
        </w:r>
        <w:r w:rsidR="006B0A92" w:rsidRPr="006B0A92">
          <w:rPr>
            <w:rFonts w:hAnsi="宋体"/>
            <w:noProof/>
          </w:rPr>
          <w:tab/>
        </w:r>
        <w:r w:rsidR="00E91825">
          <w:rPr>
            <w:rFonts w:hAnsi="宋体" w:hint="eastAsia"/>
            <w:noProof/>
          </w:rPr>
          <w:t>6</w:t>
        </w:r>
      </w:hyperlink>
    </w:p>
    <w:p w:rsidR="006B0A92" w:rsidRDefault="007B0230">
      <w:pPr>
        <w:pStyle w:val="2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6633706" w:history="1">
        <w:r w:rsidR="006B0A92" w:rsidRPr="006B0A92">
          <w:rPr>
            <w:rStyle w:val="afe"/>
            <w:rFonts w:ascii="宋体" w:hAnsi="宋体" w:hint="eastAsia"/>
            <w:noProof/>
          </w:rPr>
          <w:t>附　录　（规范性附录）</w:t>
        </w:r>
        <w:r w:rsidR="006B0A92" w:rsidRPr="006B0A92">
          <w:rPr>
            <w:rStyle w:val="afe"/>
            <w:rFonts w:ascii="宋体" w:hAnsi="宋体"/>
            <w:noProof/>
          </w:rPr>
          <w:t xml:space="preserve"> </w:t>
        </w:r>
        <w:r w:rsidR="006B0A92" w:rsidRPr="006B0A92">
          <w:rPr>
            <w:rStyle w:val="afe"/>
            <w:rFonts w:ascii="宋体" w:hAnsi="宋体" w:hint="eastAsia"/>
            <w:noProof/>
          </w:rPr>
          <w:t>产品规格表</w:t>
        </w:r>
        <w:r w:rsidR="006B0A92" w:rsidRPr="006B0A92">
          <w:rPr>
            <w:rFonts w:hAnsi="宋体"/>
            <w:noProof/>
          </w:rPr>
          <w:tab/>
        </w:r>
        <w:r w:rsidR="00E91825">
          <w:rPr>
            <w:rFonts w:hAnsi="宋体" w:hint="eastAsia"/>
            <w:noProof/>
          </w:rPr>
          <w:t>7</w:t>
        </w:r>
      </w:hyperlink>
    </w:p>
    <w:p w:rsidR="00F34118" w:rsidRDefault="00A00C0B">
      <w:pPr>
        <w:pStyle w:val="20"/>
        <w:tabs>
          <w:tab w:val="right" w:leader="dot" w:pos="9345"/>
        </w:tabs>
        <w:sectPr w:rsidR="00F34118">
          <w:headerReference w:type="default" r:id="rId14"/>
          <w:footerReference w:type="default" r:id="rId15"/>
          <w:headerReference w:type="first" r:id="rId16"/>
          <w:footerReference w:type="first" r:id="rId17"/>
          <w:pgSz w:w="11907" w:h="16839"/>
          <w:pgMar w:top="1418" w:right="1134" w:bottom="1134" w:left="1418" w:header="1021" w:footer="1021" w:gutter="0"/>
          <w:pgNumType w:fmt="upperRoman" w:start="1"/>
          <w:cols w:space="720"/>
          <w:titlePg/>
          <w:docGrid w:type="linesAndChars" w:linePitch="312"/>
        </w:sectPr>
      </w:pPr>
      <w:r w:rsidRPr="005D1F94">
        <w:rPr>
          <w:rFonts w:hAnsi="宋体"/>
        </w:rPr>
        <w:fldChar w:fldCharType="end"/>
      </w:r>
    </w:p>
    <w:p w:rsidR="00F34118" w:rsidRDefault="00F34118">
      <w:pPr>
        <w:pStyle w:val="afff3"/>
      </w:pPr>
      <w:bookmarkStart w:id="9" w:name="_Toc36633685"/>
      <w:bookmarkStart w:id="10" w:name="SectionMark2"/>
      <w:bookmarkEnd w:id="1"/>
      <w:r>
        <w:rPr>
          <w:rFonts w:hint="eastAsia"/>
        </w:rPr>
        <w:lastRenderedPageBreak/>
        <w:t>前    言</w:t>
      </w:r>
      <w:bookmarkEnd w:id="2"/>
      <w:bookmarkEnd w:id="3"/>
      <w:bookmarkEnd w:id="9"/>
    </w:p>
    <w:p w:rsidR="00F34118" w:rsidRDefault="00F34118" w:rsidP="00CD686B">
      <w:pPr>
        <w:pStyle w:val="aff5"/>
        <w:ind w:firstLine="420"/>
      </w:pPr>
      <w:r>
        <w:rPr>
          <w:rFonts w:hint="eastAsia"/>
        </w:rPr>
        <w:t xml:space="preserve">本大纲依据TZ </w:t>
      </w:r>
      <w:r w:rsidR="00383483">
        <w:t>6</w:t>
      </w:r>
      <w:r w:rsidRPr="0095093A">
        <w:rPr>
          <w:rFonts w:hint="eastAsia"/>
        </w:rPr>
        <w:t>—</w:t>
      </w:r>
      <w:r>
        <w:rPr>
          <w:rFonts w:hint="eastAsia"/>
        </w:rPr>
        <w:t>2019《农业机械</w:t>
      </w:r>
      <w:r w:rsidR="00383483">
        <w:rPr>
          <w:rFonts w:hint="eastAsia"/>
        </w:rPr>
        <w:t>专项</w:t>
      </w:r>
      <w:r>
        <w:rPr>
          <w:rFonts w:hint="eastAsia"/>
        </w:rPr>
        <w:t>鉴定大纲编写规则》编制。</w:t>
      </w:r>
    </w:p>
    <w:p w:rsidR="00F34118" w:rsidRDefault="00F34118" w:rsidP="00CD686B">
      <w:pPr>
        <w:pStyle w:val="aff5"/>
        <w:ind w:firstLine="420"/>
      </w:pPr>
      <w:r>
        <w:rPr>
          <w:rFonts w:hint="eastAsia"/>
        </w:rPr>
        <w:t>本大纲</w:t>
      </w:r>
      <w:r w:rsidR="00383483">
        <w:rPr>
          <w:rFonts w:hint="eastAsia"/>
        </w:rPr>
        <w:t>为首次</w:t>
      </w:r>
      <w:r w:rsidR="00383483">
        <w:t>制定</w:t>
      </w:r>
      <w:r>
        <w:rPr>
          <w:rFonts w:hint="eastAsia"/>
        </w:rPr>
        <w:t>。</w:t>
      </w:r>
    </w:p>
    <w:p w:rsidR="00F34118" w:rsidRDefault="00F34118" w:rsidP="00CD686B">
      <w:pPr>
        <w:pStyle w:val="aff5"/>
        <w:ind w:firstLine="420"/>
      </w:pPr>
      <w:r>
        <w:rPr>
          <w:rFonts w:hint="eastAsia"/>
        </w:rPr>
        <w:t>本大纲由</w:t>
      </w:r>
      <w:r w:rsidR="00383483">
        <w:rPr>
          <w:rFonts w:hint="eastAsia"/>
        </w:rPr>
        <w:t>山东省</w:t>
      </w:r>
      <w:r w:rsidR="00383483">
        <w:t>农业</w:t>
      </w:r>
      <w:r w:rsidR="00383483">
        <w:rPr>
          <w:rFonts w:hint="eastAsia"/>
        </w:rPr>
        <w:t>农村</w:t>
      </w:r>
      <w:r w:rsidR="00383483">
        <w:t>厅</w:t>
      </w:r>
      <w:r>
        <w:rPr>
          <w:rFonts w:hint="eastAsia"/>
        </w:rPr>
        <w:t>提出。</w:t>
      </w:r>
    </w:p>
    <w:p w:rsidR="00F34118" w:rsidRDefault="00F34118" w:rsidP="00CD686B">
      <w:pPr>
        <w:pStyle w:val="aff5"/>
        <w:ind w:firstLine="420"/>
      </w:pPr>
      <w:r>
        <w:rPr>
          <w:rFonts w:hint="eastAsia"/>
        </w:rPr>
        <w:t>本大纲由</w:t>
      </w:r>
      <w:r w:rsidR="00383483">
        <w:rPr>
          <w:rFonts w:hint="eastAsia"/>
        </w:rPr>
        <w:t>山东省</w:t>
      </w:r>
      <w:r w:rsidR="00383483">
        <w:t>农业机械试验鉴定站</w:t>
      </w:r>
      <w:r>
        <w:rPr>
          <w:rFonts w:hint="eastAsia"/>
        </w:rPr>
        <w:t>技术归口。</w:t>
      </w:r>
    </w:p>
    <w:p w:rsidR="00F34118" w:rsidRDefault="00F34118" w:rsidP="00CD686B">
      <w:pPr>
        <w:pStyle w:val="aff5"/>
        <w:ind w:firstLine="420"/>
      </w:pPr>
      <w:r>
        <w:rPr>
          <w:rFonts w:hint="eastAsia"/>
        </w:rPr>
        <w:t>本大纲起草单位：</w:t>
      </w:r>
      <w:r w:rsidR="00383483">
        <w:rPr>
          <w:rFonts w:hint="eastAsia"/>
        </w:rPr>
        <w:t>山东省</w:t>
      </w:r>
      <w:r w:rsidR="00383483">
        <w:t>农业机械试验鉴定站</w:t>
      </w:r>
      <w:r w:rsidR="00177EE0">
        <w:rPr>
          <w:rFonts w:hint="eastAsia"/>
        </w:rPr>
        <w:t>。</w:t>
      </w:r>
    </w:p>
    <w:p w:rsidR="00F34118" w:rsidRDefault="00BA7CCA" w:rsidP="00CD686B">
      <w:pPr>
        <w:pStyle w:val="aff5"/>
        <w:ind w:firstLine="420"/>
      </w:pPr>
      <w:r>
        <w:rPr>
          <w:rFonts w:hint="eastAsia"/>
        </w:rPr>
        <w:t>本大纲主要起草人：</w:t>
      </w:r>
      <w:r w:rsidR="00102027">
        <w:rPr>
          <w:rFonts w:hint="eastAsia"/>
        </w:rPr>
        <w:t>邱韶峰</w:t>
      </w:r>
      <w:r w:rsidR="00684F3C">
        <w:rPr>
          <w:rFonts w:hint="eastAsia"/>
        </w:rPr>
        <w:t>、</w:t>
      </w:r>
      <w:r w:rsidR="00E430F2">
        <w:rPr>
          <w:rFonts w:hint="eastAsia"/>
        </w:rPr>
        <w:t>黄杰</w:t>
      </w:r>
      <w:r w:rsidR="00684F3C">
        <w:rPr>
          <w:rFonts w:hint="eastAsia"/>
        </w:rPr>
        <w:t>、</w:t>
      </w:r>
      <w:r w:rsidR="002343ED">
        <w:rPr>
          <w:rFonts w:hint="eastAsia"/>
        </w:rPr>
        <w:t>杨贵民</w:t>
      </w:r>
      <w:r>
        <w:t>。</w:t>
      </w:r>
    </w:p>
    <w:p w:rsidR="00CD686B" w:rsidRDefault="00CD686B" w:rsidP="0095093A">
      <w:pPr>
        <w:pStyle w:val="aff5"/>
        <w:ind w:firstLine="420"/>
      </w:pPr>
    </w:p>
    <w:p w:rsidR="00CD686B" w:rsidRDefault="00CD686B" w:rsidP="0095093A">
      <w:pPr>
        <w:pStyle w:val="aff5"/>
        <w:ind w:firstLine="420"/>
        <w:sectPr w:rsidR="00CD686B">
          <w:headerReference w:type="first" r:id="rId18"/>
          <w:footerReference w:type="first" r:id="rId19"/>
          <w:pgSz w:w="11907" w:h="16839"/>
          <w:pgMar w:top="1418" w:right="1134" w:bottom="1134" w:left="1418" w:header="1021" w:footer="1021" w:gutter="0"/>
          <w:pgNumType w:fmt="upperRoman"/>
          <w:cols w:space="720"/>
          <w:titlePg/>
          <w:docGrid w:type="linesAndChars" w:linePitch="312"/>
        </w:sectPr>
      </w:pPr>
    </w:p>
    <w:bookmarkEnd w:id="10"/>
    <w:p w:rsidR="00F34118" w:rsidRDefault="00102027" w:rsidP="000A5DF1">
      <w:pPr>
        <w:pStyle w:val="af3"/>
        <w:outlineLvl w:val="9"/>
      </w:pPr>
      <w:r>
        <w:rPr>
          <w:rFonts w:hint="eastAsia"/>
        </w:rPr>
        <w:lastRenderedPageBreak/>
        <w:t>鸡</w:t>
      </w:r>
      <w:r w:rsidR="00B67D94">
        <w:rPr>
          <w:rFonts w:hint="eastAsia"/>
        </w:rPr>
        <w:t>(</w:t>
      </w:r>
      <w:r>
        <w:rPr>
          <w:rFonts w:hint="eastAsia"/>
        </w:rPr>
        <w:t>鸭</w:t>
      </w:r>
      <w:r w:rsidR="00B67D94">
        <w:rPr>
          <w:rFonts w:hint="eastAsia"/>
        </w:rPr>
        <w:t>)</w:t>
      </w:r>
      <w:r>
        <w:rPr>
          <w:rFonts w:hint="eastAsia"/>
        </w:rPr>
        <w:t>笼养成套设备</w:t>
      </w:r>
    </w:p>
    <w:p w:rsidR="00F34118" w:rsidRDefault="00F34118" w:rsidP="00216900">
      <w:pPr>
        <w:pStyle w:val="af4"/>
        <w:spacing w:beforeLines="100" w:before="312" w:afterLines="100" w:after="312"/>
      </w:pPr>
      <w:bookmarkStart w:id="11" w:name="_Toc90187236"/>
      <w:bookmarkStart w:id="12" w:name="_Toc145083669"/>
      <w:bookmarkStart w:id="13" w:name="_Toc226947811"/>
      <w:bookmarkStart w:id="14" w:name="_Toc36633686"/>
      <w:r>
        <w:rPr>
          <w:rFonts w:hint="eastAsia"/>
        </w:rPr>
        <w:t>范围</w:t>
      </w:r>
      <w:bookmarkEnd w:id="11"/>
      <w:bookmarkEnd w:id="12"/>
      <w:bookmarkEnd w:id="13"/>
      <w:bookmarkEnd w:id="14"/>
    </w:p>
    <w:p w:rsidR="00F34118" w:rsidRDefault="00F34118" w:rsidP="000A5DF1">
      <w:pPr>
        <w:pStyle w:val="aff5"/>
        <w:ind w:firstLine="420"/>
      </w:pPr>
      <w:r>
        <w:rPr>
          <w:rFonts w:hint="eastAsia"/>
        </w:rPr>
        <w:t>本大纲规定了</w:t>
      </w:r>
      <w:r w:rsidR="00102027">
        <w:rPr>
          <w:rFonts w:hint="eastAsia"/>
        </w:rPr>
        <w:t>鸡</w:t>
      </w:r>
      <w:r w:rsidR="00BA40FB">
        <w:rPr>
          <w:rFonts w:hint="eastAsia"/>
        </w:rPr>
        <w:t>(</w:t>
      </w:r>
      <w:r w:rsidR="00102027">
        <w:rPr>
          <w:rFonts w:hint="eastAsia"/>
        </w:rPr>
        <w:t>鸭</w:t>
      </w:r>
      <w:r w:rsidR="00BA40FB">
        <w:rPr>
          <w:rFonts w:hint="eastAsia"/>
        </w:rPr>
        <w:t>)</w:t>
      </w:r>
      <w:r w:rsidR="00102027">
        <w:rPr>
          <w:rFonts w:hint="eastAsia"/>
        </w:rPr>
        <w:t>笼养成套设备</w:t>
      </w:r>
      <w:r w:rsidR="00C508F3">
        <w:rPr>
          <w:rFonts w:hint="eastAsia"/>
        </w:rPr>
        <w:t>专项</w:t>
      </w:r>
      <w:r>
        <w:rPr>
          <w:rFonts w:hint="eastAsia"/>
        </w:rPr>
        <w:t>鉴定的内容、方法和判定规则。</w:t>
      </w:r>
    </w:p>
    <w:p w:rsidR="00F34118" w:rsidRDefault="00F34118" w:rsidP="000A5DF1">
      <w:pPr>
        <w:pStyle w:val="aff5"/>
        <w:ind w:firstLine="420"/>
      </w:pPr>
      <w:r>
        <w:rPr>
          <w:rFonts w:hint="eastAsia"/>
        </w:rPr>
        <w:t>本大纲适用于</w:t>
      </w:r>
      <w:r w:rsidR="00102027">
        <w:rPr>
          <w:rFonts w:hint="eastAsia"/>
        </w:rPr>
        <w:t>鸡</w:t>
      </w:r>
      <w:r w:rsidR="00BA40FB">
        <w:rPr>
          <w:rFonts w:hint="eastAsia"/>
        </w:rPr>
        <w:t>(</w:t>
      </w:r>
      <w:r w:rsidR="00102027">
        <w:rPr>
          <w:rFonts w:hint="eastAsia"/>
        </w:rPr>
        <w:t>鸭</w:t>
      </w:r>
      <w:r w:rsidR="00BA40FB">
        <w:rPr>
          <w:rFonts w:hint="eastAsia"/>
        </w:rPr>
        <w:t>)</w:t>
      </w:r>
      <w:r w:rsidR="00102027">
        <w:rPr>
          <w:rFonts w:hint="eastAsia"/>
        </w:rPr>
        <w:t>笼养成套设备</w:t>
      </w:r>
      <w:r w:rsidR="00C508F3">
        <w:rPr>
          <w:rFonts w:hint="eastAsia"/>
        </w:rPr>
        <w:t>的专项</w:t>
      </w:r>
      <w:r>
        <w:rPr>
          <w:rFonts w:hint="eastAsia"/>
        </w:rPr>
        <w:t>鉴定</w:t>
      </w:r>
      <w:r w:rsidR="002343ED">
        <w:rPr>
          <w:rFonts w:hint="eastAsia"/>
        </w:rPr>
        <w:t>，</w:t>
      </w:r>
      <w:r w:rsidR="00783E1B">
        <w:rPr>
          <w:rFonts w:hint="eastAsia"/>
        </w:rPr>
        <w:t>其它家禽笼养成套设备的鉴定可参照执行</w:t>
      </w:r>
      <w:r>
        <w:rPr>
          <w:rFonts w:hint="eastAsia"/>
        </w:rPr>
        <w:t>。</w:t>
      </w:r>
    </w:p>
    <w:p w:rsidR="00F34118" w:rsidRDefault="00F34118" w:rsidP="00216900">
      <w:pPr>
        <w:pStyle w:val="af4"/>
        <w:spacing w:beforeLines="100" w:before="312" w:afterLines="100" w:after="312"/>
      </w:pPr>
      <w:bookmarkStart w:id="15" w:name="_Toc90187237"/>
      <w:bookmarkStart w:id="16" w:name="_Toc145083670"/>
      <w:bookmarkStart w:id="17" w:name="_Toc226947812"/>
      <w:bookmarkStart w:id="18" w:name="_Toc36633687"/>
      <w:r>
        <w:rPr>
          <w:rFonts w:hint="eastAsia"/>
        </w:rPr>
        <w:t>规范性引用文件</w:t>
      </w:r>
      <w:bookmarkEnd w:id="15"/>
      <w:bookmarkEnd w:id="16"/>
      <w:bookmarkEnd w:id="17"/>
      <w:bookmarkEnd w:id="18"/>
    </w:p>
    <w:p w:rsidR="00F34118" w:rsidRDefault="00F34118" w:rsidP="00747732">
      <w:pPr>
        <w:pStyle w:val="aff5"/>
        <w:ind w:firstLine="420"/>
      </w:pPr>
      <w:r>
        <w:rPr>
          <w:rFonts w:hint="eastAsia"/>
        </w:rPr>
        <w:t>下列文件对于本文件的应用是必不可少的。凡是注日期的引用文件，仅注日期的版本适用于本文件。凡是不注日期的引用文件，其最新版本</w:t>
      </w:r>
      <w:r>
        <w:t>(</w:t>
      </w:r>
      <w:r>
        <w:rPr>
          <w:rFonts w:hint="eastAsia"/>
        </w:rPr>
        <w:t>包括所有的修改单</w:t>
      </w:r>
      <w:r>
        <w:t>)</w:t>
      </w:r>
      <w:r>
        <w:rPr>
          <w:rFonts w:hint="eastAsia"/>
        </w:rPr>
        <w:t>适用于本文件。</w:t>
      </w:r>
    </w:p>
    <w:p w:rsidR="00F34118" w:rsidRDefault="00F34118" w:rsidP="00747732">
      <w:pPr>
        <w:pStyle w:val="aff5"/>
        <w:ind w:firstLine="420"/>
      </w:pPr>
      <w:r>
        <w:rPr>
          <w:rFonts w:hint="eastAsia"/>
        </w:rPr>
        <w:t>GB 10396  农林拖拉机和机械、草坪和园艺动力机械  安全标志和危险图形  总则</w:t>
      </w:r>
    </w:p>
    <w:p w:rsidR="00AE4099" w:rsidRDefault="00D10956" w:rsidP="00216900">
      <w:pPr>
        <w:pStyle w:val="af4"/>
        <w:spacing w:beforeLines="100" w:before="312" w:afterLines="100" w:after="312"/>
      </w:pPr>
      <w:bookmarkStart w:id="19" w:name="_Toc36633688"/>
      <w:r>
        <w:rPr>
          <w:rFonts w:hint="eastAsia"/>
        </w:rPr>
        <w:t>术语和定义</w:t>
      </w:r>
      <w:bookmarkEnd w:id="19"/>
    </w:p>
    <w:p w:rsidR="00BB64EB" w:rsidRDefault="00483300" w:rsidP="00216900">
      <w:pPr>
        <w:pStyle w:val="af5"/>
        <w:spacing w:afterLines="50" w:after="156"/>
        <w:ind w:left="0" w:firstLine="0"/>
      </w:pPr>
      <w:bookmarkStart w:id="20" w:name="_Toc36633689"/>
      <w:r w:rsidRPr="00483300">
        <w:rPr>
          <w:rFonts w:hint="eastAsia"/>
        </w:rPr>
        <w:t>鸡</w:t>
      </w:r>
      <w:r w:rsidR="008572F9">
        <w:rPr>
          <w:rFonts w:hint="eastAsia"/>
        </w:rPr>
        <w:t>(</w:t>
      </w:r>
      <w:r w:rsidRPr="00483300">
        <w:rPr>
          <w:rFonts w:hint="eastAsia"/>
        </w:rPr>
        <w:t>鸭</w:t>
      </w:r>
      <w:r w:rsidR="008572F9">
        <w:rPr>
          <w:rFonts w:hint="eastAsia"/>
        </w:rPr>
        <w:t>)</w:t>
      </w:r>
      <w:r w:rsidRPr="00483300">
        <w:rPr>
          <w:rFonts w:hint="eastAsia"/>
        </w:rPr>
        <w:t>笼养成套设备</w:t>
      </w:r>
      <w:bookmarkEnd w:id="20"/>
    </w:p>
    <w:p w:rsidR="00BB64EB" w:rsidRDefault="00BB64EB" w:rsidP="00747732">
      <w:pPr>
        <w:pStyle w:val="aff5"/>
        <w:ind w:firstLine="420"/>
        <w:rPr>
          <w:rFonts w:hAnsi="宋体"/>
        </w:rPr>
      </w:pPr>
      <w:r w:rsidRPr="00BB64EB">
        <w:rPr>
          <w:rFonts w:hAnsi="宋体" w:hint="eastAsia"/>
        </w:rPr>
        <w:t>是指</w:t>
      </w:r>
      <w:r>
        <w:rPr>
          <w:rFonts w:hAnsi="宋体" w:hint="eastAsia"/>
        </w:rPr>
        <w:t>依据饲养鸡</w:t>
      </w:r>
      <w:r w:rsidR="00BA40FB">
        <w:rPr>
          <w:rFonts w:hAnsi="宋体"/>
        </w:rPr>
        <w:t>(</w:t>
      </w:r>
      <w:r>
        <w:rPr>
          <w:rFonts w:hAnsi="宋体" w:hint="eastAsia"/>
        </w:rPr>
        <w:t>鸭</w:t>
      </w:r>
      <w:r w:rsidR="00BA40FB">
        <w:rPr>
          <w:rFonts w:hAnsi="宋体" w:hint="eastAsia"/>
        </w:rPr>
        <w:t>)</w:t>
      </w:r>
      <w:r>
        <w:rPr>
          <w:rFonts w:hAnsi="宋体" w:hint="eastAsia"/>
        </w:rPr>
        <w:t>品种和饲养工艺不同，配套笼网笼架、喂料机、饮水系统、</w:t>
      </w:r>
      <w:r w:rsidRPr="00A36813">
        <w:rPr>
          <w:rFonts w:hAnsi="宋体" w:hint="eastAsia"/>
        </w:rPr>
        <w:t>清粪系统、</w:t>
      </w:r>
      <w:proofErr w:type="gramStart"/>
      <w:r w:rsidRPr="00A36813">
        <w:rPr>
          <w:rFonts w:hAnsi="宋体" w:hint="eastAsia"/>
        </w:rPr>
        <w:t>集蛋系统</w:t>
      </w:r>
      <w:proofErr w:type="gramEnd"/>
      <w:r>
        <w:rPr>
          <w:rFonts w:hAnsi="宋体" w:hint="eastAsia"/>
        </w:rPr>
        <w:t>，</w:t>
      </w:r>
      <w:r w:rsidRPr="00A36813">
        <w:rPr>
          <w:rFonts w:hAnsi="宋体" w:hint="eastAsia"/>
        </w:rPr>
        <w:t>以达到代替人工喂养</w:t>
      </w:r>
      <w:r w:rsidR="007B5456">
        <w:rPr>
          <w:rFonts w:hAnsi="宋体" w:hint="eastAsia"/>
        </w:rPr>
        <w:t>鸡（鸭）</w:t>
      </w:r>
      <w:r w:rsidR="00BE062D">
        <w:rPr>
          <w:rFonts w:hAnsi="宋体" w:hint="eastAsia"/>
        </w:rPr>
        <w:t>的成套设备</w:t>
      </w:r>
      <w:r w:rsidRPr="00A36813">
        <w:rPr>
          <w:rFonts w:hAnsi="宋体" w:hint="eastAsia"/>
        </w:rPr>
        <w:t>。</w:t>
      </w:r>
    </w:p>
    <w:p w:rsidR="00BE062D" w:rsidRPr="00D44F47" w:rsidRDefault="00C52C0E" w:rsidP="00216900">
      <w:pPr>
        <w:pStyle w:val="af5"/>
        <w:spacing w:beforeLines="50" w:before="156" w:afterLines="50" w:after="156"/>
        <w:ind w:left="0" w:firstLine="0"/>
        <w:rPr>
          <w:rFonts w:ascii="黑体" w:hAnsi="黑体"/>
        </w:rPr>
      </w:pPr>
      <w:bookmarkStart w:id="21" w:name="_Toc36633690"/>
      <w:r w:rsidRPr="00D44F47">
        <w:rPr>
          <w:rFonts w:ascii="黑体" w:hAnsi="黑体" w:hint="eastAsia"/>
        </w:rPr>
        <w:t>单笼</w:t>
      </w:r>
      <w:r w:rsidR="00657EB6" w:rsidRPr="00D44F47">
        <w:rPr>
          <w:rFonts w:ascii="黑体" w:hAnsi="黑体" w:hint="eastAsia"/>
        </w:rPr>
        <w:t>(最小饲养单元)</w:t>
      </w:r>
      <w:bookmarkEnd w:id="21"/>
    </w:p>
    <w:p w:rsidR="00BE062D" w:rsidRPr="00031137" w:rsidRDefault="002E79D7" w:rsidP="00BF0146">
      <w:pPr>
        <w:ind w:firstLineChars="200" w:firstLine="420"/>
        <w:rPr>
          <w:rFonts w:ascii="宋体" w:hAnsi="宋体"/>
          <w:kern w:val="0"/>
          <w:szCs w:val="20"/>
        </w:rPr>
      </w:pPr>
      <w:r w:rsidRPr="00031137">
        <w:rPr>
          <w:rFonts w:ascii="宋体" w:hAnsi="宋体" w:hint="eastAsia"/>
          <w:kern w:val="0"/>
          <w:szCs w:val="20"/>
        </w:rPr>
        <w:t>由隔网、后网、前网、底网及顶网组成，为若干</w:t>
      </w:r>
      <w:r w:rsidR="002A641C" w:rsidRPr="00031137">
        <w:rPr>
          <w:rFonts w:ascii="宋体" w:hAnsi="宋体" w:hint="eastAsia"/>
          <w:kern w:val="0"/>
          <w:szCs w:val="20"/>
        </w:rPr>
        <w:t>只</w:t>
      </w:r>
      <w:r w:rsidRPr="00031137">
        <w:rPr>
          <w:rFonts w:ascii="宋体" w:hAnsi="宋体" w:hint="eastAsia"/>
          <w:kern w:val="0"/>
          <w:szCs w:val="20"/>
        </w:rPr>
        <w:t>鸡</w:t>
      </w:r>
      <w:r w:rsidR="008572F9">
        <w:rPr>
          <w:rFonts w:ascii="宋体" w:hAnsi="宋体" w:hint="eastAsia"/>
          <w:kern w:val="0"/>
          <w:szCs w:val="20"/>
        </w:rPr>
        <w:t>(</w:t>
      </w:r>
      <w:r w:rsidRPr="00031137">
        <w:rPr>
          <w:rFonts w:ascii="宋体" w:hAnsi="宋体" w:hint="eastAsia"/>
          <w:kern w:val="0"/>
          <w:szCs w:val="20"/>
        </w:rPr>
        <w:t>鸭</w:t>
      </w:r>
      <w:r w:rsidR="008572F9">
        <w:rPr>
          <w:rFonts w:ascii="宋体" w:hAnsi="宋体" w:hint="eastAsia"/>
          <w:kern w:val="0"/>
          <w:szCs w:val="20"/>
        </w:rPr>
        <w:t>)</w:t>
      </w:r>
      <w:r w:rsidRPr="00031137">
        <w:rPr>
          <w:rFonts w:ascii="宋体" w:hAnsi="宋体" w:hint="eastAsia"/>
          <w:kern w:val="0"/>
          <w:szCs w:val="20"/>
        </w:rPr>
        <w:t>提供栖息、生产空间</w:t>
      </w:r>
      <w:r w:rsidR="00505B73" w:rsidRPr="00031137">
        <w:rPr>
          <w:rFonts w:ascii="宋体" w:hAnsi="宋体" w:hint="eastAsia"/>
          <w:kern w:val="0"/>
          <w:szCs w:val="20"/>
        </w:rPr>
        <w:t>的最小单位</w:t>
      </w:r>
      <w:r w:rsidRPr="00031137">
        <w:rPr>
          <w:rFonts w:ascii="宋体" w:hAnsi="宋体" w:hint="eastAsia"/>
          <w:kern w:val="0"/>
          <w:szCs w:val="20"/>
        </w:rPr>
        <w:t>。</w:t>
      </w:r>
    </w:p>
    <w:p w:rsidR="00505B73" w:rsidRPr="00D44F47" w:rsidRDefault="00505B73" w:rsidP="00216900">
      <w:pPr>
        <w:pStyle w:val="af5"/>
        <w:spacing w:beforeLines="50" w:before="156" w:afterLines="50" w:after="156"/>
        <w:ind w:left="0" w:firstLine="0"/>
      </w:pPr>
      <w:bookmarkStart w:id="22" w:name="_Toc36633691"/>
      <w:r w:rsidRPr="00D44F47">
        <w:rPr>
          <w:rFonts w:hint="eastAsia"/>
        </w:rPr>
        <w:t>单笼面积</w:t>
      </w:r>
      <w:bookmarkEnd w:id="22"/>
    </w:p>
    <w:p w:rsidR="00505B73" w:rsidRDefault="009E181F" w:rsidP="00BF0146">
      <w:pPr>
        <w:ind w:firstLineChars="200" w:firstLine="420"/>
        <w:rPr>
          <w:rFonts w:ascii="宋体" w:hAnsi="宋体"/>
          <w:kern w:val="0"/>
          <w:szCs w:val="20"/>
        </w:rPr>
      </w:pPr>
      <w:r w:rsidRPr="009E181F">
        <w:rPr>
          <w:rFonts w:ascii="宋体" w:hAnsi="宋体" w:hint="eastAsia"/>
          <w:kern w:val="0"/>
          <w:szCs w:val="20"/>
        </w:rPr>
        <w:t>单笼</w:t>
      </w:r>
      <w:proofErr w:type="gramStart"/>
      <w:r w:rsidRPr="009E181F">
        <w:rPr>
          <w:rFonts w:ascii="宋体" w:hAnsi="宋体" w:hint="eastAsia"/>
          <w:kern w:val="0"/>
          <w:szCs w:val="20"/>
        </w:rPr>
        <w:t>笼</w:t>
      </w:r>
      <w:proofErr w:type="gramEnd"/>
      <w:r w:rsidRPr="009E181F">
        <w:rPr>
          <w:rFonts w:ascii="宋体" w:hAnsi="宋体" w:hint="eastAsia"/>
          <w:kern w:val="0"/>
          <w:szCs w:val="20"/>
        </w:rPr>
        <w:t>底网在水平面投影面积。</w:t>
      </w:r>
    </w:p>
    <w:p w:rsidR="0042349C" w:rsidRPr="00D44F47" w:rsidRDefault="00657EB6" w:rsidP="00216900">
      <w:pPr>
        <w:pStyle w:val="af5"/>
        <w:spacing w:beforeLines="50" w:before="156" w:afterLines="50" w:after="156"/>
        <w:ind w:left="0" w:firstLine="0"/>
      </w:pPr>
      <w:bookmarkStart w:id="23" w:name="_Toc36633692"/>
      <w:proofErr w:type="gramStart"/>
      <w:r w:rsidRPr="00D44F47">
        <w:rPr>
          <w:rFonts w:hint="eastAsia"/>
        </w:rPr>
        <w:t>只</w:t>
      </w:r>
      <w:r w:rsidR="0042349C" w:rsidRPr="00D44F47">
        <w:rPr>
          <w:rFonts w:hint="eastAsia"/>
        </w:rPr>
        <w:t>笼床面</w:t>
      </w:r>
      <w:proofErr w:type="gramEnd"/>
      <w:r w:rsidR="0042349C" w:rsidRPr="00D44F47">
        <w:rPr>
          <w:rFonts w:hint="eastAsia"/>
        </w:rPr>
        <w:t>积</w:t>
      </w:r>
      <w:bookmarkEnd w:id="23"/>
    </w:p>
    <w:p w:rsidR="009E181F" w:rsidRDefault="0042349C" w:rsidP="00BF0146">
      <w:pPr>
        <w:ind w:firstLineChars="200" w:firstLine="420"/>
        <w:rPr>
          <w:rFonts w:ascii="宋体" w:hAnsi="宋体"/>
          <w:kern w:val="0"/>
          <w:szCs w:val="20"/>
        </w:rPr>
      </w:pPr>
      <w:r w:rsidRPr="00321B2A">
        <w:rPr>
          <w:rFonts w:ascii="宋体" w:hAnsi="宋体" w:hint="eastAsia"/>
          <w:szCs w:val="21"/>
        </w:rPr>
        <w:t>每</w:t>
      </w:r>
      <w:r w:rsidR="00657EB6">
        <w:rPr>
          <w:rFonts w:ascii="宋体" w:hAnsi="宋体" w:hint="eastAsia"/>
          <w:szCs w:val="21"/>
        </w:rPr>
        <w:t>只</w:t>
      </w:r>
      <w:r>
        <w:rPr>
          <w:rFonts w:ascii="宋体" w:hAnsi="宋体" w:hint="eastAsia"/>
          <w:szCs w:val="21"/>
        </w:rPr>
        <w:t>鸡</w:t>
      </w:r>
      <w:r w:rsidR="00241A4E">
        <w:rPr>
          <w:rFonts w:ascii="宋体" w:hAnsi="宋体" w:hint="eastAsia"/>
          <w:szCs w:val="21"/>
        </w:rPr>
        <w:t>(</w:t>
      </w:r>
      <w:r>
        <w:rPr>
          <w:rFonts w:ascii="宋体" w:hAnsi="宋体" w:hint="eastAsia"/>
          <w:szCs w:val="21"/>
        </w:rPr>
        <w:t>鸭</w:t>
      </w:r>
      <w:r w:rsidR="00241A4E">
        <w:rPr>
          <w:rFonts w:ascii="宋体" w:hAnsi="宋体" w:hint="eastAsia"/>
          <w:szCs w:val="21"/>
        </w:rPr>
        <w:t>)</w:t>
      </w:r>
      <w:r w:rsidRPr="00321B2A">
        <w:rPr>
          <w:rFonts w:ascii="宋体" w:hAnsi="宋体" w:hint="eastAsia"/>
          <w:szCs w:val="21"/>
        </w:rPr>
        <w:t>所占用</w:t>
      </w:r>
      <w:r w:rsidR="002F7769" w:rsidRPr="002F7769">
        <w:rPr>
          <w:rFonts w:ascii="宋体" w:hAnsi="宋体" w:hint="eastAsia"/>
          <w:kern w:val="0"/>
          <w:szCs w:val="20"/>
        </w:rPr>
        <w:t>的单笼</w:t>
      </w:r>
      <w:r w:rsidRPr="002F7769">
        <w:rPr>
          <w:rFonts w:ascii="宋体" w:hAnsi="宋体" w:hint="eastAsia"/>
          <w:kern w:val="0"/>
          <w:szCs w:val="20"/>
        </w:rPr>
        <w:t>面</w:t>
      </w:r>
      <w:r w:rsidRPr="009E181F">
        <w:rPr>
          <w:rFonts w:ascii="宋体" w:hAnsi="宋体" w:hint="eastAsia"/>
          <w:kern w:val="0"/>
          <w:szCs w:val="20"/>
        </w:rPr>
        <w:t>积。</w:t>
      </w:r>
    </w:p>
    <w:p w:rsidR="002E7668" w:rsidRPr="00D44F47" w:rsidRDefault="0042349C" w:rsidP="00216900">
      <w:pPr>
        <w:pStyle w:val="af5"/>
        <w:spacing w:beforeLines="50" w:before="156" w:afterLines="50" w:after="156"/>
        <w:ind w:left="0" w:firstLine="0"/>
      </w:pPr>
      <w:bookmarkStart w:id="24" w:name="_Toc36633693"/>
      <w:r w:rsidRPr="00D44F47">
        <w:rPr>
          <w:rFonts w:hint="eastAsia"/>
        </w:rPr>
        <w:t>笼组</w:t>
      </w:r>
      <w:bookmarkEnd w:id="24"/>
      <w:r w:rsidR="002343ED">
        <w:rPr>
          <w:rFonts w:hint="eastAsia"/>
        </w:rPr>
        <w:t>（单元节）</w:t>
      </w:r>
    </w:p>
    <w:p w:rsidR="002E7668" w:rsidRDefault="00CA71D1" w:rsidP="00BF0146">
      <w:pPr>
        <w:ind w:firstLineChars="200" w:firstLine="420"/>
        <w:jc w:val="left"/>
        <w:rPr>
          <w:rFonts w:ascii="宋体" w:hAnsi="宋体"/>
          <w:szCs w:val="21"/>
        </w:rPr>
      </w:pPr>
      <w:r w:rsidRPr="00CA71D1">
        <w:rPr>
          <w:rFonts w:ascii="宋体" w:hAnsi="宋体" w:hint="eastAsia"/>
          <w:szCs w:val="21"/>
        </w:rPr>
        <w:t>两相邻笼</w:t>
      </w:r>
      <w:r w:rsidR="008B1CD7">
        <w:rPr>
          <w:rFonts w:ascii="宋体" w:hAnsi="宋体" w:hint="eastAsia"/>
          <w:szCs w:val="21"/>
        </w:rPr>
        <w:t>架</w:t>
      </w:r>
      <w:r w:rsidRPr="00CA71D1">
        <w:rPr>
          <w:rFonts w:ascii="宋体" w:hAnsi="宋体" w:hint="eastAsia"/>
          <w:szCs w:val="21"/>
        </w:rPr>
        <w:t>腿</w:t>
      </w:r>
      <w:r w:rsidR="008B1CD7">
        <w:rPr>
          <w:rFonts w:ascii="宋体" w:hAnsi="宋体" w:hint="eastAsia"/>
          <w:szCs w:val="21"/>
        </w:rPr>
        <w:t>之</w:t>
      </w:r>
      <w:r w:rsidRPr="00CA71D1">
        <w:rPr>
          <w:rFonts w:ascii="宋体" w:hAnsi="宋体" w:hint="eastAsia"/>
          <w:szCs w:val="21"/>
        </w:rPr>
        <w:t>间</w:t>
      </w:r>
      <w:r w:rsidR="008B1CD7">
        <w:rPr>
          <w:rFonts w:ascii="宋体" w:hAnsi="宋体" w:hint="eastAsia"/>
          <w:szCs w:val="21"/>
        </w:rPr>
        <w:t>的</w:t>
      </w:r>
      <w:r>
        <w:rPr>
          <w:rFonts w:ascii="宋体" w:hAnsi="宋体" w:hint="eastAsia"/>
          <w:szCs w:val="21"/>
        </w:rPr>
        <w:t>笼架</w:t>
      </w:r>
      <w:r w:rsidR="00B53038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笼网</w:t>
      </w:r>
      <w:r w:rsidR="00B53038">
        <w:rPr>
          <w:rFonts w:ascii="宋体" w:hAnsi="宋体" w:hint="eastAsia"/>
          <w:szCs w:val="21"/>
        </w:rPr>
        <w:t>及料槽</w:t>
      </w:r>
      <w:r w:rsidR="0032114F">
        <w:rPr>
          <w:rFonts w:ascii="宋体" w:hAnsi="宋体" w:hint="eastAsia"/>
          <w:szCs w:val="21"/>
        </w:rPr>
        <w:t>称</w:t>
      </w:r>
      <w:r>
        <w:rPr>
          <w:rFonts w:ascii="宋体" w:hAnsi="宋体" w:hint="eastAsia"/>
          <w:szCs w:val="21"/>
        </w:rPr>
        <w:t>为笼组，</w:t>
      </w:r>
      <w:proofErr w:type="gramStart"/>
      <w:r>
        <w:rPr>
          <w:rFonts w:ascii="宋体" w:hAnsi="宋体" w:hint="eastAsia"/>
          <w:szCs w:val="21"/>
        </w:rPr>
        <w:t>笼组</w:t>
      </w:r>
      <w:r w:rsidR="00E80A30">
        <w:rPr>
          <w:rFonts w:ascii="宋体" w:hAnsi="宋体" w:hint="eastAsia"/>
          <w:szCs w:val="21"/>
        </w:rPr>
        <w:t>不</w:t>
      </w:r>
      <w:proofErr w:type="gramEnd"/>
      <w:r w:rsidR="00E80A30">
        <w:rPr>
          <w:rFonts w:ascii="宋体" w:hAnsi="宋体" w:hint="eastAsia"/>
          <w:szCs w:val="21"/>
        </w:rPr>
        <w:t>少于</w:t>
      </w:r>
      <w:r>
        <w:rPr>
          <w:rFonts w:ascii="宋体" w:hAnsi="宋体" w:hint="eastAsia"/>
          <w:szCs w:val="21"/>
        </w:rPr>
        <w:t>3层。</w:t>
      </w:r>
    </w:p>
    <w:p w:rsidR="00CA71D1" w:rsidRPr="00CA71D1" w:rsidRDefault="00CA71D1" w:rsidP="00216900">
      <w:pPr>
        <w:pStyle w:val="af5"/>
        <w:spacing w:beforeLines="50" w:before="156" w:afterLines="50" w:after="156"/>
        <w:ind w:left="0" w:firstLine="0"/>
      </w:pPr>
      <w:bookmarkStart w:id="25" w:name="_Toc36633694"/>
      <w:r w:rsidRPr="00CA71D1">
        <w:rPr>
          <w:rFonts w:hint="eastAsia"/>
        </w:rPr>
        <w:t>饲养列</w:t>
      </w:r>
      <w:bookmarkEnd w:id="25"/>
    </w:p>
    <w:p w:rsidR="00B53038" w:rsidRDefault="008B1CD7" w:rsidP="00BF0146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由</w:t>
      </w:r>
      <w:proofErr w:type="gramStart"/>
      <w:r>
        <w:rPr>
          <w:rFonts w:ascii="宋体" w:hAnsi="宋体" w:hint="eastAsia"/>
          <w:szCs w:val="21"/>
        </w:rPr>
        <w:t>多个笼组在</w:t>
      </w:r>
      <w:proofErr w:type="gramEnd"/>
      <w:r>
        <w:rPr>
          <w:rFonts w:ascii="宋体" w:hAnsi="宋体" w:hint="eastAsia"/>
          <w:szCs w:val="21"/>
        </w:rPr>
        <w:t>长度方向拼装成一体并安装有</w:t>
      </w:r>
      <w:r>
        <w:rPr>
          <w:rFonts w:hAnsi="宋体" w:hint="eastAsia"/>
        </w:rPr>
        <w:t>喂料机、饮水系统、</w:t>
      </w:r>
      <w:r w:rsidRPr="00A36813">
        <w:rPr>
          <w:rFonts w:hAnsi="宋体" w:hint="eastAsia"/>
        </w:rPr>
        <w:t>清粪系统、</w:t>
      </w:r>
      <w:proofErr w:type="gramStart"/>
      <w:r w:rsidRPr="00A36813">
        <w:rPr>
          <w:rFonts w:hAnsi="宋体" w:hint="eastAsia"/>
        </w:rPr>
        <w:t>集蛋系统</w:t>
      </w:r>
      <w:proofErr w:type="gramEnd"/>
      <w:r>
        <w:rPr>
          <w:rFonts w:hAnsi="宋体" w:hint="eastAsia"/>
        </w:rPr>
        <w:t>所构成的最小的机械化</w:t>
      </w:r>
      <w:r w:rsidRPr="008B1CD7">
        <w:rPr>
          <w:rFonts w:ascii="宋体" w:hAnsi="宋体" w:hint="eastAsia"/>
          <w:szCs w:val="21"/>
        </w:rPr>
        <w:t>鸡</w:t>
      </w:r>
      <w:r w:rsidR="002A641C">
        <w:rPr>
          <w:rFonts w:ascii="宋体" w:hAnsi="宋体" w:hint="eastAsia"/>
          <w:szCs w:val="21"/>
        </w:rPr>
        <w:t>(</w:t>
      </w:r>
      <w:r w:rsidRPr="008B1CD7">
        <w:rPr>
          <w:rFonts w:ascii="宋体" w:hAnsi="宋体" w:hint="eastAsia"/>
          <w:szCs w:val="21"/>
        </w:rPr>
        <w:t>鸭</w:t>
      </w:r>
      <w:r w:rsidR="002A641C">
        <w:rPr>
          <w:rFonts w:ascii="宋体" w:hAnsi="宋体" w:hint="eastAsia"/>
          <w:szCs w:val="21"/>
        </w:rPr>
        <w:t>)</w:t>
      </w:r>
      <w:r w:rsidRPr="008B1CD7">
        <w:rPr>
          <w:rFonts w:ascii="宋体" w:hAnsi="宋体" w:hint="eastAsia"/>
          <w:szCs w:val="21"/>
        </w:rPr>
        <w:t>笼养成套设备</w:t>
      </w:r>
      <w:r>
        <w:rPr>
          <w:rFonts w:ascii="宋体" w:hAnsi="宋体" w:hint="eastAsia"/>
          <w:szCs w:val="21"/>
        </w:rPr>
        <w:t>单元。</w:t>
      </w:r>
    </w:p>
    <w:p w:rsidR="00273D95" w:rsidRPr="00A363EC" w:rsidRDefault="00273D95" w:rsidP="00216900">
      <w:pPr>
        <w:pStyle w:val="af4"/>
        <w:spacing w:beforeLines="100" w:before="312" w:afterLines="100" w:after="312"/>
      </w:pPr>
      <w:bookmarkStart w:id="26" w:name="_Toc36633696"/>
      <w:bookmarkStart w:id="27" w:name="_Toc133288496"/>
      <w:bookmarkStart w:id="28" w:name="_Toc226947817"/>
      <w:r w:rsidRPr="00A363EC">
        <w:rPr>
          <w:rFonts w:hint="eastAsia"/>
        </w:rPr>
        <w:t>基本要求</w:t>
      </w:r>
      <w:bookmarkEnd w:id="26"/>
    </w:p>
    <w:p w:rsidR="00F34118" w:rsidRDefault="00F34118" w:rsidP="00216900">
      <w:pPr>
        <w:pStyle w:val="af5"/>
        <w:spacing w:afterLines="50" w:after="156"/>
        <w:ind w:left="0" w:firstLine="0"/>
      </w:pPr>
      <w:bookmarkStart w:id="29" w:name="_Toc36633697"/>
      <w:r>
        <w:rPr>
          <w:rFonts w:hint="eastAsia"/>
        </w:rPr>
        <w:t>需补充提供的</w:t>
      </w:r>
      <w:bookmarkEnd w:id="27"/>
      <w:bookmarkEnd w:id="28"/>
      <w:r>
        <w:rPr>
          <w:rFonts w:hint="eastAsia"/>
        </w:rPr>
        <w:t>文件资料</w:t>
      </w:r>
      <w:bookmarkEnd w:id="29"/>
    </w:p>
    <w:p w:rsidR="00F34118" w:rsidRDefault="00F34118" w:rsidP="003D3EDF">
      <w:pPr>
        <w:pStyle w:val="aff5"/>
        <w:ind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除申请时提交的材料之外，需补充提供以下材料：</w:t>
      </w:r>
    </w:p>
    <w:p w:rsidR="00F34118" w:rsidRDefault="00F34118" w:rsidP="00434AF7">
      <w:pPr>
        <w:pStyle w:val="a0"/>
        <w:ind w:left="840" w:hanging="420"/>
      </w:pPr>
      <w:r>
        <w:rPr>
          <w:rFonts w:hint="eastAsia"/>
        </w:rPr>
        <w:t>产品规格表（见附录A）；</w:t>
      </w:r>
    </w:p>
    <w:p w:rsidR="00F34118" w:rsidRDefault="00F34118" w:rsidP="00434AF7">
      <w:pPr>
        <w:pStyle w:val="a0"/>
        <w:ind w:left="840" w:hanging="420"/>
      </w:pPr>
      <w:r>
        <w:rPr>
          <w:rFonts w:hint="eastAsia"/>
        </w:rPr>
        <w:t>样机照片（彩色，左前方45</w:t>
      </w:r>
      <w:r>
        <w:rPr>
          <w:rFonts w:hAnsi="宋体" w:hint="eastAsia"/>
        </w:rPr>
        <w:t>°</w:t>
      </w:r>
      <w:r>
        <w:rPr>
          <w:rFonts w:hint="eastAsia"/>
        </w:rPr>
        <w:t>、右前方45</w:t>
      </w:r>
      <w:r>
        <w:rPr>
          <w:rFonts w:hAnsi="宋体" w:hint="eastAsia"/>
        </w:rPr>
        <w:t>°</w:t>
      </w:r>
      <w:r>
        <w:rPr>
          <w:rFonts w:hint="eastAsia"/>
        </w:rPr>
        <w:t>，正后方，产品铭牌各1张）；</w:t>
      </w:r>
    </w:p>
    <w:p w:rsidR="008257E2" w:rsidRDefault="008257E2" w:rsidP="006C1D46">
      <w:pPr>
        <w:pStyle w:val="a0"/>
      </w:pPr>
      <w:r>
        <w:rPr>
          <w:rFonts w:hint="eastAsia"/>
        </w:rPr>
        <w:lastRenderedPageBreak/>
        <w:t>创新性证明</w:t>
      </w:r>
      <w:r>
        <w:t>材料（</w:t>
      </w:r>
      <w:r w:rsidR="00E17B1C">
        <w:rPr>
          <w:rFonts w:hint="eastAsia"/>
        </w:rPr>
        <w:t>整机</w:t>
      </w:r>
      <w:r w:rsidR="00E17B1C">
        <w:t>或部件的</w:t>
      </w:r>
      <w:r w:rsidR="00E17B1C">
        <w:rPr>
          <w:rFonts w:hint="eastAsia"/>
        </w:rPr>
        <w:t>发明</w:t>
      </w:r>
      <w:r w:rsidR="00E17B1C">
        <w:t>专利、</w:t>
      </w:r>
      <w:r w:rsidR="00E17B1C">
        <w:rPr>
          <w:rFonts w:hint="eastAsia"/>
        </w:rPr>
        <w:t>实用新型</w:t>
      </w:r>
      <w:r w:rsidR="00E17B1C">
        <w:t>专利、科技成果评价证书、</w:t>
      </w:r>
      <w:r w:rsidR="00E17B1C">
        <w:rPr>
          <w:rFonts w:hint="eastAsia"/>
        </w:rPr>
        <w:t>科技</w:t>
      </w:r>
      <w:r w:rsidR="00E17B1C">
        <w:t>成果查新报告</w:t>
      </w:r>
      <w:r w:rsidR="00E17B1C">
        <w:rPr>
          <w:rFonts w:hint="eastAsia"/>
        </w:rPr>
        <w:t>之一</w:t>
      </w:r>
      <w:r w:rsidRPr="00EE5576">
        <w:t>）</w:t>
      </w:r>
      <w:r w:rsidRPr="00EE5576">
        <w:rPr>
          <w:rFonts w:hint="eastAsia"/>
        </w:rPr>
        <w:t>。</w:t>
      </w:r>
    </w:p>
    <w:p w:rsidR="00F34118" w:rsidRDefault="00F34118" w:rsidP="00AC4C17">
      <w:pPr>
        <w:pStyle w:val="af2"/>
        <w:numPr>
          <w:ilvl w:val="0"/>
          <w:numId w:val="0"/>
        </w:numPr>
        <w:tabs>
          <w:tab w:val="left" w:pos="0"/>
          <w:tab w:val="left" w:pos="840"/>
          <w:tab w:val="left" w:pos="1140"/>
        </w:tabs>
        <w:ind w:firstLineChars="200" w:firstLine="420"/>
        <w:rPr>
          <w:rFonts w:hAnsi="宋体"/>
          <w:szCs w:val="21"/>
        </w:rPr>
      </w:pPr>
      <w:r>
        <w:rPr>
          <w:rFonts w:hint="eastAsia"/>
        </w:rPr>
        <w:t>以上材料</w:t>
      </w:r>
      <w:r>
        <w:rPr>
          <w:rFonts w:hAnsi="宋体" w:hint="eastAsia"/>
          <w:szCs w:val="21"/>
        </w:rPr>
        <w:t>需加盖</w:t>
      </w:r>
      <w:r w:rsidR="00F41392">
        <w:rPr>
          <w:rFonts w:hAnsi="宋体" w:hint="eastAsia"/>
          <w:szCs w:val="21"/>
        </w:rPr>
        <w:t>生产者</w:t>
      </w:r>
      <w:r>
        <w:rPr>
          <w:rFonts w:hAnsi="宋体" w:hint="eastAsia"/>
          <w:szCs w:val="21"/>
        </w:rPr>
        <w:t>公章。</w:t>
      </w:r>
      <w:bookmarkStart w:id="30" w:name="_Toc447872049"/>
      <w:bookmarkStart w:id="31" w:name="_Toc447895031"/>
      <w:bookmarkStart w:id="32" w:name="_Toc447895580"/>
      <w:bookmarkStart w:id="33" w:name="_Toc447991579"/>
      <w:bookmarkStart w:id="34" w:name="_Toc447872050"/>
      <w:bookmarkStart w:id="35" w:name="_Toc447895032"/>
      <w:bookmarkStart w:id="36" w:name="_Toc447895581"/>
      <w:bookmarkStart w:id="37" w:name="_Toc447991580"/>
      <w:bookmarkStart w:id="38" w:name="_Toc386036700"/>
      <w:bookmarkStart w:id="39" w:name="_Toc22694781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F34118" w:rsidRDefault="00F34118" w:rsidP="00216900">
      <w:pPr>
        <w:pStyle w:val="af5"/>
        <w:spacing w:beforeLines="50" w:before="156" w:afterLines="50" w:after="156"/>
        <w:ind w:left="0" w:firstLine="0"/>
      </w:pPr>
      <w:bookmarkStart w:id="40" w:name="_Toc145083672"/>
      <w:bookmarkStart w:id="41" w:name="_Toc226947820"/>
      <w:bookmarkStart w:id="42" w:name="_Toc36633698"/>
      <w:r>
        <w:rPr>
          <w:rFonts w:hint="eastAsia"/>
        </w:rPr>
        <w:t>样机</w:t>
      </w:r>
      <w:bookmarkEnd w:id="40"/>
      <w:bookmarkEnd w:id="41"/>
      <w:r>
        <w:rPr>
          <w:rFonts w:hint="eastAsia"/>
        </w:rPr>
        <w:t>确定</w:t>
      </w:r>
      <w:bookmarkEnd w:id="42"/>
    </w:p>
    <w:p w:rsidR="00F34118" w:rsidRPr="00031137" w:rsidRDefault="009648A2" w:rsidP="000329BD">
      <w:pPr>
        <w:pStyle w:val="aff5"/>
        <w:ind w:firstLine="420"/>
      </w:pPr>
      <w:r w:rsidRPr="009648A2">
        <w:rPr>
          <w:rFonts w:hint="eastAsia"/>
        </w:rPr>
        <w:t>样机由生产者无偿提供12个月以内生产的合格产品1台（套）。样机应在生产者明示的合格品存放处获得，也可在使用现场获得，由鉴定</w:t>
      </w:r>
      <w:proofErr w:type="gramStart"/>
      <w:r w:rsidRPr="009648A2">
        <w:rPr>
          <w:rFonts w:hint="eastAsia"/>
        </w:rPr>
        <w:t>人员验样并</w:t>
      </w:r>
      <w:proofErr w:type="gramEnd"/>
      <w:r w:rsidRPr="009648A2">
        <w:rPr>
          <w:rFonts w:hint="eastAsia"/>
        </w:rPr>
        <w:t>经生产者确认后，方可进行鉴定。试验鉴定完成且生产者对鉴定结果无异议后，样机由生产者自行处理。</w:t>
      </w:r>
      <w:r w:rsidR="00F34118" w:rsidRPr="00031137">
        <w:rPr>
          <w:rFonts w:hint="eastAsia"/>
        </w:rPr>
        <w:t>当存在机型涵盖和部件选配情况时，每种被涵盖机型和选配机型由</w:t>
      </w:r>
      <w:r w:rsidR="00F41392" w:rsidRPr="00031137">
        <w:rPr>
          <w:rFonts w:hint="eastAsia"/>
        </w:rPr>
        <w:t>生产者</w:t>
      </w:r>
      <w:r w:rsidR="00F34118" w:rsidRPr="00031137">
        <w:rPr>
          <w:rFonts w:hint="eastAsia"/>
        </w:rPr>
        <w:t>各提供样机1台。</w:t>
      </w:r>
    </w:p>
    <w:p w:rsidR="00F34118" w:rsidRDefault="00F34118" w:rsidP="00216900">
      <w:pPr>
        <w:pStyle w:val="af5"/>
        <w:spacing w:beforeLines="50" w:before="156" w:afterLines="50" w:after="156"/>
        <w:ind w:left="0" w:firstLine="0"/>
      </w:pPr>
      <w:bookmarkStart w:id="43" w:name="_Toc447991582"/>
      <w:bookmarkStart w:id="44" w:name="_Toc447872052"/>
      <w:bookmarkStart w:id="45" w:name="_Toc447895034"/>
      <w:bookmarkStart w:id="46" w:name="_Toc447895583"/>
      <w:bookmarkStart w:id="47" w:name="_Toc447991583"/>
      <w:bookmarkStart w:id="48" w:name="_Toc447872063"/>
      <w:bookmarkStart w:id="49" w:name="_Toc447895045"/>
      <w:bookmarkStart w:id="50" w:name="_Toc447895594"/>
      <w:bookmarkStart w:id="51" w:name="_Toc447991594"/>
      <w:bookmarkStart w:id="52" w:name="_Toc447872068"/>
      <w:bookmarkStart w:id="53" w:name="_Toc447895050"/>
      <w:bookmarkStart w:id="54" w:name="_Toc447895599"/>
      <w:bookmarkStart w:id="55" w:name="_Toc447991599"/>
      <w:bookmarkStart w:id="56" w:name="_Toc447872078"/>
      <w:bookmarkStart w:id="57" w:name="_Toc447895060"/>
      <w:bookmarkStart w:id="58" w:name="_Toc447895609"/>
      <w:bookmarkStart w:id="59" w:name="_Toc447991609"/>
      <w:bookmarkStart w:id="60" w:name="_Toc447872083"/>
      <w:bookmarkStart w:id="61" w:name="_Toc447895065"/>
      <w:bookmarkStart w:id="62" w:name="_Toc447895614"/>
      <w:bookmarkStart w:id="63" w:name="_Toc447991614"/>
      <w:bookmarkStart w:id="64" w:name="_Toc440637848"/>
      <w:bookmarkStart w:id="65" w:name="_Toc36633699"/>
      <w:bookmarkStart w:id="66" w:name="_Toc145083673"/>
      <w:bookmarkEnd w:id="39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rPr>
          <w:rFonts w:hint="eastAsia"/>
        </w:rPr>
        <w:t>机型</w:t>
      </w:r>
      <w:bookmarkEnd w:id="64"/>
      <w:r>
        <w:rPr>
          <w:rFonts w:hint="eastAsia"/>
        </w:rPr>
        <w:t>涵盖</w:t>
      </w:r>
      <w:bookmarkEnd w:id="65"/>
    </w:p>
    <w:p w:rsidR="00B53E99" w:rsidRDefault="00F34118" w:rsidP="00216900">
      <w:pPr>
        <w:pStyle w:val="af6"/>
        <w:spacing w:afterLines="50" w:after="156"/>
        <w:ind w:left="0"/>
      </w:pPr>
      <w:r>
        <w:rPr>
          <w:rFonts w:hint="eastAsia"/>
        </w:rPr>
        <w:t>机型涵盖</w:t>
      </w:r>
      <w:r w:rsidR="00E8676E">
        <w:rPr>
          <w:rFonts w:hint="eastAsia"/>
        </w:rPr>
        <w:t>条件</w:t>
      </w:r>
    </w:p>
    <w:p w:rsidR="00B53E99" w:rsidRPr="003C5D06" w:rsidRDefault="00987E21" w:rsidP="000329BD">
      <w:pPr>
        <w:pStyle w:val="af7"/>
        <w:numPr>
          <w:ilvl w:val="0"/>
          <w:numId w:val="0"/>
        </w:numPr>
        <w:ind w:firstLineChars="200" w:firstLine="420"/>
        <w:jc w:val="both"/>
        <w:outlineLvl w:val="9"/>
        <w:rPr>
          <w:rFonts w:ascii="宋体" w:eastAsia="宋体" w:hAnsi="宋体"/>
        </w:rPr>
      </w:pPr>
      <w:proofErr w:type="gramStart"/>
      <w:r w:rsidRPr="003C5D06">
        <w:rPr>
          <w:rFonts w:ascii="宋体" w:eastAsia="宋体" w:hint="eastAsia"/>
        </w:rPr>
        <w:t>笼</w:t>
      </w:r>
      <w:r w:rsidR="00031137" w:rsidRPr="003C5D06">
        <w:rPr>
          <w:rFonts w:ascii="宋体" w:eastAsia="宋体" w:hint="eastAsia"/>
        </w:rPr>
        <w:t>组</w:t>
      </w:r>
      <w:r w:rsidR="00B53E99" w:rsidRPr="003C5D06">
        <w:rPr>
          <w:rFonts w:ascii="宋体" w:eastAsia="宋体"/>
        </w:rPr>
        <w:t>相同</w:t>
      </w:r>
      <w:proofErr w:type="gramEnd"/>
      <w:r w:rsidR="00B53E99" w:rsidRPr="003C5D06">
        <w:rPr>
          <w:rFonts w:ascii="宋体" w:eastAsia="宋体"/>
        </w:rPr>
        <w:t>的</w:t>
      </w:r>
      <w:r w:rsidR="00B53E99" w:rsidRPr="003C5D06">
        <w:rPr>
          <w:rFonts w:ascii="宋体" w:eastAsia="宋体" w:hint="eastAsia"/>
        </w:rPr>
        <w:t>机型</w:t>
      </w:r>
      <w:r w:rsidR="00B53E99" w:rsidRPr="003C5D06">
        <w:rPr>
          <w:rFonts w:ascii="宋体" w:eastAsia="宋体"/>
        </w:rPr>
        <w:t>，</w:t>
      </w:r>
      <w:r w:rsidR="00567CBD" w:rsidRPr="003C5D06">
        <w:rPr>
          <w:rFonts w:ascii="宋体" w:eastAsia="宋体" w:hint="eastAsia"/>
        </w:rPr>
        <w:t>面积大（养殖量大）的可以涵盖小的。</w:t>
      </w:r>
    </w:p>
    <w:p w:rsidR="00F34118" w:rsidRDefault="00705EB1" w:rsidP="00216900">
      <w:pPr>
        <w:pStyle w:val="af6"/>
        <w:spacing w:beforeLines="50" w:before="156" w:afterLines="50" w:after="156"/>
        <w:ind w:left="0"/>
      </w:pPr>
      <w:r>
        <w:rPr>
          <w:rFonts w:hint="eastAsia"/>
        </w:rPr>
        <w:t>机型涵盖</w:t>
      </w:r>
      <w:r>
        <w:t>考核内容和要求</w:t>
      </w:r>
    </w:p>
    <w:p w:rsidR="00F34118" w:rsidRPr="005330F9" w:rsidRDefault="00705EB1" w:rsidP="000329BD">
      <w:pPr>
        <w:pStyle w:val="af7"/>
        <w:numPr>
          <w:ilvl w:val="0"/>
          <w:numId w:val="0"/>
        </w:numPr>
        <w:ind w:firstLineChars="200" w:firstLine="420"/>
        <w:jc w:val="both"/>
        <w:outlineLvl w:val="9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依据被涵盖机型的产品规格表，对样机按</w:t>
      </w:r>
      <w:r w:rsidR="00E80A30">
        <w:rPr>
          <w:rFonts w:ascii="宋体" w:eastAsia="宋体" w:hAnsi="宋体" w:hint="eastAsia"/>
        </w:rPr>
        <w:t>5</w:t>
      </w:r>
      <w:r>
        <w:rPr>
          <w:rFonts w:ascii="宋体" w:eastAsia="宋体" w:hAnsi="宋体" w:hint="eastAsia"/>
        </w:rPr>
        <w:t>.1进行一致性检查，符合要求的予以涵盖。</w:t>
      </w:r>
    </w:p>
    <w:p w:rsidR="00F34118" w:rsidRDefault="00EF0E03" w:rsidP="00216900">
      <w:pPr>
        <w:pStyle w:val="af4"/>
        <w:spacing w:beforeLines="100" w:before="312" w:afterLines="100" w:after="312"/>
        <w:ind w:left="0"/>
      </w:pPr>
      <w:bookmarkStart w:id="67" w:name="_Toc447991642"/>
      <w:bookmarkStart w:id="68" w:name="_Toc447872112"/>
      <w:bookmarkStart w:id="69" w:name="_Toc447895094"/>
      <w:bookmarkStart w:id="70" w:name="_Toc447895643"/>
      <w:bookmarkStart w:id="71" w:name="_Toc447991643"/>
      <w:bookmarkStart w:id="72" w:name="_Toc385784932"/>
      <w:bookmarkStart w:id="73" w:name="_Toc385785087"/>
      <w:bookmarkStart w:id="74" w:name="_Toc386036708"/>
      <w:bookmarkStart w:id="75" w:name="_Toc447872111"/>
      <w:bookmarkStart w:id="76" w:name="_Toc448954852"/>
      <w:bookmarkStart w:id="77" w:name="_Toc447895093"/>
      <w:bookmarkStart w:id="78" w:name="_Toc447895642"/>
      <w:bookmarkStart w:id="79" w:name="_Toc36633700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r>
        <w:rPr>
          <w:rFonts w:hint="eastAsia"/>
        </w:rPr>
        <w:t>鉴定内容</w:t>
      </w:r>
      <w:r>
        <w:t>和方法</w:t>
      </w:r>
      <w:bookmarkEnd w:id="79"/>
    </w:p>
    <w:p w:rsidR="00F34118" w:rsidRDefault="00F34118" w:rsidP="00216900">
      <w:pPr>
        <w:pStyle w:val="af5"/>
        <w:spacing w:afterLines="50" w:after="156"/>
        <w:ind w:left="0" w:firstLine="0"/>
      </w:pPr>
      <w:bookmarkStart w:id="80" w:name="_Toc36633701"/>
      <w:r>
        <w:rPr>
          <w:rFonts w:hint="eastAsia"/>
        </w:rPr>
        <w:t>一致性检查</w:t>
      </w:r>
      <w:bookmarkEnd w:id="80"/>
    </w:p>
    <w:p w:rsidR="00F34118" w:rsidRDefault="00F34118" w:rsidP="00216900">
      <w:pPr>
        <w:pStyle w:val="af6"/>
        <w:spacing w:afterLines="50" w:after="156"/>
        <w:ind w:left="0"/>
      </w:pPr>
      <w:r>
        <w:rPr>
          <w:rFonts w:hint="eastAsia"/>
        </w:rPr>
        <w:t>检查内容和方法</w:t>
      </w:r>
    </w:p>
    <w:p w:rsidR="00F34118" w:rsidRDefault="00F34118" w:rsidP="000329BD">
      <w:pPr>
        <w:pStyle w:val="aff5"/>
        <w:ind w:firstLine="420"/>
      </w:pPr>
      <w:r>
        <w:rPr>
          <w:rFonts w:hint="eastAsia"/>
        </w:rPr>
        <w:t>一致性检查的项目、限制范围及检查方法见表</w:t>
      </w:r>
      <w:r w:rsidR="00B672FC">
        <w:rPr>
          <w:rFonts w:hint="eastAsia"/>
        </w:rPr>
        <w:t>1</w:t>
      </w:r>
      <w:r>
        <w:rPr>
          <w:rFonts w:hint="eastAsia"/>
        </w:rPr>
        <w:t>。</w:t>
      </w:r>
      <w:r w:rsidR="00F41392" w:rsidRPr="00A6539A">
        <w:rPr>
          <w:rFonts w:hint="eastAsia"/>
        </w:rPr>
        <w:t>生产者</w:t>
      </w:r>
      <w:r>
        <w:rPr>
          <w:rFonts w:hint="eastAsia"/>
        </w:rPr>
        <w:t>填报的产品规格表的设计值应与其提供的产品执行标准、产品使用说明书所描述的产品技术规格值相一致。对照产品规格表的设计值对样机的相应项目进行检查。</w:t>
      </w:r>
    </w:p>
    <w:p w:rsidR="00F34118" w:rsidRDefault="00F34118" w:rsidP="00216900">
      <w:pPr>
        <w:pStyle w:val="a8"/>
        <w:spacing w:beforeLines="50" w:before="156" w:afterLines="50" w:after="156"/>
        <w:ind w:left="0"/>
      </w:pPr>
      <w:r>
        <w:rPr>
          <w:rFonts w:hint="eastAsia"/>
        </w:rPr>
        <w:t>一致性检查项目、限制范围及检查方法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6"/>
        <w:gridCol w:w="3394"/>
        <w:gridCol w:w="2062"/>
        <w:gridCol w:w="3509"/>
      </w:tblGrid>
      <w:tr w:rsidR="00F34118" w:rsidRPr="00F13705" w:rsidTr="00D308C6">
        <w:trPr>
          <w:cantSplit/>
          <w:trHeight w:val="284"/>
          <w:tblHeader/>
        </w:trPr>
        <w:tc>
          <w:tcPr>
            <w:tcW w:w="317" w:type="pct"/>
            <w:vAlign w:val="center"/>
          </w:tcPr>
          <w:p w:rsidR="00F34118" w:rsidRPr="00F13705" w:rsidRDefault="00F34118" w:rsidP="002225DF">
            <w:pPr>
              <w:ind w:leftChars="-50" w:left="-105" w:rightChars="-47" w:right="-99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F13705">
              <w:rPr>
                <w:rFonts w:ascii="宋体" w:hAnsi="宋体" w:hint="eastAsia"/>
                <w:b/>
                <w:sz w:val="18"/>
                <w:szCs w:val="18"/>
              </w:rPr>
              <w:t>序号</w:t>
            </w:r>
          </w:p>
        </w:tc>
        <w:tc>
          <w:tcPr>
            <w:tcW w:w="1773" w:type="pct"/>
            <w:vAlign w:val="center"/>
          </w:tcPr>
          <w:p w:rsidR="00F34118" w:rsidRPr="00F13705" w:rsidRDefault="00F34118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F13705">
              <w:rPr>
                <w:rFonts w:ascii="宋体" w:hAnsi="宋体" w:hint="eastAsia"/>
                <w:b/>
                <w:bCs/>
                <w:sz w:val="18"/>
                <w:szCs w:val="18"/>
              </w:rPr>
              <w:t>检查项目</w:t>
            </w:r>
          </w:p>
        </w:tc>
        <w:tc>
          <w:tcPr>
            <w:tcW w:w="1077" w:type="pct"/>
            <w:vAlign w:val="center"/>
          </w:tcPr>
          <w:p w:rsidR="00F34118" w:rsidRPr="00F13705" w:rsidRDefault="00F34118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F13705">
              <w:rPr>
                <w:rFonts w:ascii="宋体" w:hAnsi="宋体" w:hint="eastAsia"/>
                <w:b/>
                <w:bCs/>
                <w:sz w:val="18"/>
                <w:szCs w:val="18"/>
              </w:rPr>
              <w:t>限制范围</w:t>
            </w:r>
          </w:p>
        </w:tc>
        <w:tc>
          <w:tcPr>
            <w:tcW w:w="1833" w:type="pct"/>
            <w:vAlign w:val="center"/>
          </w:tcPr>
          <w:p w:rsidR="00F34118" w:rsidRPr="00F13705" w:rsidRDefault="00F34118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F13705">
              <w:rPr>
                <w:rFonts w:ascii="宋体" w:hAnsi="宋体" w:hint="eastAsia"/>
                <w:b/>
                <w:bCs/>
                <w:sz w:val="18"/>
                <w:szCs w:val="18"/>
              </w:rPr>
              <w:t>检查方法</w:t>
            </w:r>
          </w:p>
        </w:tc>
      </w:tr>
      <w:tr w:rsidR="00F13705" w:rsidRPr="00F13705" w:rsidTr="00D308C6">
        <w:trPr>
          <w:cantSplit/>
          <w:trHeight w:val="284"/>
        </w:trPr>
        <w:tc>
          <w:tcPr>
            <w:tcW w:w="317" w:type="pct"/>
            <w:vAlign w:val="center"/>
          </w:tcPr>
          <w:p w:rsidR="00B672FC" w:rsidRPr="00F13705" w:rsidRDefault="00B672F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13705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773" w:type="pct"/>
            <w:vAlign w:val="center"/>
          </w:tcPr>
          <w:p w:rsidR="00B672FC" w:rsidRPr="00F13705" w:rsidRDefault="00B672FC" w:rsidP="00B672FC">
            <w:pPr>
              <w:pStyle w:val="aff5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  <w:r w:rsidRPr="00F13705">
              <w:rPr>
                <w:rFonts w:hAnsi="宋体" w:hint="eastAsia"/>
                <w:sz w:val="18"/>
                <w:szCs w:val="18"/>
              </w:rPr>
              <w:t>型号</w:t>
            </w:r>
            <w:r w:rsidR="00783E1B" w:rsidRPr="00F13705">
              <w:rPr>
                <w:rFonts w:hAnsi="宋体" w:hint="eastAsia"/>
                <w:sz w:val="18"/>
                <w:szCs w:val="18"/>
              </w:rPr>
              <w:t>名称</w:t>
            </w:r>
          </w:p>
        </w:tc>
        <w:tc>
          <w:tcPr>
            <w:tcW w:w="1077" w:type="pct"/>
            <w:vAlign w:val="center"/>
          </w:tcPr>
          <w:p w:rsidR="00B672FC" w:rsidRPr="00F13705" w:rsidRDefault="00B672FC" w:rsidP="00AC13E5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F13705">
              <w:rPr>
                <w:rFonts w:hint="eastAsia"/>
                <w:sz w:val="18"/>
              </w:rPr>
              <w:t>一致</w:t>
            </w:r>
          </w:p>
        </w:tc>
        <w:tc>
          <w:tcPr>
            <w:tcW w:w="1833" w:type="pct"/>
            <w:vAlign w:val="center"/>
          </w:tcPr>
          <w:p w:rsidR="00B672FC" w:rsidRPr="00F13705" w:rsidRDefault="00B672F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13705">
              <w:rPr>
                <w:rFonts w:ascii="宋体" w:hAnsi="宋体" w:hint="eastAsia"/>
                <w:sz w:val="18"/>
                <w:szCs w:val="18"/>
              </w:rPr>
              <w:t>核对产品铭牌</w:t>
            </w:r>
          </w:p>
        </w:tc>
      </w:tr>
      <w:tr w:rsidR="00F13705" w:rsidRPr="00F13705" w:rsidTr="00D308C6">
        <w:trPr>
          <w:cantSplit/>
          <w:trHeight w:val="284"/>
        </w:trPr>
        <w:tc>
          <w:tcPr>
            <w:tcW w:w="317" w:type="pct"/>
            <w:vAlign w:val="center"/>
          </w:tcPr>
          <w:p w:rsidR="00B672FC" w:rsidRPr="00F13705" w:rsidRDefault="00B672F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13705"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1773" w:type="pct"/>
            <w:vAlign w:val="center"/>
          </w:tcPr>
          <w:p w:rsidR="00B672FC" w:rsidRPr="00F13705" w:rsidRDefault="00CB52C6" w:rsidP="00F82EA9">
            <w:pPr>
              <w:pStyle w:val="aff5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  <w:r w:rsidRPr="00F13705">
              <w:rPr>
                <w:rFonts w:hAnsi="宋体" w:hint="eastAsia"/>
                <w:sz w:val="18"/>
                <w:szCs w:val="18"/>
              </w:rPr>
              <w:t>养殖</w:t>
            </w:r>
            <w:r w:rsidR="00F82EA9" w:rsidRPr="00F13705">
              <w:rPr>
                <w:rFonts w:hAnsi="宋体" w:hint="eastAsia"/>
                <w:sz w:val="18"/>
                <w:szCs w:val="18"/>
              </w:rPr>
              <w:t>禽</w:t>
            </w:r>
            <w:r w:rsidRPr="00F13705">
              <w:rPr>
                <w:rFonts w:hAnsi="宋体" w:hint="eastAsia"/>
                <w:sz w:val="18"/>
                <w:szCs w:val="18"/>
              </w:rPr>
              <w:t>种</w:t>
            </w:r>
          </w:p>
        </w:tc>
        <w:tc>
          <w:tcPr>
            <w:tcW w:w="1077" w:type="pct"/>
            <w:vAlign w:val="center"/>
          </w:tcPr>
          <w:p w:rsidR="00B672FC" w:rsidRPr="00F13705" w:rsidRDefault="00B672FC" w:rsidP="00AC13E5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F13705">
              <w:rPr>
                <w:rFonts w:hint="eastAsia"/>
                <w:sz w:val="18"/>
                <w:szCs w:val="18"/>
              </w:rPr>
              <w:t>一致</w:t>
            </w:r>
          </w:p>
        </w:tc>
        <w:tc>
          <w:tcPr>
            <w:tcW w:w="1833" w:type="pct"/>
            <w:vAlign w:val="center"/>
          </w:tcPr>
          <w:p w:rsidR="00B672FC" w:rsidRPr="00F13705" w:rsidRDefault="00B672FC" w:rsidP="0076653A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13705">
              <w:rPr>
                <w:rFonts w:ascii="宋体" w:hAnsi="宋体" w:hint="eastAsia"/>
                <w:sz w:val="18"/>
                <w:szCs w:val="18"/>
              </w:rPr>
              <w:t>核对</w:t>
            </w:r>
          </w:p>
        </w:tc>
      </w:tr>
      <w:tr w:rsidR="00F13705" w:rsidRPr="00F13705" w:rsidTr="00D308C6">
        <w:trPr>
          <w:cantSplit/>
          <w:trHeight w:val="284"/>
        </w:trPr>
        <w:tc>
          <w:tcPr>
            <w:tcW w:w="317" w:type="pct"/>
            <w:vAlign w:val="center"/>
          </w:tcPr>
          <w:p w:rsidR="00CB52C6" w:rsidRPr="00F13705" w:rsidRDefault="00CB52C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13705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773" w:type="pct"/>
            <w:vAlign w:val="center"/>
          </w:tcPr>
          <w:p w:rsidR="00CB52C6" w:rsidRPr="00F13705" w:rsidRDefault="00CB52C6" w:rsidP="00B672FC">
            <w:pPr>
              <w:pStyle w:val="aff5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  <w:r w:rsidRPr="00F13705">
              <w:rPr>
                <w:rFonts w:hAnsi="宋体" w:hint="eastAsia"/>
                <w:sz w:val="18"/>
                <w:szCs w:val="18"/>
              </w:rPr>
              <w:t>养殖量</w:t>
            </w:r>
          </w:p>
        </w:tc>
        <w:tc>
          <w:tcPr>
            <w:tcW w:w="1077" w:type="pct"/>
            <w:vAlign w:val="center"/>
          </w:tcPr>
          <w:p w:rsidR="00CB52C6" w:rsidRPr="00F13705" w:rsidRDefault="00CB52C6" w:rsidP="00F13705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F13705">
              <w:rPr>
                <w:rFonts w:hint="eastAsia"/>
                <w:sz w:val="18"/>
                <w:szCs w:val="18"/>
              </w:rPr>
              <w:t>一致</w:t>
            </w:r>
          </w:p>
        </w:tc>
        <w:tc>
          <w:tcPr>
            <w:tcW w:w="1833" w:type="pct"/>
            <w:vAlign w:val="center"/>
          </w:tcPr>
          <w:p w:rsidR="00CB52C6" w:rsidRPr="00F13705" w:rsidRDefault="00CB52C6" w:rsidP="00F1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13705">
              <w:rPr>
                <w:rFonts w:ascii="宋体" w:hAnsi="宋体" w:hint="eastAsia"/>
                <w:sz w:val="18"/>
                <w:szCs w:val="18"/>
              </w:rPr>
              <w:t>核对</w:t>
            </w:r>
          </w:p>
        </w:tc>
      </w:tr>
      <w:tr w:rsidR="00CB52C6" w:rsidTr="00D308C6">
        <w:trPr>
          <w:cantSplit/>
          <w:trHeight w:val="284"/>
        </w:trPr>
        <w:tc>
          <w:tcPr>
            <w:tcW w:w="317" w:type="pct"/>
            <w:vAlign w:val="center"/>
          </w:tcPr>
          <w:p w:rsidR="00CB52C6" w:rsidRDefault="00CB52C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1773" w:type="pct"/>
            <w:vAlign w:val="center"/>
          </w:tcPr>
          <w:p w:rsidR="00CB52C6" w:rsidRPr="00154884" w:rsidRDefault="00007D33" w:rsidP="00B672FC">
            <w:pPr>
              <w:pStyle w:val="aff5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饲养</w:t>
            </w:r>
            <w:proofErr w:type="gramStart"/>
            <w:r>
              <w:rPr>
                <w:rFonts w:hAnsi="宋体" w:hint="eastAsia"/>
                <w:sz w:val="18"/>
                <w:szCs w:val="18"/>
              </w:rPr>
              <w:t>列</w:t>
            </w:r>
            <w:r w:rsidR="00CB52C6">
              <w:rPr>
                <w:rFonts w:hAnsi="宋体" w:hint="eastAsia"/>
                <w:sz w:val="18"/>
                <w:szCs w:val="18"/>
              </w:rPr>
              <w:t>外</w:t>
            </w:r>
            <w:proofErr w:type="gramEnd"/>
            <w:r w:rsidR="00CB52C6">
              <w:rPr>
                <w:rFonts w:hAnsi="宋体" w:hint="eastAsia"/>
                <w:sz w:val="18"/>
                <w:szCs w:val="18"/>
              </w:rPr>
              <w:t>形尺寸（长×宽×高）</w:t>
            </w:r>
          </w:p>
        </w:tc>
        <w:tc>
          <w:tcPr>
            <w:tcW w:w="1077" w:type="pct"/>
            <w:vAlign w:val="center"/>
          </w:tcPr>
          <w:p w:rsidR="00CB52C6" w:rsidRPr="00154884" w:rsidRDefault="00CB52C6" w:rsidP="00F13705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允许偏差</w:t>
            </w:r>
            <w:r w:rsidR="00D308C6">
              <w:rPr>
                <w:rFonts w:hint="eastAsia"/>
                <w:sz w:val="18"/>
              </w:rPr>
              <w:t>为</w:t>
            </w:r>
            <w:r>
              <w:rPr>
                <w:rFonts w:hint="eastAsia"/>
                <w:sz w:val="18"/>
              </w:rPr>
              <w:t>2%</w:t>
            </w:r>
          </w:p>
        </w:tc>
        <w:tc>
          <w:tcPr>
            <w:tcW w:w="1833" w:type="pct"/>
            <w:vAlign w:val="center"/>
          </w:tcPr>
          <w:p w:rsidR="00CB52C6" w:rsidRDefault="00CB52C6" w:rsidP="00F1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测量</w:t>
            </w:r>
          </w:p>
        </w:tc>
      </w:tr>
      <w:tr w:rsidR="00CB52C6" w:rsidTr="00D308C6">
        <w:trPr>
          <w:cantSplit/>
          <w:trHeight w:val="284"/>
        </w:trPr>
        <w:tc>
          <w:tcPr>
            <w:tcW w:w="317" w:type="pct"/>
            <w:vAlign w:val="center"/>
          </w:tcPr>
          <w:p w:rsidR="00CB52C6" w:rsidRDefault="00CB52C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1773" w:type="pct"/>
            <w:vAlign w:val="center"/>
          </w:tcPr>
          <w:p w:rsidR="00CB52C6" w:rsidRDefault="00CB52C6" w:rsidP="00B672FC">
            <w:pPr>
              <w:pStyle w:val="aff5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  <w:proofErr w:type="gramStart"/>
            <w:r>
              <w:rPr>
                <w:rFonts w:hAnsi="宋体" w:hint="eastAsia"/>
                <w:sz w:val="18"/>
                <w:szCs w:val="18"/>
              </w:rPr>
              <w:t>笼组数量</w:t>
            </w:r>
            <w:proofErr w:type="gramEnd"/>
          </w:p>
        </w:tc>
        <w:tc>
          <w:tcPr>
            <w:tcW w:w="1077" w:type="pct"/>
            <w:vAlign w:val="center"/>
          </w:tcPr>
          <w:p w:rsidR="00CB52C6" w:rsidRPr="00154884" w:rsidRDefault="00CB52C6" w:rsidP="00F13705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154884">
              <w:rPr>
                <w:rFonts w:hint="eastAsia"/>
                <w:sz w:val="18"/>
                <w:szCs w:val="18"/>
              </w:rPr>
              <w:t>一致</w:t>
            </w:r>
          </w:p>
        </w:tc>
        <w:tc>
          <w:tcPr>
            <w:tcW w:w="1833" w:type="pct"/>
            <w:vAlign w:val="center"/>
          </w:tcPr>
          <w:p w:rsidR="00CB52C6" w:rsidRDefault="00CB52C6" w:rsidP="00F1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核对</w:t>
            </w:r>
          </w:p>
        </w:tc>
      </w:tr>
      <w:tr w:rsidR="00CB52C6" w:rsidTr="00D308C6">
        <w:trPr>
          <w:cantSplit/>
          <w:trHeight w:val="284"/>
        </w:trPr>
        <w:tc>
          <w:tcPr>
            <w:tcW w:w="317" w:type="pct"/>
            <w:vAlign w:val="center"/>
          </w:tcPr>
          <w:p w:rsidR="00CB52C6" w:rsidRDefault="00CB52C6" w:rsidP="00F1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1773" w:type="pct"/>
            <w:vAlign w:val="center"/>
          </w:tcPr>
          <w:p w:rsidR="00CB52C6" w:rsidRPr="00154884" w:rsidRDefault="00CB52C6" w:rsidP="00B672FC">
            <w:pPr>
              <w:pStyle w:val="aff5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  <w:r w:rsidRPr="00154884">
              <w:rPr>
                <w:rFonts w:hAnsi="宋体" w:hint="eastAsia"/>
                <w:sz w:val="18"/>
                <w:szCs w:val="18"/>
              </w:rPr>
              <w:t>层数</w:t>
            </w:r>
          </w:p>
        </w:tc>
        <w:tc>
          <w:tcPr>
            <w:tcW w:w="1077" w:type="pct"/>
            <w:vAlign w:val="center"/>
          </w:tcPr>
          <w:p w:rsidR="00CB52C6" w:rsidRPr="00154884" w:rsidRDefault="00CB52C6" w:rsidP="00AC13E5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154884">
              <w:rPr>
                <w:rFonts w:hint="eastAsia"/>
                <w:sz w:val="18"/>
                <w:szCs w:val="18"/>
              </w:rPr>
              <w:t>一致</w:t>
            </w:r>
          </w:p>
        </w:tc>
        <w:tc>
          <w:tcPr>
            <w:tcW w:w="1833" w:type="pct"/>
            <w:vAlign w:val="center"/>
          </w:tcPr>
          <w:p w:rsidR="00CB52C6" w:rsidRDefault="00CB52C6" w:rsidP="00E80A3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核</w:t>
            </w:r>
            <w:r w:rsidR="00E80A30">
              <w:rPr>
                <w:rFonts w:ascii="宋体" w:hAnsi="宋体" w:hint="eastAsia"/>
                <w:sz w:val="18"/>
                <w:szCs w:val="18"/>
              </w:rPr>
              <w:t>对</w:t>
            </w:r>
          </w:p>
        </w:tc>
      </w:tr>
      <w:tr w:rsidR="00CB52C6" w:rsidTr="00D308C6">
        <w:trPr>
          <w:cantSplit/>
          <w:trHeight w:val="284"/>
        </w:trPr>
        <w:tc>
          <w:tcPr>
            <w:tcW w:w="317" w:type="pct"/>
            <w:vAlign w:val="center"/>
          </w:tcPr>
          <w:p w:rsidR="00CB52C6" w:rsidRDefault="00CB52C6" w:rsidP="00F1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</w:p>
        </w:tc>
        <w:tc>
          <w:tcPr>
            <w:tcW w:w="1773" w:type="pct"/>
            <w:vAlign w:val="center"/>
          </w:tcPr>
          <w:p w:rsidR="00CB52C6" w:rsidRPr="00154884" w:rsidRDefault="00CB52C6" w:rsidP="00B672FC">
            <w:pPr>
              <w:pStyle w:val="aff5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  <w:r w:rsidRPr="00154884">
              <w:rPr>
                <w:rFonts w:hAnsi="宋体" w:hint="eastAsia"/>
                <w:sz w:val="18"/>
                <w:szCs w:val="18"/>
              </w:rPr>
              <w:t>笼架跨距</w:t>
            </w:r>
          </w:p>
        </w:tc>
        <w:tc>
          <w:tcPr>
            <w:tcW w:w="1077" w:type="pct"/>
            <w:vAlign w:val="center"/>
          </w:tcPr>
          <w:p w:rsidR="00CB52C6" w:rsidRPr="00154884" w:rsidRDefault="00CB52C6" w:rsidP="00AC13E5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允许偏差</w:t>
            </w:r>
            <w:r w:rsidR="00D308C6">
              <w:rPr>
                <w:rFonts w:hint="eastAsia"/>
                <w:sz w:val="18"/>
              </w:rPr>
              <w:t>为</w:t>
            </w:r>
            <w:r>
              <w:rPr>
                <w:rFonts w:hint="eastAsia"/>
                <w:sz w:val="18"/>
              </w:rPr>
              <w:t>2%</w:t>
            </w:r>
          </w:p>
        </w:tc>
        <w:tc>
          <w:tcPr>
            <w:tcW w:w="1833" w:type="pct"/>
            <w:vAlign w:val="center"/>
          </w:tcPr>
          <w:p w:rsidR="00CB52C6" w:rsidRDefault="00CB52C6" w:rsidP="001B278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测量</w:t>
            </w:r>
          </w:p>
        </w:tc>
      </w:tr>
      <w:tr w:rsidR="00CB52C6" w:rsidTr="00D308C6">
        <w:trPr>
          <w:cantSplit/>
          <w:trHeight w:val="284"/>
        </w:trPr>
        <w:tc>
          <w:tcPr>
            <w:tcW w:w="317" w:type="pct"/>
            <w:vAlign w:val="center"/>
          </w:tcPr>
          <w:p w:rsidR="00CB52C6" w:rsidRDefault="00CB52C6" w:rsidP="00F1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1773" w:type="pct"/>
            <w:vAlign w:val="center"/>
          </w:tcPr>
          <w:p w:rsidR="00CB52C6" w:rsidRPr="00154884" w:rsidRDefault="00CB52C6" w:rsidP="00B672FC">
            <w:pPr>
              <w:pStyle w:val="aff5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  <w:r w:rsidRPr="00154884">
              <w:rPr>
                <w:rFonts w:hAnsi="宋体" w:hint="eastAsia"/>
                <w:sz w:val="18"/>
                <w:szCs w:val="18"/>
              </w:rPr>
              <w:t>笼架间距</w:t>
            </w:r>
          </w:p>
        </w:tc>
        <w:tc>
          <w:tcPr>
            <w:tcW w:w="1077" w:type="pct"/>
            <w:vAlign w:val="center"/>
          </w:tcPr>
          <w:p w:rsidR="00CB52C6" w:rsidRPr="00154884" w:rsidRDefault="00CB52C6" w:rsidP="00031137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允许偏差</w:t>
            </w:r>
            <w:r w:rsidR="00D308C6">
              <w:rPr>
                <w:rFonts w:hint="eastAsia"/>
                <w:sz w:val="18"/>
              </w:rPr>
              <w:t>为</w:t>
            </w:r>
            <w:r>
              <w:rPr>
                <w:rFonts w:hint="eastAsia"/>
                <w:sz w:val="18"/>
              </w:rPr>
              <w:t>2%</w:t>
            </w:r>
          </w:p>
        </w:tc>
        <w:tc>
          <w:tcPr>
            <w:tcW w:w="1833" w:type="pct"/>
            <w:vAlign w:val="center"/>
          </w:tcPr>
          <w:p w:rsidR="00CB52C6" w:rsidRDefault="00CB52C6" w:rsidP="0003113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测量</w:t>
            </w:r>
          </w:p>
        </w:tc>
      </w:tr>
      <w:tr w:rsidR="00CB52C6" w:rsidTr="00D308C6">
        <w:trPr>
          <w:cantSplit/>
          <w:trHeight w:val="284"/>
        </w:trPr>
        <w:tc>
          <w:tcPr>
            <w:tcW w:w="317" w:type="pct"/>
            <w:vAlign w:val="center"/>
          </w:tcPr>
          <w:p w:rsidR="00CB52C6" w:rsidRDefault="00CB52C6" w:rsidP="00F1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773" w:type="pct"/>
            <w:vAlign w:val="center"/>
          </w:tcPr>
          <w:p w:rsidR="00CB52C6" w:rsidRPr="00154884" w:rsidRDefault="00CB52C6" w:rsidP="00EA0076">
            <w:pPr>
              <w:pStyle w:val="aff5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  <w:r w:rsidRPr="005741AB">
              <w:rPr>
                <w:rFonts w:hAnsi="宋体" w:hint="eastAsia"/>
                <w:sz w:val="18"/>
                <w:szCs w:val="18"/>
              </w:rPr>
              <w:t>单笼</w:t>
            </w:r>
            <w:r>
              <w:rPr>
                <w:rFonts w:hAnsi="宋体" w:hint="eastAsia"/>
                <w:sz w:val="18"/>
                <w:szCs w:val="18"/>
              </w:rPr>
              <w:t>尺寸（长×宽×高）</w:t>
            </w:r>
          </w:p>
        </w:tc>
        <w:tc>
          <w:tcPr>
            <w:tcW w:w="1077" w:type="pct"/>
            <w:vAlign w:val="center"/>
          </w:tcPr>
          <w:p w:rsidR="00CB52C6" w:rsidRPr="00154884" w:rsidRDefault="00CB52C6" w:rsidP="00A95327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允许偏差</w:t>
            </w:r>
            <w:r w:rsidR="00D308C6">
              <w:rPr>
                <w:rFonts w:hint="eastAsia"/>
                <w:sz w:val="18"/>
              </w:rPr>
              <w:t>为</w:t>
            </w:r>
            <w:r w:rsidR="00A95327">
              <w:rPr>
                <w:rFonts w:hint="eastAsia"/>
                <w:sz w:val="18"/>
              </w:rPr>
              <w:t>5</w:t>
            </w:r>
            <w:r>
              <w:rPr>
                <w:rFonts w:hint="eastAsia"/>
                <w:sz w:val="18"/>
              </w:rPr>
              <w:t>%</w:t>
            </w:r>
          </w:p>
        </w:tc>
        <w:tc>
          <w:tcPr>
            <w:tcW w:w="1833" w:type="pct"/>
            <w:vAlign w:val="center"/>
          </w:tcPr>
          <w:p w:rsidR="00CB52C6" w:rsidRDefault="00CB52C6" w:rsidP="0003113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测量</w:t>
            </w:r>
          </w:p>
        </w:tc>
      </w:tr>
      <w:tr w:rsidR="00CB52C6" w:rsidTr="00D308C6">
        <w:trPr>
          <w:cantSplit/>
          <w:trHeight w:val="284"/>
        </w:trPr>
        <w:tc>
          <w:tcPr>
            <w:tcW w:w="317" w:type="pct"/>
            <w:vAlign w:val="center"/>
          </w:tcPr>
          <w:p w:rsidR="00CB52C6" w:rsidRDefault="00CB52C6" w:rsidP="00F1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773" w:type="pct"/>
            <w:vAlign w:val="center"/>
          </w:tcPr>
          <w:p w:rsidR="00CB52C6" w:rsidRPr="00154884" w:rsidRDefault="00CB52C6" w:rsidP="00B672FC">
            <w:pPr>
              <w:pStyle w:val="aff5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单</w:t>
            </w:r>
            <w:proofErr w:type="gramStart"/>
            <w:r>
              <w:rPr>
                <w:rFonts w:hAnsi="宋体" w:hint="eastAsia"/>
                <w:sz w:val="18"/>
                <w:szCs w:val="18"/>
              </w:rPr>
              <w:t>笼面积</w:t>
            </w:r>
            <w:proofErr w:type="gramEnd"/>
          </w:p>
        </w:tc>
        <w:tc>
          <w:tcPr>
            <w:tcW w:w="1077" w:type="pct"/>
            <w:vAlign w:val="center"/>
          </w:tcPr>
          <w:p w:rsidR="00CB52C6" w:rsidRPr="00154884" w:rsidRDefault="00CB52C6" w:rsidP="00A95327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允许偏差</w:t>
            </w:r>
            <w:r w:rsidR="00D308C6">
              <w:rPr>
                <w:rFonts w:hint="eastAsia"/>
                <w:sz w:val="18"/>
              </w:rPr>
              <w:t>为</w:t>
            </w:r>
            <w:r w:rsidR="00A95327">
              <w:rPr>
                <w:rFonts w:hint="eastAsia"/>
                <w:sz w:val="18"/>
              </w:rPr>
              <w:t>5</w:t>
            </w:r>
            <w:r>
              <w:rPr>
                <w:rFonts w:hint="eastAsia"/>
                <w:sz w:val="18"/>
              </w:rPr>
              <w:t>%</w:t>
            </w:r>
          </w:p>
        </w:tc>
        <w:tc>
          <w:tcPr>
            <w:tcW w:w="1833" w:type="pct"/>
            <w:vAlign w:val="center"/>
          </w:tcPr>
          <w:p w:rsidR="00CB52C6" w:rsidRDefault="00CB52C6" w:rsidP="0003113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计算</w:t>
            </w:r>
          </w:p>
        </w:tc>
      </w:tr>
      <w:tr w:rsidR="00CB52C6" w:rsidTr="00D308C6">
        <w:trPr>
          <w:cantSplit/>
          <w:trHeight w:val="284"/>
        </w:trPr>
        <w:tc>
          <w:tcPr>
            <w:tcW w:w="317" w:type="pct"/>
            <w:vAlign w:val="center"/>
          </w:tcPr>
          <w:p w:rsidR="00CB52C6" w:rsidRPr="00FC043A" w:rsidRDefault="00CB52C6" w:rsidP="00F1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C043A"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773" w:type="pct"/>
            <w:vAlign w:val="center"/>
          </w:tcPr>
          <w:p w:rsidR="00CB52C6" w:rsidRPr="00154884" w:rsidRDefault="00CB52C6" w:rsidP="00B672FC">
            <w:pPr>
              <w:pStyle w:val="aff5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单笼养</w:t>
            </w:r>
            <w:proofErr w:type="gramStart"/>
            <w:r>
              <w:rPr>
                <w:rFonts w:hAnsi="宋体" w:hint="eastAsia"/>
                <w:sz w:val="18"/>
                <w:szCs w:val="18"/>
              </w:rPr>
              <w:t>殖</w:t>
            </w:r>
            <w:proofErr w:type="gramEnd"/>
            <w:r>
              <w:rPr>
                <w:rFonts w:hAnsi="宋体" w:hint="eastAsia"/>
                <w:sz w:val="18"/>
                <w:szCs w:val="18"/>
              </w:rPr>
              <w:t>量</w:t>
            </w:r>
          </w:p>
        </w:tc>
        <w:tc>
          <w:tcPr>
            <w:tcW w:w="1077" w:type="pct"/>
            <w:vAlign w:val="center"/>
          </w:tcPr>
          <w:p w:rsidR="00CB52C6" w:rsidRPr="00154884" w:rsidRDefault="00CB52C6" w:rsidP="00C20FAB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154884">
              <w:rPr>
                <w:rFonts w:hint="eastAsia"/>
                <w:sz w:val="18"/>
              </w:rPr>
              <w:t>一致</w:t>
            </w:r>
          </w:p>
        </w:tc>
        <w:tc>
          <w:tcPr>
            <w:tcW w:w="1833" w:type="pct"/>
            <w:vAlign w:val="center"/>
          </w:tcPr>
          <w:p w:rsidR="00CB52C6" w:rsidRDefault="00CB52C6" w:rsidP="00C20FA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核对</w:t>
            </w:r>
          </w:p>
        </w:tc>
      </w:tr>
      <w:tr w:rsidR="00CB52C6" w:rsidTr="00D308C6">
        <w:trPr>
          <w:cantSplit/>
          <w:trHeight w:val="284"/>
        </w:trPr>
        <w:tc>
          <w:tcPr>
            <w:tcW w:w="317" w:type="pct"/>
            <w:vAlign w:val="center"/>
          </w:tcPr>
          <w:p w:rsidR="00CB52C6" w:rsidRDefault="00CB52C6" w:rsidP="00F1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</w:t>
            </w:r>
          </w:p>
        </w:tc>
        <w:tc>
          <w:tcPr>
            <w:tcW w:w="1773" w:type="pct"/>
            <w:vAlign w:val="center"/>
          </w:tcPr>
          <w:p w:rsidR="00CB52C6" w:rsidRDefault="00CB52C6" w:rsidP="00B672FC">
            <w:pPr>
              <w:pStyle w:val="aff5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  <w:proofErr w:type="gramStart"/>
            <w:r w:rsidRPr="00EA0076">
              <w:rPr>
                <w:rFonts w:hAnsi="宋体" w:hint="eastAsia"/>
                <w:sz w:val="18"/>
                <w:szCs w:val="18"/>
              </w:rPr>
              <w:t>笼</w:t>
            </w:r>
            <w:proofErr w:type="gramEnd"/>
            <w:r w:rsidRPr="00EA0076">
              <w:rPr>
                <w:rFonts w:hAnsi="宋体" w:hint="eastAsia"/>
                <w:sz w:val="18"/>
                <w:szCs w:val="18"/>
              </w:rPr>
              <w:t>床面积</w:t>
            </w:r>
          </w:p>
        </w:tc>
        <w:tc>
          <w:tcPr>
            <w:tcW w:w="1077" w:type="pct"/>
            <w:vAlign w:val="center"/>
          </w:tcPr>
          <w:p w:rsidR="00CB52C6" w:rsidRPr="00154884" w:rsidRDefault="00CB52C6" w:rsidP="00C20FAB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154884">
              <w:rPr>
                <w:rFonts w:hint="eastAsia"/>
                <w:sz w:val="18"/>
                <w:szCs w:val="18"/>
              </w:rPr>
              <w:t>一致</w:t>
            </w:r>
          </w:p>
        </w:tc>
        <w:tc>
          <w:tcPr>
            <w:tcW w:w="1833" w:type="pct"/>
            <w:vAlign w:val="center"/>
          </w:tcPr>
          <w:p w:rsidR="00CB52C6" w:rsidRDefault="00CB52C6" w:rsidP="00C20FA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核对</w:t>
            </w:r>
          </w:p>
        </w:tc>
      </w:tr>
      <w:tr w:rsidR="00CB52C6" w:rsidTr="00D308C6">
        <w:trPr>
          <w:cantSplit/>
          <w:trHeight w:val="284"/>
        </w:trPr>
        <w:tc>
          <w:tcPr>
            <w:tcW w:w="317" w:type="pct"/>
            <w:vAlign w:val="center"/>
          </w:tcPr>
          <w:p w:rsidR="00CB52C6" w:rsidRDefault="00CB52C6" w:rsidP="00F1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773" w:type="pct"/>
            <w:vAlign w:val="center"/>
          </w:tcPr>
          <w:p w:rsidR="00CB52C6" w:rsidRPr="005741AB" w:rsidRDefault="00CB52C6" w:rsidP="00FD3F4F">
            <w:pPr>
              <w:pStyle w:val="aff2"/>
              <w:rPr>
                <w:rFonts w:hAnsi="宋体"/>
                <w:sz w:val="18"/>
                <w:szCs w:val="18"/>
              </w:rPr>
            </w:pPr>
            <w:r w:rsidRPr="005741AB">
              <w:rPr>
                <w:rFonts w:hAnsi="宋体" w:hint="eastAsia"/>
                <w:sz w:val="18"/>
                <w:szCs w:val="18"/>
              </w:rPr>
              <w:t>底</w:t>
            </w:r>
            <w:proofErr w:type="gramStart"/>
            <w:r w:rsidRPr="005741AB">
              <w:rPr>
                <w:rFonts w:hAnsi="宋体" w:hint="eastAsia"/>
                <w:sz w:val="18"/>
                <w:szCs w:val="18"/>
              </w:rPr>
              <w:t>网角度</w:t>
            </w:r>
            <w:proofErr w:type="gramEnd"/>
          </w:p>
        </w:tc>
        <w:tc>
          <w:tcPr>
            <w:tcW w:w="1077" w:type="pct"/>
            <w:vAlign w:val="center"/>
          </w:tcPr>
          <w:p w:rsidR="00CB52C6" w:rsidRPr="00154884" w:rsidRDefault="00CB52C6" w:rsidP="00C20FAB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154884">
              <w:rPr>
                <w:rFonts w:hint="eastAsia"/>
                <w:sz w:val="18"/>
                <w:szCs w:val="18"/>
              </w:rPr>
              <w:t>一致</w:t>
            </w:r>
          </w:p>
        </w:tc>
        <w:tc>
          <w:tcPr>
            <w:tcW w:w="1833" w:type="pct"/>
            <w:vAlign w:val="center"/>
          </w:tcPr>
          <w:p w:rsidR="00CB52C6" w:rsidRDefault="00CB52C6" w:rsidP="00C20FA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核对</w:t>
            </w:r>
          </w:p>
        </w:tc>
      </w:tr>
      <w:tr w:rsidR="00CB52C6" w:rsidTr="00D308C6">
        <w:trPr>
          <w:cantSplit/>
          <w:trHeight w:val="284"/>
        </w:trPr>
        <w:tc>
          <w:tcPr>
            <w:tcW w:w="317" w:type="pct"/>
            <w:vAlign w:val="center"/>
          </w:tcPr>
          <w:p w:rsidR="00CB52C6" w:rsidRDefault="00CB52C6" w:rsidP="00F1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773" w:type="pct"/>
            <w:vAlign w:val="center"/>
          </w:tcPr>
          <w:p w:rsidR="00CB52C6" w:rsidRPr="005741AB" w:rsidRDefault="00CB52C6" w:rsidP="00FD3F4F">
            <w:pPr>
              <w:pStyle w:val="aff2"/>
              <w:rPr>
                <w:rFonts w:hAnsi="宋体"/>
                <w:sz w:val="18"/>
                <w:szCs w:val="18"/>
              </w:rPr>
            </w:pPr>
            <w:r w:rsidRPr="005741AB">
              <w:rPr>
                <w:rFonts w:hAnsi="宋体" w:hint="eastAsia"/>
                <w:sz w:val="18"/>
                <w:szCs w:val="18"/>
              </w:rPr>
              <w:t>底网铁丝直径</w:t>
            </w:r>
          </w:p>
        </w:tc>
        <w:tc>
          <w:tcPr>
            <w:tcW w:w="1077" w:type="pct"/>
            <w:vAlign w:val="center"/>
          </w:tcPr>
          <w:p w:rsidR="00CB52C6" w:rsidRPr="00154884" w:rsidRDefault="00CB52C6" w:rsidP="00031137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允许偏差</w:t>
            </w:r>
            <w:r w:rsidR="00D308C6">
              <w:rPr>
                <w:rFonts w:hint="eastAsia"/>
                <w:sz w:val="18"/>
              </w:rPr>
              <w:t>为</w:t>
            </w:r>
            <w:r>
              <w:rPr>
                <w:rFonts w:hint="eastAsia"/>
                <w:sz w:val="18"/>
              </w:rPr>
              <w:t>5%</w:t>
            </w:r>
          </w:p>
        </w:tc>
        <w:tc>
          <w:tcPr>
            <w:tcW w:w="1833" w:type="pct"/>
            <w:vAlign w:val="center"/>
          </w:tcPr>
          <w:p w:rsidR="00CB52C6" w:rsidRDefault="00CB52C6" w:rsidP="0003113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测量</w:t>
            </w:r>
          </w:p>
        </w:tc>
      </w:tr>
      <w:tr w:rsidR="00CB52C6" w:rsidTr="00D308C6">
        <w:trPr>
          <w:cantSplit/>
          <w:trHeight w:val="284"/>
        </w:trPr>
        <w:tc>
          <w:tcPr>
            <w:tcW w:w="317" w:type="pct"/>
            <w:vAlign w:val="center"/>
          </w:tcPr>
          <w:p w:rsidR="00CB52C6" w:rsidRDefault="00CB52C6" w:rsidP="005D32C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  <w:r w:rsidR="005D32CA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1773" w:type="pct"/>
            <w:vAlign w:val="center"/>
          </w:tcPr>
          <w:p w:rsidR="00CB52C6" w:rsidRPr="005741AB" w:rsidRDefault="00CB52C6" w:rsidP="00FD3F4F">
            <w:pPr>
              <w:pStyle w:val="aff2"/>
              <w:rPr>
                <w:rFonts w:hAnsi="宋体"/>
                <w:sz w:val="18"/>
                <w:szCs w:val="18"/>
              </w:rPr>
            </w:pPr>
            <w:proofErr w:type="gramStart"/>
            <w:r>
              <w:rPr>
                <w:rFonts w:hAnsi="宋体" w:hint="eastAsia"/>
                <w:sz w:val="18"/>
                <w:szCs w:val="18"/>
              </w:rPr>
              <w:t>笼组尺寸</w:t>
            </w:r>
            <w:proofErr w:type="gramEnd"/>
            <w:r>
              <w:rPr>
                <w:rFonts w:hAnsi="宋体" w:hint="eastAsia"/>
                <w:sz w:val="18"/>
                <w:szCs w:val="18"/>
              </w:rPr>
              <w:t>（长×宽×高）</w:t>
            </w:r>
          </w:p>
        </w:tc>
        <w:tc>
          <w:tcPr>
            <w:tcW w:w="1077" w:type="pct"/>
            <w:vAlign w:val="center"/>
          </w:tcPr>
          <w:p w:rsidR="00CB52C6" w:rsidRPr="00154884" w:rsidRDefault="00CB52C6" w:rsidP="00031137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允许偏差</w:t>
            </w:r>
            <w:r w:rsidR="00D308C6">
              <w:rPr>
                <w:rFonts w:hint="eastAsia"/>
                <w:sz w:val="18"/>
              </w:rPr>
              <w:t>为</w:t>
            </w:r>
            <w:r>
              <w:rPr>
                <w:rFonts w:hint="eastAsia"/>
                <w:sz w:val="18"/>
              </w:rPr>
              <w:t>2%</w:t>
            </w:r>
          </w:p>
        </w:tc>
        <w:tc>
          <w:tcPr>
            <w:tcW w:w="1833" w:type="pct"/>
            <w:vAlign w:val="center"/>
          </w:tcPr>
          <w:p w:rsidR="00CB52C6" w:rsidRDefault="005D32CA" w:rsidP="0003113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测量</w:t>
            </w:r>
          </w:p>
        </w:tc>
      </w:tr>
      <w:tr w:rsidR="00CB52C6" w:rsidTr="00D308C6">
        <w:trPr>
          <w:cantSplit/>
          <w:trHeight w:val="284"/>
        </w:trPr>
        <w:tc>
          <w:tcPr>
            <w:tcW w:w="317" w:type="pct"/>
            <w:vAlign w:val="center"/>
          </w:tcPr>
          <w:p w:rsidR="00CB52C6" w:rsidRDefault="002A641C" w:rsidP="005D32C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1773" w:type="pct"/>
            <w:vAlign w:val="center"/>
          </w:tcPr>
          <w:p w:rsidR="00CB52C6" w:rsidRPr="005741AB" w:rsidRDefault="00CB52C6" w:rsidP="00D10956">
            <w:pPr>
              <w:pStyle w:val="aff5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  <w:r w:rsidRPr="005741AB">
              <w:rPr>
                <w:rFonts w:hAnsi="宋体" w:hint="eastAsia"/>
                <w:sz w:val="18"/>
                <w:szCs w:val="18"/>
              </w:rPr>
              <w:t>每</w:t>
            </w:r>
            <w:r>
              <w:rPr>
                <w:rFonts w:hAnsi="宋体" w:hint="eastAsia"/>
                <w:sz w:val="18"/>
                <w:szCs w:val="18"/>
              </w:rPr>
              <w:t>个</w:t>
            </w:r>
            <w:proofErr w:type="gramStart"/>
            <w:r w:rsidRPr="005741AB">
              <w:rPr>
                <w:rFonts w:hAnsi="宋体" w:hint="eastAsia"/>
                <w:sz w:val="18"/>
                <w:szCs w:val="18"/>
              </w:rPr>
              <w:t>笼</w:t>
            </w:r>
            <w:r>
              <w:rPr>
                <w:rFonts w:hAnsi="宋体" w:hint="eastAsia"/>
                <w:sz w:val="18"/>
                <w:szCs w:val="18"/>
              </w:rPr>
              <w:t>组单</w:t>
            </w:r>
            <w:r w:rsidRPr="005741AB">
              <w:rPr>
                <w:rFonts w:hAnsi="宋体" w:hint="eastAsia"/>
                <w:sz w:val="18"/>
                <w:szCs w:val="18"/>
              </w:rPr>
              <w:t>笼数</w:t>
            </w:r>
            <w:proofErr w:type="gramEnd"/>
          </w:p>
        </w:tc>
        <w:tc>
          <w:tcPr>
            <w:tcW w:w="1077" w:type="pct"/>
            <w:vAlign w:val="center"/>
          </w:tcPr>
          <w:p w:rsidR="00CB52C6" w:rsidRPr="00154884" w:rsidRDefault="00CB52C6" w:rsidP="00C20FAB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154884">
              <w:rPr>
                <w:rFonts w:hint="eastAsia"/>
                <w:sz w:val="18"/>
              </w:rPr>
              <w:t>一致</w:t>
            </w:r>
          </w:p>
        </w:tc>
        <w:tc>
          <w:tcPr>
            <w:tcW w:w="1833" w:type="pct"/>
            <w:vAlign w:val="center"/>
          </w:tcPr>
          <w:p w:rsidR="00CB52C6" w:rsidRDefault="00CB52C6" w:rsidP="00C20FA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核对</w:t>
            </w:r>
          </w:p>
        </w:tc>
      </w:tr>
      <w:tr w:rsidR="002A641C" w:rsidTr="00872DC0">
        <w:trPr>
          <w:cantSplit/>
          <w:trHeight w:val="284"/>
        </w:trPr>
        <w:tc>
          <w:tcPr>
            <w:tcW w:w="317" w:type="pct"/>
            <w:vAlign w:val="center"/>
          </w:tcPr>
          <w:p w:rsidR="002A641C" w:rsidRDefault="002A641C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17</w:t>
            </w:r>
          </w:p>
        </w:tc>
        <w:tc>
          <w:tcPr>
            <w:tcW w:w="1773" w:type="pct"/>
            <w:vAlign w:val="center"/>
          </w:tcPr>
          <w:p w:rsidR="002A641C" w:rsidRDefault="002A641C" w:rsidP="009C1DDA">
            <w:pPr>
              <w:pStyle w:val="aff5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饮水器型式</w:t>
            </w:r>
          </w:p>
        </w:tc>
        <w:tc>
          <w:tcPr>
            <w:tcW w:w="1077" w:type="pct"/>
            <w:vAlign w:val="center"/>
          </w:tcPr>
          <w:p w:rsidR="002A641C" w:rsidRPr="00154884" w:rsidRDefault="002A641C" w:rsidP="009C1DDA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154884">
              <w:rPr>
                <w:rFonts w:hint="eastAsia"/>
                <w:sz w:val="18"/>
                <w:szCs w:val="18"/>
              </w:rPr>
              <w:t>一致</w:t>
            </w:r>
          </w:p>
        </w:tc>
        <w:tc>
          <w:tcPr>
            <w:tcW w:w="1833" w:type="pct"/>
            <w:vAlign w:val="center"/>
          </w:tcPr>
          <w:p w:rsidR="002A641C" w:rsidRDefault="002A641C" w:rsidP="00C20FA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核对</w:t>
            </w:r>
          </w:p>
        </w:tc>
      </w:tr>
      <w:tr w:rsidR="002A641C" w:rsidTr="00872DC0">
        <w:trPr>
          <w:cantSplit/>
          <w:trHeight w:val="284"/>
        </w:trPr>
        <w:tc>
          <w:tcPr>
            <w:tcW w:w="317" w:type="pct"/>
            <w:vAlign w:val="center"/>
          </w:tcPr>
          <w:p w:rsidR="002A641C" w:rsidRDefault="002A641C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1773" w:type="pct"/>
            <w:vAlign w:val="center"/>
          </w:tcPr>
          <w:p w:rsidR="002A641C" w:rsidRDefault="002A641C" w:rsidP="009C1DDA">
            <w:pPr>
              <w:pStyle w:val="aff5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单</w:t>
            </w:r>
            <w:r w:rsidRPr="005741AB">
              <w:rPr>
                <w:rFonts w:hAnsi="宋体" w:hint="eastAsia"/>
                <w:sz w:val="18"/>
                <w:szCs w:val="18"/>
              </w:rPr>
              <w:t>笼饮水器个数</w:t>
            </w:r>
          </w:p>
        </w:tc>
        <w:tc>
          <w:tcPr>
            <w:tcW w:w="1077" w:type="pct"/>
            <w:vAlign w:val="center"/>
          </w:tcPr>
          <w:p w:rsidR="002A641C" w:rsidRPr="00154884" w:rsidRDefault="002A641C" w:rsidP="009C1DDA">
            <w:pPr>
              <w:pStyle w:val="aff5"/>
              <w:ind w:firstLineChars="0" w:firstLine="0"/>
              <w:jc w:val="center"/>
              <w:rPr>
                <w:sz w:val="18"/>
                <w:szCs w:val="18"/>
              </w:rPr>
            </w:pPr>
            <w:r w:rsidRPr="003F53F8">
              <w:rPr>
                <w:rFonts w:hint="eastAsia"/>
                <w:sz w:val="18"/>
                <w:szCs w:val="18"/>
              </w:rPr>
              <w:t>一致</w:t>
            </w:r>
          </w:p>
        </w:tc>
        <w:tc>
          <w:tcPr>
            <w:tcW w:w="1833" w:type="pct"/>
            <w:vAlign w:val="center"/>
          </w:tcPr>
          <w:p w:rsidR="002A641C" w:rsidRDefault="002A641C" w:rsidP="009C1DD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核对</w:t>
            </w:r>
          </w:p>
        </w:tc>
      </w:tr>
      <w:tr w:rsidR="002A641C" w:rsidTr="00872DC0">
        <w:trPr>
          <w:cantSplit/>
          <w:trHeight w:val="284"/>
        </w:trPr>
        <w:tc>
          <w:tcPr>
            <w:tcW w:w="317" w:type="pct"/>
            <w:vAlign w:val="center"/>
          </w:tcPr>
          <w:p w:rsidR="002A641C" w:rsidRDefault="002A641C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</w:p>
        </w:tc>
        <w:tc>
          <w:tcPr>
            <w:tcW w:w="1773" w:type="pct"/>
            <w:vAlign w:val="center"/>
          </w:tcPr>
          <w:p w:rsidR="002A641C" w:rsidRDefault="002A641C" w:rsidP="00AC13E5">
            <w:pPr>
              <w:pStyle w:val="aff5"/>
              <w:ind w:firstLineChars="0" w:firstLine="0"/>
              <w:jc w:val="left"/>
              <w:rPr>
                <w:sz w:val="18"/>
                <w:szCs w:val="18"/>
              </w:rPr>
            </w:pPr>
            <w:proofErr w:type="gramStart"/>
            <w:r>
              <w:rPr>
                <w:rFonts w:hAnsi="宋体" w:hint="eastAsia"/>
                <w:sz w:val="18"/>
                <w:szCs w:val="18"/>
              </w:rPr>
              <w:t>喂料机</w:t>
            </w:r>
            <w:proofErr w:type="gramEnd"/>
            <w:r>
              <w:rPr>
                <w:rFonts w:hAnsi="宋体" w:hint="eastAsia"/>
                <w:sz w:val="18"/>
                <w:szCs w:val="18"/>
              </w:rPr>
              <w:t>配套电动机额定功率</w:t>
            </w:r>
          </w:p>
        </w:tc>
        <w:tc>
          <w:tcPr>
            <w:tcW w:w="1077" w:type="pct"/>
            <w:vAlign w:val="center"/>
          </w:tcPr>
          <w:p w:rsidR="002A641C" w:rsidRPr="00154884" w:rsidRDefault="002A641C" w:rsidP="00AC13E5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154884">
              <w:rPr>
                <w:rFonts w:hint="eastAsia"/>
                <w:sz w:val="18"/>
              </w:rPr>
              <w:t>一致</w:t>
            </w:r>
          </w:p>
        </w:tc>
        <w:tc>
          <w:tcPr>
            <w:tcW w:w="1833" w:type="pct"/>
            <w:vAlign w:val="center"/>
          </w:tcPr>
          <w:p w:rsidR="002A641C" w:rsidRDefault="002A6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核对电机铭牌</w:t>
            </w:r>
          </w:p>
        </w:tc>
      </w:tr>
      <w:tr w:rsidR="002A641C" w:rsidTr="00872DC0">
        <w:trPr>
          <w:cantSplit/>
          <w:trHeight w:val="284"/>
        </w:trPr>
        <w:tc>
          <w:tcPr>
            <w:tcW w:w="317" w:type="pct"/>
            <w:vAlign w:val="center"/>
          </w:tcPr>
          <w:p w:rsidR="002A641C" w:rsidRDefault="002A641C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1773" w:type="pct"/>
            <w:vAlign w:val="center"/>
          </w:tcPr>
          <w:p w:rsidR="002A641C" w:rsidRDefault="002A641C" w:rsidP="00AC13E5">
            <w:pPr>
              <w:pStyle w:val="aff5"/>
              <w:ind w:firstLineChars="0" w:firstLine="0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料斗外形尺寸（长</w:t>
            </w:r>
            <w:r>
              <w:rPr>
                <w:rFonts w:hAnsi="宋体" w:cs="宋体" w:hint="eastAsia"/>
                <w:sz w:val="18"/>
                <w:szCs w:val="18"/>
              </w:rPr>
              <w:t>×宽×高</w:t>
            </w:r>
            <w:r>
              <w:rPr>
                <w:rFonts w:hAnsi="宋体" w:hint="eastAsia"/>
                <w:sz w:val="18"/>
                <w:szCs w:val="18"/>
              </w:rPr>
              <w:t>）</w:t>
            </w:r>
          </w:p>
        </w:tc>
        <w:tc>
          <w:tcPr>
            <w:tcW w:w="1077" w:type="pct"/>
            <w:vAlign w:val="center"/>
          </w:tcPr>
          <w:p w:rsidR="002A641C" w:rsidRPr="00154884" w:rsidRDefault="002A641C" w:rsidP="00A95327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允许偏差</w:t>
            </w:r>
            <w:r w:rsidR="00872DC0">
              <w:rPr>
                <w:rFonts w:hint="eastAsia"/>
                <w:sz w:val="18"/>
              </w:rPr>
              <w:t>为</w:t>
            </w:r>
            <w:r w:rsidR="00A95327">
              <w:rPr>
                <w:rFonts w:hint="eastAsia"/>
                <w:sz w:val="18"/>
              </w:rPr>
              <w:t>5</w:t>
            </w:r>
            <w:r>
              <w:rPr>
                <w:rFonts w:hint="eastAsia"/>
                <w:sz w:val="18"/>
              </w:rPr>
              <w:t>%</w:t>
            </w:r>
          </w:p>
        </w:tc>
        <w:tc>
          <w:tcPr>
            <w:tcW w:w="1833" w:type="pct"/>
            <w:vAlign w:val="center"/>
          </w:tcPr>
          <w:p w:rsidR="002A641C" w:rsidRDefault="002A641C" w:rsidP="0003113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测量</w:t>
            </w:r>
          </w:p>
        </w:tc>
      </w:tr>
      <w:tr w:rsidR="002A641C" w:rsidTr="00872DC0">
        <w:trPr>
          <w:cantSplit/>
          <w:trHeight w:val="284"/>
        </w:trPr>
        <w:tc>
          <w:tcPr>
            <w:tcW w:w="317" w:type="pct"/>
            <w:vAlign w:val="center"/>
          </w:tcPr>
          <w:p w:rsidR="002A641C" w:rsidRDefault="002A641C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773" w:type="pct"/>
            <w:vAlign w:val="center"/>
          </w:tcPr>
          <w:p w:rsidR="002A641C" w:rsidRDefault="002A641C" w:rsidP="00AC13E5">
            <w:pPr>
              <w:pStyle w:val="aff5"/>
              <w:ind w:firstLineChars="0" w:firstLine="0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料斗数量</w:t>
            </w:r>
          </w:p>
        </w:tc>
        <w:tc>
          <w:tcPr>
            <w:tcW w:w="1077" w:type="pct"/>
            <w:vAlign w:val="center"/>
          </w:tcPr>
          <w:p w:rsidR="002A641C" w:rsidRPr="00154884" w:rsidRDefault="002A641C" w:rsidP="00AC13E5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154884">
              <w:rPr>
                <w:rFonts w:hint="eastAsia"/>
                <w:sz w:val="18"/>
                <w:szCs w:val="18"/>
              </w:rPr>
              <w:t>一致</w:t>
            </w:r>
          </w:p>
        </w:tc>
        <w:tc>
          <w:tcPr>
            <w:tcW w:w="1833" w:type="pct"/>
            <w:vAlign w:val="center"/>
          </w:tcPr>
          <w:p w:rsidR="002A641C" w:rsidRDefault="002A641C" w:rsidP="00BA2C2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核对</w:t>
            </w:r>
          </w:p>
        </w:tc>
      </w:tr>
      <w:tr w:rsidR="002A641C" w:rsidTr="00872DC0">
        <w:trPr>
          <w:cantSplit/>
          <w:trHeight w:val="284"/>
        </w:trPr>
        <w:tc>
          <w:tcPr>
            <w:tcW w:w="317" w:type="pct"/>
            <w:vAlign w:val="center"/>
          </w:tcPr>
          <w:p w:rsidR="002A641C" w:rsidRDefault="002A641C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773" w:type="pct"/>
            <w:vAlign w:val="center"/>
          </w:tcPr>
          <w:p w:rsidR="002A641C" w:rsidRDefault="002A641C" w:rsidP="00AC13E5">
            <w:pPr>
              <w:pStyle w:val="aff5"/>
              <w:ind w:firstLineChars="0" w:firstLine="0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料斗行程距离</w:t>
            </w:r>
          </w:p>
        </w:tc>
        <w:tc>
          <w:tcPr>
            <w:tcW w:w="1077" w:type="pct"/>
            <w:vAlign w:val="center"/>
          </w:tcPr>
          <w:p w:rsidR="002A641C" w:rsidRPr="00154884" w:rsidRDefault="002A641C" w:rsidP="00031137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允许偏差</w:t>
            </w:r>
            <w:r w:rsidR="00872DC0">
              <w:rPr>
                <w:rFonts w:hint="eastAsia"/>
                <w:sz w:val="18"/>
              </w:rPr>
              <w:t>为</w:t>
            </w:r>
            <w:r>
              <w:rPr>
                <w:rFonts w:hint="eastAsia"/>
                <w:sz w:val="18"/>
              </w:rPr>
              <w:t>2%</w:t>
            </w:r>
          </w:p>
        </w:tc>
        <w:tc>
          <w:tcPr>
            <w:tcW w:w="1833" w:type="pct"/>
            <w:vAlign w:val="center"/>
          </w:tcPr>
          <w:p w:rsidR="002A641C" w:rsidRDefault="002A641C" w:rsidP="0003113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测量</w:t>
            </w:r>
          </w:p>
        </w:tc>
      </w:tr>
      <w:tr w:rsidR="002A641C" w:rsidTr="00872DC0">
        <w:trPr>
          <w:cantSplit/>
          <w:trHeight w:val="284"/>
        </w:trPr>
        <w:tc>
          <w:tcPr>
            <w:tcW w:w="317" w:type="pct"/>
            <w:vAlign w:val="center"/>
          </w:tcPr>
          <w:p w:rsidR="002A641C" w:rsidRDefault="002A641C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773" w:type="pct"/>
            <w:vAlign w:val="center"/>
          </w:tcPr>
          <w:p w:rsidR="002A641C" w:rsidRDefault="002A641C" w:rsidP="00AC13E5">
            <w:pPr>
              <w:pStyle w:val="aff5"/>
              <w:ind w:firstLineChars="0" w:firstLine="0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行车宽度</w:t>
            </w:r>
          </w:p>
        </w:tc>
        <w:tc>
          <w:tcPr>
            <w:tcW w:w="1077" w:type="pct"/>
            <w:vAlign w:val="center"/>
          </w:tcPr>
          <w:p w:rsidR="002A641C" w:rsidRPr="00154884" w:rsidRDefault="002A641C" w:rsidP="00A95327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允许偏差</w:t>
            </w:r>
            <w:r w:rsidR="00872DC0">
              <w:rPr>
                <w:rFonts w:hint="eastAsia"/>
                <w:sz w:val="18"/>
              </w:rPr>
              <w:t>为</w:t>
            </w:r>
            <w:r w:rsidR="00A95327">
              <w:rPr>
                <w:rFonts w:hint="eastAsia"/>
                <w:sz w:val="18"/>
              </w:rPr>
              <w:t>5</w:t>
            </w:r>
            <w:r>
              <w:rPr>
                <w:rFonts w:hint="eastAsia"/>
                <w:sz w:val="18"/>
              </w:rPr>
              <w:t>%</w:t>
            </w:r>
          </w:p>
        </w:tc>
        <w:tc>
          <w:tcPr>
            <w:tcW w:w="1833" w:type="pct"/>
            <w:vAlign w:val="center"/>
          </w:tcPr>
          <w:p w:rsidR="002A641C" w:rsidRDefault="002A641C" w:rsidP="0003113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测量</w:t>
            </w:r>
          </w:p>
        </w:tc>
      </w:tr>
      <w:tr w:rsidR="002A641C" w:rsidTr="00872DC0">
        <w:trPr>
          <w:cantSplit/>
          <w:trHeight w:val="284"/>
        </w:trPr>
        <w:tc>
          <w:tcPr>
            <w:tcW w:w="317" w:type="pct"/>
            <w:vAlign w:val="center"/>
          </w:tcPr>
          <w:p w:rsidR="002A641C" w:rsidRDefault="002A641C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1773" w:type="pct"/>
            <w:vAlign w:val="center"/>
          </w:tcPr>
          <w:p w:rsidR="002A641C" w:rsidRDefault="002A641C" w:rsidP="00AC13E5">
            <w:pPr>
              <w:pStyle w:val="aff5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清粪机配套电动机额定功率</w:t>
            </w:r>
          </w:p>
        </w:tc>
        <w:tc>
          <w:tcPr>
            <w:tcW w:w="1077" w:type="pct"/>
            <w:vAlign w:val="center"/>
          </w:tcPr>
          <w:p w:rsidR="002A641C" w:rsidRPr="00154884" w:rsidRDefault="002A641C" w:rsidP="00AC13E5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154884">
              <w:rPr>
                <w:rFonts w:hint="eastAsia"/>
                <w:sz w:val="18"/>
                <w:szCs w:val="18"/>
              </w:rPr>
              <w:t>一致</w:t>
            </w:r>
          </w:p>
        </w:tc>
        <w:tc>
          <w:tcPr>
            <w:tcW w:w="1833" w:type="pct"/>
            <w:vAlign w:val="center"/>
          </w:tcPr>
          <w:p w:rsidR="002A641C" w:rsidRPr="002832DB" w:rsidRDefault="002A641C" w:rsidP="00BA2C2F">
            <w:pPr>
              <w:pStyle w:val="aff2"/>
              <w:spacing w:line="300" w:lineRule="exac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核对电机铭牌</w:t>
            </w:r>
          </w:p>
        </w:tc>
      </w:tr>
      <w:tr w:rsidR="002A641C" w:rsidTr="00872DC0">
        <w:trPr>
          <w:cantSplit/>
          <w:trHeight w:val="284"/>
        </w:trPr>
        <w:tc>
          <w:tcPr>
            <w:tcW w:w="317" w:type="pct"/>
            <w:vAlign w:val="center"/>
          </w:tcPr>
          <w:p w:rsidR="002A641C" w:rsidRDefault="002A641C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25</w:t>
            </w:r>
          </w:p>
        </w:tc>
        <w:tc>
          <w:tcPr>
            <w:tcW w:w="1773" w:type="pct"/>
            <w:vAlign w:val="center"/>
          </w:tcPr>
          <w:p w:rsidR="002A641C" w:rsidRDefault="002A641C" w:rsidP="00AC13E5">
            <w:pPr>
              <w:rPr>
                <w:sz w:val="18"/>
                <w:szCs w:val="18"/>
              </w:rPr>
            </w:pPr>
            <w:proofErr w:type="gramStart"/>
            <w:r>
              <w:rPr>
                <w:rFonts w:cs="宋体" w:hint="eastAsia"/>
                <w:sz w:val="18"/>
                <w:szCs w:val="18"/>
              </w:rPr>
              <w:t>刮粪板</w:t>
            </w:r>
            <w:proofErr w:type="gramEnd"/>
            <w:r>
              <w:rPr>
                <w:rFonts w:cs="宋体" w:hint="eastAsia"/>
                <w:sz w:val="18"/>
                <w:szCs w:val="18"/>
              </w:rPr>
              <w:t>（</w:t>
            </w:r>
            <w:proofErr w:type="gramStart"/>
            <w:r>
              <w:rPr>
                <w:rFonts w:hAnsi="宋体" w:cs="宋体" w:hint="eastAsia"/>
                <w:sz w:val="18"/>
                <w:szCs w:val="18"/>
              </w:rPr>
              <w:t>端部刮粪板</w:t>
            </w:r>
            <w:proofErr w:type="gramEnd"/>
            <w:r>
              <w:rPr>
                <w:rFonts w:cs="宋体" w:hint="eastAsia"/>
                <w:sz w:val="18"/>
                <w:szCs w:val="18"/>
              </w:rPr>
              <w:t>）宽度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077" w:type="pct"/>
            <w:vAlign w:val="center"/>
          </w:tcPr>
          <w:p w:rsidR="002A641C" w:rsidRPr="00154884" w:rsidRDefault="002A641C" w:rsidP="00A95327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允许偏差</w:t>
            </w:r>
            <w:r w:rsidR="00872DC0">
              <w:rPr>
                <w:rFonts w:hint="eastAsia"/>
                <w:sz w:val="18"/>
              </w:rPr>
              <w:t>为</w:t>
            </w:r>
            <w:r w:rsidR="00A95327">
              <w:rPr>
                <w:rFonts w:hint="eastAsia"/>
                <w:sz w:val="18"/>
              </w:rPr>
              <w:t>5</w:t>
            </w:r>
            <w:r>
              <w:rPr>
                <w:rFonts w:hint="eastAsia"/>
                <w:sz w:val="18"/>
              </w:rPr>
              <w:t>%</w:t>
            </w:r>
          </w:p>
        </w:tc>
        <w:tc>
          <w:tcPr>
            <w:tcW w:w="1833" w:type="pct"/>
            <w:vAlign w:val="center"/>
          </w:tcPr>
          <w:p w:rsidR="002A641C" w:rsidRDefault="002A641C" w:rsidP="0003113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测量</w:t>
            </w:r>
          </w:p>
        </w:tc>
      </w:tr>
      <w:tr w:rsidR="002A641C" w:rsidTr="00872DC0">
        <w:trPr>
          <w:cantSplit/>
          <w:trHeight w:val="284"/>
        </w:trPr>
        <w:tc>
          <w:tcPr>
            <w:tcW w:w="317" w:type="pct"/>
            <w:vAlign w:val="center"/>
          </w:tcPr>
          <w:p w:rsidR="002A641C" w:rsidRDefault="002A641C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26</w:t>
            </w:r>
          </w:p>
        </w:tc>
        <w:tc>
          <w:tcPr>
            <w:tcW w:w="1773" w:type="pct"/>
            <w:vAlign w:val="center"/>
          </w:tcPr>
          <w:p w:rsidR="002A641C" w:rsidRDefault="002A641C" w:rsidP="00AC13E5">
            <w:pPr>
              <w:pStyle w:val="aff5"/>
              <w:ind w:firstLineChars="0" w:firstLine="0"/>
              <w:rPr>
                <w:rFonts w:hAnsi="宋体"/>
                <w:sz w:val="18"/>
                <w:szCs w:val="18"/>
              </w:rPr>
            </w:pPr>
            <w:proofErr w:type="gramStart"/>
            <w:r>
              <w:rPr>
                <w:rFonts w:hAnsi="宋体" w:hint="eastAsia"/>
                <w:sz w:val="18"/>
                <w:szCs w:val="18"/>
              </w:rPr>
              <w:t>刮</w:t>
            </w:r>
            <w:r>
              <w:rPr>
                <w:rFonts w:hint="eastAsia"/>
                <w:sz w:val="18"/>
                <w:szCs w:val="18"/>
              </w:rPr>
              <w:t>粪</w:t>
            </w:r>
            <w:r>
              <w:rPr>
                <w:rFonts w:hAnsi="宋体" w:hint="eastAsia"/>
                <w:sz w:val="18"/>
                <w:szCs w:val="18"/>
              </w:rPr>
              <w:t>板</w:t>
            </w:r>
            <w:proofErr w:type="gramEnd"/>
            <w:r>
              <w:rPr>
                <w:rFonts w:hint="eastAsia"/>
                <w:sz w:val="18"/>
                <w:szCs w:val="18"/>
              </w:rPr>
              <w:t>（</w:t>
            </w:r>
            <w:proofErr w:type="gramStart"/>
            <w:r>
              <w:rPr>
                <w:rFonts w:hAnsi="宋体" w:hint="eastAsia"/>
                <w:sz w:val="18"/>
                <w:szCs w:val="18"/>
              </w:rPr>
              <w:t>端部刮粪板</w:t>
            </w:r>
            <w:proofErr w:type="gramEnd"/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rFonts w:hAnsi="宋体" w:hint="eastAsia"/>
                <w:sz w:val="18"/>
                <w:szCs w:val="18"/>
              </w:rPr>
              <w:t>防腐蚀方式</w:t>
            </w:r>
          </w:p>
        </w:tc>
        <w:tc>
          <w:tcPr>
            <w:tcW w:w="1077" w:type="pct"/>
            <w:vAlign w:val="center"/>
          </w:tcPr>
          <w:p w:rsidR="002A641C" w:rsidRPr="00154884" w:rsidRDefault="002A641C" w:rsidP="00AC13E5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154884">
              <w:rPr>
                <w:rFonts w:hint="eastAsia"/>
                <w:sz w:val="18"/>
                <w:szCs w:val="18"/>
              </w:rPr>
              <w:t>一致</w:t>
            </w:r>
          </w:p>
        </w:tc>
        <w:tc>
          <w:tcPr>
            <w:tcW w:w="1833" w:type="pct"/>
            <w:vAlign w:val="center"/>
          </w:tcPr>
          <w:p w:rsidR="002A641C" w:rsidRDefault="002A641C" w:rsidP="00B8688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核对</w:t>
            </w:r>
          </w:p>
        </w:tc>
      </w:tr>
      <w:tr w:rsidR="002A641C" w:rsidTr="00872DC0">
        <w:trPr>
          <w:cantSplit/>
          <w:trHeight w:val="284"/>
        </w:trPr>
        <w:tc>
          <w:tcPr>
            <w:tcW w:w="317" w:type="pct"/>
            <w:vAlign w:val="center"/>
          </w:tcPr>
          <w:p w:rsidR="002A641C" w:rsidRDefault="002A641C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27</w:t>
            </w:r>
          </w:p>
        </w:tc>
        <w:tc>
          <w:tcPr>
            <w:tcW w:w="1773" w:type="pct"/>
            <w:vAlign w:val="center"/>
          </w:tcPr>
          <w:p w:rsidR="002A641C" w:rsidRDefault="002A641C" w:rsidP="00AC13E5">
            <w:pPr>
              <w:pStyle w:val="aff5"/>
              <w:ind w:leftChars="-165" w:left="-346" w:firstLine="360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清粪机传动方式</w:t>
            </w:r>
          </w:p>
        </w:tc>
        <w:tc>
          <w:tcPr>
            <w:tcW w:w="1077" w:type="pct"/>
            <w:vAlign w:val="center"/>
          </w:tcPr>
          <w:p w:rsidR="002A641C" w:rsidRPr="00154884" w:rsidRDefault="002A641C" w:rsidP="00AC13E5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154884">
              <w:rPr>
                <w:rFonts w:hint="eastAsia"/>
                <w:sz w:val="18"/>
                <w:szCs w:val="18"/>
              </w:rPr>
              <w:t>一致</w:t>
            </w:r>
          </w:p>
        </w:tc>
        <w:tc>
          <w:tcPr>
            <w:tcW w:w="1833" w:type="pct"/>
            <w:vAlign w:val="center"/>
          </w:tcPr>
          <w:p w:rsidR="002A641C" w:rsidRDefault="002A641C" w:rsidP="00B8688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核对</w:t>
            </w:r>
          </w:p>
        </w:tc>
      </w:tr>
      <w:tr w:rsidR="002A641C" w:rsidTr="00872DC0">
        <w:trPr>
          <w:cantSplit/>
          <w:trHeight w:val="284"/>
        </w:trPr>
        <w:tc>
          <w:tcPr>
            <w:tcW w:w="317" w:type="pct"/>
            <w:vAlign w:val="center"/>
          </w:tcPr>
          <w:p w:rsidR="002A641C" w:rsidRDefault="002A641C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28</w:t>
            </w:r>
          </w:p>
        </w:tc>
        <w:tc>
          <w:tcPr>
            <w:tcW w:w="1773" w:type="pct"/>
            <w:vAlign w:val="center"/>
          </w:tcPr>
          <w:p w:rsidR="002A641C" w:rsidRDefault="002A641C" w:rsidP="00AC13E5">
            <w:pPr>
              <w:pStyle w:val="aff5"/>
              <w:ind w:leftChars="-165" w:left="-346" w:firstLine="360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清粪带宽度</w:t>
            </w:r>
          </w:p>
        </w:tc>
        <w:tc>
          <w:tcPr>
            <w:tcW w:w="1077" w:type="pct"/>
            <w:vAlign w:val="center"/>
          </w:tcPr>
          <w:p w:rsidR="002A641C" w:rsidRPr="00154884" w:rsidRDefault="002A641C" w:rsidP="00A95327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允许偏差</w:t>
            </w:r>
            <w:r w:rsidR="00872DC0">
              <w:rPr>
                <w:rFonts w:hint="eastAsia"/>
                <w:sz w:val="18"/>
              </w:rPr>
              <w:t>为</w:t>
            </w:r>
            <w:r w:rsidR="00A95327">
              <w:rPr>
                <w:rFonts w:hint="eastAsia"/>
                <w:sz w:val="18"/>
              </w:rPr>
              <w:t>5</w:t>
            </w:r>
            <w:r>
              <w:rPr>
                <w:rFonts w:hint="eastAsia"/>
                <w:sz w:val="18"/>
              </w:rPr>
              <w:t>%</w:t>
            </w:r>
          </w:p>
        </w:tc>
        <w:tc>
          <w:tcPr>
            <w:tcW w:w="1833" w:type="pct"/>
            <w:vAlign w:val="center"/>
          </w:tcPr>
          <w:p w:rsidR="002A641C" w:rsidRDefault="002A641C" w:rsidP="0003113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测量</w:t>
            </w:r>
          </w:p>
        </w:tc>
      </w:tr>
      <w:tr w:rsidR="002A641C" w:rsidTr="00872DC0">
        <w:trPr>
          <w:cantSplit/>
          <w:trHeight w:val="284"/>
        </w:trPr>
        <w:tc>
          <w:tcPr>
            <w:tcW w:w="317" w:type="pct"/>
            <w:vAlign w:val="center"/>
          </w:tcPr>
          <w:p w:rsidR="002A641C" w:rsidRDefault="002A641C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29</w:t>
            </w:r>
          </w:p>
        </w:tc>
        <w:tc>
          <w:tcPr>
            <w:tcW w:w="1773" w:type="pct"/>
            <w:vAlign w:val="center"/>
          </w:tcPr>
          <w:p w:rsidR="002A641C" w:rsidRPr="00755429" w:rsidRDefault="002A641C" w:rsidP="00AC13E5">
            <w:pPr>
              <w:pStyle w:val="aff5"/>
              <w:ind w:firstLineChars="0" w:firstLine="0"/>
              <w:jc w:val="left"/>
            </w:pPr>
            <w:proofErr w:type="gramStart"/>
            <w:r>
              <w:rPr>
                <w:rFonts w:hAnsi="宋体" w:hint="eastAsia"/>
                <w:sz w:val="18"/>
                <w:szCs w:val="18"/>
              </w:rPr>
              <w:t>集蛋机</w:t>
            </w:r>
            <w:proofErr w:type="gramEnd"/>
            <w:r w:rsidRPr="00755429">
              <w:rPr>
                <w:rFonts w:hAnsi="宋体" w:hint="eastAsia"/>
                <w:sz w:val="18"/>
                <w:szCs w:val="18"/>
              </w:rPr>
              <w:t>配套电机总功率</w:t>
            </w:r>
          </w:p>
        </w:tc>
        <w:tc>
          <w:tcPr>
            <w:tcW w:w="1077" w:type="pct"/>
            <w:vAlign w:val="center"/>
          </w:tcPr>
          <w:p w:rsidR="002A641C" w:rsidRPr="00154884" w:rsidRDefault="002A641C" w:rsidP="00AC13E5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154884">
              <w:rPr>
                <w:rFonts w:hint="eastAsia"/>
                <w:sz w:val="18"/>
                <w:szCs w:val="18"/>
              </w:rPr>
              <w:t>一致</w:t>
            </w:r>
          </w:p>
        </w:tc>
        <w:tc>
          <w:tcPr>
            <w:tcW w:w="1833" w:type="pct"/>
            <w:vAlign w:val="center"/>
          </w:tcPr>
          <w:p w:rsidR="002A641C" w:rsidRDefault="002A641C" w:rsidP="006A6EE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核对电机铭牌</w:t>
            </w:r>
          </w:p>
        </w:tc>
      </w:tr>
      <w:tr w:rsidR="002A641C" w:rsidTr="00872DC0">
        <w:trPr>
          <w:cantSplit/>
          <w:trHeight w:val="284"/>
        </w:trPr>
        <w:tc>
          <w:tcPr>
            <w:tcW w:w="317" w:type="pct"/>
            <w:vAlign w:val="center"/>
          </w:tcPr>
          <w:p w:rsidR="002A641C" w:rsidRDefault="002A641C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</w:t>
            </w:r>
          </w:p>
        </w:tc>
        <w:tc>
          <w:tcPr>
            <w:tcW w:w="1773" w:type="pct"/>
            <w:vAlign w:val="center"/>
          </w:tcPr>
          <w:p w:rsidR="002A641C" w:rsidRPr="00755429" w:rsidRDefault="002A641C" w:rsidP="00AC13E5">
            <w:pPr>
              <w:pStyle w:val="aff5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  <w:proofErr w:type="gramStart"/>
            <w:r w:rsidRPr="00755429">
              <w:rPr>
                <w:rFonts w:hAnsi="宋体" w:hint="eastAsia"/>
                <w:sz w:val="18"/>
                <w:szCs w:val="18"/>
              </w:rPr>
              <w:t>输蛋带</w:t>
            </w:r>
            <w:r>
              <w:rPr>
                <w:rFonts w:hAnsi="宋体" w:hint="eastAsia"/>
                <w:sz w:val="18"/>
                <w:szCs w:val="18"/>
              </w:rPr>
              <w:t>配套</w:t>
            </w:r>
            <w:proofErr w:type="gramEnd"/>
            <w:r>
              <w:rPr>
                <w:rFonts w:hAnsi="宋体" w:hint="eastAsia"/>
                <w:sz w:val="18"/>
                <w:szCs w:val="18"/>
              </w:rPr>
              <w:t>电机</w:t>
            </w:r>
            <w:r w:rsidRPr="00755429">
              <w:rPr>
                <w:rFonts w:hAnsi="宋体" w:hint="eastAsia"/>
                <w:sz w:val="18"/>
                <w:szCs w:val="18"/>
              </w:rPr>
              <w:t>功率</w:t>
            </w:r>
          </w:p>
        </w:tc>
        <w:tc>
          <w:tcPr>
            <w:tcW w:w="1077" w:type="pct"/>
            <w:vAlign w:val="center"/>
          </w:tcPr>
          <w:p w:rsidR="002A641C" w:rsidRPr="00154884" w:rsidRDefault="002A641C" w:rsidP="00AC13E5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154884">
              <w:rPr>
                <w:rFonts w:hint="eastAsia"/>
                <w:sz w:val="18"/>
                <w:szCs w:val="18"/>
              </w:rPr>
              <w:t>一致</w:t>
            </w:r>
          </w:p>
        </w:tc>
        <w:tc>
          <w:tcPr>
            <w:tcW w:w="1833" w:type="pct"/>
            <w:vAlign w:val="center"/>
          </w:tcPr>
          <w:p w:rsidR="002A641C" w:rsidRDefault="002A641C" w:rsidP="006A6EE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核对电机铭牌</w:t>
            </w:r>
          </w:p>
        </w:tc>
      </w:tr>
      <w:tr w:rsidR="002A641C" w:rsidTr="00872DC0">
        <w:trPr>
          <w:cantSplit/>
          <w:trHeight w:val="284"/>
        </w:trPr>
        <w:tc>
          <w:tcPr>
            <w:tcW w:w="317" w:type="pct"/>
            <w:vAlign w:val="center"/>
          </w:tcPr>
          <w:p w:rsidR="002A641C" w:rsidRDefault="002A641C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31</w:t>
            </w:r>
          </w:p>
        </w:tc>
        <w:tc>
          <w:tcPr>
            <w:tcW w:w="1773" w:type="pct"/>
            <w:vAlign w:val="center"/>
          </w:tcPr>
          <w:p w:rsidR="002A641C" w:rsidRPr="00755429" w:rsidRDefault="002A641C" w:rsidP="00AC13E5">
            <w:pPr>
              <w:pStyle w:val="aff5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  <w:proofErr w:type="gramStart"/>
            <w:r w:rsidRPr="00755429">
              <w:rPr>
                <w:rFonts w:hAnsi="宋体" w:hint="eastAsia"/>
                <w:sz w:val="18"/>
                <w:szCs w:val="18"/>
              </w:rPr>
              <w:t>集蛋带</w:t>
            </w:r>
            <w:r>
              <w:rPr>
                <w:rFonts w:hAnsi="宋体" w:hint="eastAsia"/>
                <w:sz w:val="18"/>
                <w:szCs w:val="18"/>
              </w:rPr>
              <w:t>配套</w:t>
            </w:r>
            <w:proofErr w:type="gramEnd"/>
            <w:r>
              <w:rPr>
                <w:rFonts w:hAnsi="宋体" w:hint="eastAsia"/>
                <w:sz w:val="18"/>
                <w:szCs w:val="18"/>
              </w:rPr>
              <w:t>电机</w:t>
            </w:r>
            <w:r w:rsidRPr="00755429">
              <w:rPr>
                <w:rFonts w:hAnsi="宋体" w:hint="eastAsia"/>
                <w:sz w:val="18"/>
                <w:szCs w:val="18"/>
              </w:rPr>
              <w:t>功率</w:t>
            </w:r>
          </w:p>
        </w:tc>
        <w:tc>
          <w:tcPr>
            <w:tcW w:w="1077" w:type="pct"/>
            <w:vAlign w:val="center"/>
          </w:tcPr>
          <w:p w:rsidR="002A641C" w:rsidRPr="00154884" w:rsidRDefault="002A641C" w:rsidP="00AC13E5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154884">
              <w:rPr>
                <w:rFonts w:hint="eastAsia"/>
                <w:sz w:val="18"/>
                <w:szCs w:val="18"/>
              </w:rPr>
              <w:t>一致</w:t>
            </w:r>
          </w:p>
        </w:tc>
        <w:tc>
          <w:tcPr>
            <w:tcW w:w="1833" w:type="pct"/>
            <w:vAlign w:val="center"/>
          </w:tcPr>
          <w:p w:rsidR="002A641C" w:rsidRDefault="002A641C" w:rsidP="006A6EE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核对电机铭牌</w:t>
            </w:r>
          </w:p>
        </w:tc>
      </w:tr>
      <w:tr w:rsidR="002A641C" w:rsidTr="00872DC0">
        <w:trPr>
          <w:cantSplit/>
          <w:trHeight w:val="284"/>
        </w:trPr>
        <w:tc>
          <w:tcPr>
            <w:tcW w:w="317" w:type="pct"/>
            <w:vAlign w:val="center"/>
          </w:tcPr>
          <w:p w:rsidR="002A641C" w:rsidRDefault="002A641C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1773" w:type="pct"/>
            <w:vAlign w:val="center"/>
          </w:tcPr>
          <w:p w:rsidR="002A641C" w:rsidRPr="0036511F" w:rsidRDefault="002A641C" w:rsidP="00AC13E5">
            <w:pPr>
              <w:pStyle w:val="aff5"/>
              <w:ind w:leftChars="-165" w:left="-346" w:firstLine="360"/>
              <w:jc w:val="left"/>
              <w:rPr>
                <w:rFonts w:hAnsi="宋体"/>
                <w:sz w:val="18"/>
                <w:szCs w:val="18"/>
              </w:rPr>
            </w:pPr>
            <w:proofErr w:type="gramStart"/>
            <w:r>
              <w:rPr>
                <w:rFonts w:hAnsi="宋体" w:hint="eastAsia"/>
                <w:sz w:val="18"/>
                <w:szCs w:val="18"/>
              </w:rPr>
              <w:t>集蛋带</w:t>
            </w:r>
            <w:proofErr w:type="gramEnd"/>
            <w:r>
              <w:rPr>
                <w:rFonts w:hAnsi="宋体" w:hint="eastAsia"/>
                <w:sz w:val="18"/>
                <w:szCs w:val="18"/>
              </w:rPr>
              <w:t>宽度</w:t>
            </w:r>
          </w:p>
        </w:tc>
        <w:tc>
          <w:tcPr>
            <w:tcW w:w="1077" w:type="pct"/>
            <w:vAlign w:val="center"/>
          </w:tcPr>
          <w:p w:rsidR="002A641C" w:rsidRPr="00154884" w:rsidRDefault="00007D33" w:rsidP="00007D33">
            <w:pPr>
              <w:pStyle w:val="aff5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允许偏差</w:t>
            </w:r>
            <w:r w:rsidR="00872DC0">
              <w:rPr>
                <w:rFonts w:hint="eastAsia"/>
                <w:sz w:val="18"/>
              </w:rPr>
              <w:t>为</w:t>
            </w:r>
            <w:r>
              <w:rPr>
                <w:rFonts w:hint="eastAsia"/>
                <w:sz w:val="18"/>
              </w:rPr>
              <w:t>5%</w:t>
            </w:r>
          </w:p>
        </w:tc>
        <w:tc>
          <w:tcPr>
            <w:tcW w:w="1833" w:type="pct"/>
            <w:vAlign w:val="center"/>
          </w:tcPr>
          <w:p w:rsidR="002A641C" w:rsidRDefault="00007D33" w:rsidP="007F48F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测量</w:t>
            </w:r>
          </w:p>
        </w:tc>
      </w:tr>
      <w:tr w:rsidR="002A641C" w:rsidTr="00872DC0">
        <w:trPr>
          <w:cantSplit/>
          <w:trHeight w:val="284"/>
        </w:trPr>
        <w:tc>
          <w:tcPr>
            <w:tcW w:w="317" w:type="pct"/>
            <w:vAlign w:val="center"/>
          </w:tcPr>
          <w:p w:rsidR="002A641C" w:rsidRDefault="002A641C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33</w:t>
            </w:r>
          </w:p>
        </w:tc>
        <w:tc>
          <w:tcPr>
            <w:tcW w:w="1773" w:type="pct"/>
            <w:vAlign w:val="center"/>
          </w:tcPr>
          <w:p w:rsidR="002A641C" w:rsidRDefault="002A641C" w:rsidP="00AC13E5">
            <w:pPr>
              <w:pStyle w:val="aff5"/>
              <w:ind w:leftChars="-165" w:left="-346" w:firstLine="360"/>
              <w:jc w:val="left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喂料、清粪及</w:t>
            </w:r>
            <w:proofErr w:type="gramStart"/>
            <w:r>
              <w:rPr>
                <w:rFonts w:hAnsi="宋体" w:hint="eastAsia"/>
                <w:sz w:val="18"/>
                <w:szCs w:val="18"/>
              </w:rPr>
              <w:t>集蛋系统</w:t>
            </w:r>
            <w:proofErr w:type="gramEnd"/>
            <w:r>
              <w:rPr>
                <w:rFonts w:hAnsi="宋体" w:hint="eastAsia"/>
                <w:sz w:val="18"/>
                <w:szCs w:val="18"/>
              </w:rPr>
              <w:t>控制方式</w:t>
            </w:r>
          </w:p>
        </w:tc>
        <w:tc>
          <w:tcPr>
            <w:tcW w:w="1077" w:type="pct"/>
            <w:vAlign w:val="center"/>
          </w:tcPr>
          <w:p w:rsidR="002A641C" w:rsidRPr="00154884" w:rsidRDefault="002A641C" w:rsidP="00AC13E5">
            <w:pPr>
              <w:pStyle w:val="aff5"/>
              <w:ind w:firstLineChars="0" w:firstLine="0"/>
              <w:jc w:val="center"/>
              <w:rPr>
                <w:sz w:val="18"/>
                <w:szCs w:val="18"/>
              </w:rPr>
            </w:pPr>
            <w:r w:rsidRPr="00154884">
              <w:rPr>
                <w:rFonts w:hint="eastAsia"/>
                <w:sz w:val="18"/>
                <w:szCs w:val="18"/>
              </w:rPr>
              <w:t>一致</w:t>
            </w:r>
          </w:p>
        </w:tc>
        <w:tc>
          <w:tcPr>
            <w:tcW w:w="1833" w:type="pct"/>
            <w:vAlign w:val="center"/>
          </w:tcPr>
          <w:p w:rsidR="002A641C" w:rsidRDefault="002A641C" w:rsidP="007F48F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核对</w:t>
            </w:r>
          </w:p>
        </w:tc>
      </w:tr>
    </w:tbl>
    <w:p w:rsidR="00F34118" w:rsidRDefault="00F34118" w:rsidP="00216900">
      <w:pPr>
        <w:pStyle w:val="af6"/>
        <w:spacing w:beforeLines="50" w:before="156" w:afterLines="50" w:after="156"/>
        <w:ind w:left="0"/>
      </w:pPr>
      <w:r>
        <w:rPr>
          <w:rFonts w:hint="eastAsia"/>
        </w:rPr>
        <w:t>判定规则</w:t>
      </w:r>
    </w:p>
    <w:p w:rsidR="004D00CC" w:rsidRDefault="00F34118" w:rsidP="00216900">
      <w:pPr>
        <w:pStyle w:val="aff5"/>
        <w:widowControl w:val="0"/>
        <w:ind w:firstLine="420"/>
      </w:pPr>
      <w:bookmarkStart w:id="81" w:name="_Toc448946724"/>
      <w:bookmarkStart w:id="82" w:name="_Toc447872115"/>
      <w:bookmarkStart w:id="83" w:name="_Toc447895097"/>
      <w:bookmarkStart w:id="84" w:name="_Toc447895646"/>
      <w:bookmarkStart w:id="85" w:name="_Toc447991646"/>
      <w:bookmarkStart w:id="86" w:name="_Toc447872116"/>
      <w:bookmarkStart w:id="87" w:name="_Toc447895098"/>
      <w:bookmarkStart w:id="88" w:name="_Toc447895647"/>
      <w:bookmarkStart w:id="89" w:name="_Toc447991647"/>
      <w:bookmarkStart w:id="90" w:name="_Toc385784935"/>
      <w:bookmarkStart w:id="91" w:name="_Toc385785090"/>
      <w:bookmarkStart w:id="92" w:name="_Toc386036711"/>
      <w:bookmarkStart w:id="93" w:name="_Toc385784936"/>
      <w:bookmarkStart w:id="94" w:name="_Toc385785091"/>
      <w:bookmarkStart w:id="95" w:name="_Toc386036712"/>
      <w:bookmarkStart w:id="96" w:name="_Toc385784937"/>
      <w:bookmarkStart w:id="97" w:name="_Toc385785092"/>
      <w:bookmarkStart w:id="98" w:name="_Toc386036713"/>
      <w:bookmarkStart w:id="99" w:name="_Toc385784938"/>
      <w:bookmarkStart w:id="100" w:name="_Toc385785093"/>
      <w:bookmarkStart w:id="101" w:name="_Toc386036714"/>
      <w:bookmarkStart w:id="102" w:name="_Toc385784939"/>
      <w:bookmarkStart w:id="103" w:name="_Toc385785094"/>
      <w:bookmarkStart w:id="104" w:name="_Toc386036715"/>
      <w:bookmarkStart w:id="105" w:name="_Toc385784940"/>
      <w:bookmarkStart w:id="106" w:name="_Toc385785095"/>
      <w:bookmarkStart w:id="107" w:name="_Toc386036716"/>
      <w:bookmarkStart w:id="108" w:name="_Toc385784942"/>
      <w:bookmarkStart w:id="109" w:name="_Toc385785097"/>
      <w:bookmarkStart w:id="110" w:name="_Toc386036718"/>
      <w:bookmarkStart w:id="111" w:name="_Toc385784943"/>
      <w:bookmarkStart w:id="112" w:name="_Toc385785098"/>
      <w:bookmarkStart w:id="113" w:name="_Toc386036719"/>
      <w:bookmarkStart w:id="114" w:name="_Toc385784944"/>
      <w:bookmarkStart w:id="115" w:name="_Toc385785099"/>
      <w:bookmarkStart w:id="116" w:name="_Toc386036720"/>
      <w:bookmarkStart w:id="117" w:name="_Toc385784945"/>
      <w:bookmarkStart w:id="118" w:name="_Toc385785100"/>
      <w:bookmarkStart w:id="119" w:name="_Toc386036721"/>
      <w:bookmarkStart w:id="120" w:name="_Toc385784946"/>
      <w:bookmarkStart w:id="121" w:name="_Toc385785101"/>
      <w:bookmarkStart w:id="122" w:name="_Toc386036722"/>
      <w:bookmarkStart w:id="123" w:name="_Toc385784947"/>
      <w:bookmarkStart w:id="124" w:name="_Toc385785102"/>
      <w:bookmarkStart w:id="125" w:name="_Toc386036723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r>
        <w:rPr>
          <w:rFonts w:hint="eastAsia"/>
        </w:rPr>
        <w:t>一致性检查的全部项目结果均满足表</w:t>
      </w:r>
      <w:r w:rsidR="005D32CA">
        <w:rPr>
          <w:rFonts w:hint="eastAsia"/>
        </w:rPr>
        <w:t>1</w:t>
      </w:r>
      <w:r>
        <w:rPr>
          <w:rFonts w:hint="eastAsia"/>
        </w:rPr>
        <w:t>要求时，一致性检查结论为符合大纲要求；否则，一致性检查结论为不符合大纲要求。</w:t>
      </w:r>
    </w:p>
    <w:p w:rsidR="00F34118" w:rsidRDefault="00532497" w:rsidP="00216900">
      <w:pPr>
        <w:pStyle w:val="af5"/>
        <w:spacing w:beforeLines="50" w:before="156" w:afterLines="50" w:after="156"/>
        <w:ind w:left="0" w:firstLine="0"/>
      </w:pPr>
      <w:bookmarkStart w:id="126" w:name="_Toc36633702"/>
      <w:r>
        <w:rPr>
          <w:rFonts w:hint="eastAsia"/>
        </w:rPr>
        <w:t>创新</w:t>
      </w:r>
      <w:r w:rsidR="00F34118">
        <w:rPr>
          <w:rFonts w:hint="eastAsia"/>
        </w:rPr>
        <w:t>性评价</w:t>
      </w:r>
      <w:bookmarkEnd w:id="126"/>
    </w:p>
    <w:p w:rsidR="006F07E7" w:rsidRDefault="004B1104" w:rsidP="005876BF">
      <w:pPr>
        <w:pStyle w:val="af6"/>
        <w:ind w:left="0"/>
      </w:pPr>
      <w:bookmarkStart w:id="127" w:name="_Toc36633703"/>
      <w:r w:rsidRPr="004B1104">
        <w:rPr>
          <w:rFonts w:hint="eastAsia"/>
        </w:rPr>
        <w:t>评价方法</w:t>
      </w:r>
    </w:p>
    <w:p w:rsidR="004B1104" w:rsidRPr="005876BF" w:rsidRDefault="004B1104" w:rsidP="005876BF">
      <w:pPr>
        <w:pStyle w:val="af7"/>
        <w:ind w:left="0"/>
        <w:rPr>
          <w:rFonts w:ascii="宋体" w:eastAsia="宋体" w:hAnsiTheme="minorHAnsi" w:cstheme="minorBidi"/>
          <w:kern w:val="2"/>
          <w:szCs w:val="21"/>
        </w:rPr>
      </w:pPr>
      <w:r w:rsidRPr="005876BF">
        <w:rPr>
          <w:rFonts w:ascii="宋体" w:eastAsia="宋体" w:hAnsiTheme="minorHAnsi" w:cstheme="minorBidi" w:hint="eastAsia"/>
          <w:kern w:val="2"/>
          <w:szCs w:val="21"/>
        </w:rPr>
        <w:t>创新性评价依据创新产品应用领域、技术创新点的情况，采用材料评审方式或专家</w:t>
      </w:r>
      <w:proofErr w:type="gramStart"/>
      <w:r w:rsidRPr="005876BF">
        <w:rPr>
          <w:rFonts w:ascii="宋体" w:eastAsia="宋体" w:hAnsiTheme="minorHAnsi" w:cstheme="minorBidi" w:hint="eastAsia"/>
          <w:kern w:val="2"/>
          <w:szCs w:val="21"/>
        </w:rPr>
        <w:t>组评价</w:t>
      </w:r>
      <w:proofErr w:type="gramEnd"/>
      <w:r w:rsidRPr="005876BF">
        <w:rPr>
          <w:rFonts w:ascii="宋体" w:eastAsia="宋体" w:hAnsiTheme="minorHAnsi" w:cstheme="minorBidi" w:hint="eastAsia"/>
          <w:kern w:val="2"/>
          <w:szCs w:val="21"/>
        </w:rPr>
        <w:t>方式之一进行评价。</w:t>
      </w:r>
    </w:p>
    <w:p w:rsidR="004B1104" w:rsidRPr="005876BF" w:rsidRDefault="004B1104" w:rsidP="005876BF">
      <w:pPr>
        <w:pStyle w:val="af7"/>
        <w:ind w:left="0"/>
        <w:rPr>
          <w:rFonts w:ascii="宋体" w:eastAsia="宋体" w:hAnsiTheme="minorHAnsi" w:cstheme="minorBidi"/>
          <w:kern w:val="2"/>
          <w:szCs w:val="21"/>
        </w:rPr>
      </w:pPr>
      <w:r w:rsidRPr="005876BF">
        <w:rPr>
          <w:rFonts w:ascii="宋体" w:eastAsia="宋体" w:hAnsiTheme="minorHAnsi" w:cstheme="minorBidi" w:hint="eastAsia"/>
          <w:kern w:val="2"/>
          <w:szCs w:val="21"/>
        </w:rPr>
        <w:t>材料评审方式，依据生产者提供以下材料之一进行评价：</w:t>
      </w:r>
    </w:p>
    <w:p w:rsidR="004B1104" w:rsidRPr="00D17D5F" w:rsidRDefault="004B1104" w:rsidP="004B1104">
      <w:pPr>
        <w:pStyle w:val="a0"/>
        <w:numPr>
          <w:ilvl w:val="0"/>
          <w:numId w:val="0"/>
        </w:numPr>
        <w:ind w:left="420"/>
      </w:pPr>
      <w:r w:rsidRPr="00D17D5F">
        <w:rPr>
          <w:rFonts w:hint="eastAsia"/>
        </w:rPr>
        <w:t>a</w:t>
      </w:r>
      <w:r w:rsidRPr="00D17D5F">
        <w:t xml:space="preserve">)  </w:t>
      </w:r>
      <w:r w:rsidRPr="00D17D5F">
        <w:rPr>
          <w:rFonts w:hint="eastAsia"/>
        </w:rPr>
        <w:t>发明专利；</w:t>
      </w:r>
    </w:p>
    <w:p w:rsidR="004B1104" w:rsidRPr="00D17D5F" w:rsidRDefault="004B1104" w:rsidP="004B1104">
      <w:pPr>
        <w:pStyle w:val="aff5"/>
        <w:tabs>
          <w:tab w:val="left" w:pos="0"/>
        </w:tabs>
        <w:ind w:firstLine="420"/>
      </w:pPr>
      <w:r w:rsidRPr="00D17D5F">
        <w:rPr>
          <w:rFonts w:hint="eastAsia"/>
        </w:rPr>
        <w:t>b） 实用新型专利；</w:t>
      </w:r>
    </w:p>
    <w:p w:rsidR="004B1104" w:rsidRPr="00D17D5F" w:rsidRDefault="004B1104" w:rsidP="004B1104">
      <w:pPr>
        <w:pStyle w:val="aff5"/>
        <w:tabs>
          <w:tab w:val="left" w:pos="0"/>
        </w:tabs>
        <w:ind w:firstLine="420"/>
      </w:pPr>
      <w:r w:rsidRPr="00D17D5F">
        <w:rPr>
          <w:rFonts w:hint="eastAsia"/>
        </w:rPr>
        <w:t>c） 科技成果评价证书；</w:t>
      </w:r>
    </w:p>
    <w:p w:rsidR="004B1104" w:rsidRPr="00D17D5F" w:rsidRDefault="004B1104" w:rsidP="004B1104">
      <w:pPr>
        <w:pStyle w:val="aff5"/>
        <w:tabs>
          <w:tab w:val="left" w:pos="0"/>
        </w:tabs>
        <w:ind w:firstLine="420"/>
      </w:pPr>
      <w:r w:rsidRPr="00D17D5F">
        <w:t xml:space="preserve">d)  </w:t>
      </w:r>
      <w:r w:rsidRPr="00D17D5F">
        <w:rPr>
          <w:rFonts w:hint="eastAsia"/>
        </w:rPr>
        <w:t>科技成果查新报告。</w:t>
      </w:r>
    </w:p>
    <w:p w:rsidR="004B1104" w:rsidRPr="00D17D5F" w:rsidRDefault="004B1104" w:rsidP="004B7D76">
      <w:pPr>
        <w:pStyle w:val="afffff3"/>
        <w:numPr>
          <w:ilvl w:val="0"/>
          <w:numId w:val="29"/>
        </w:numPr>
        <w:ind w:left="0" w:firstLine="0"/>
        <w:rPr>
          <w:rFonts w:cs="宋体"/>
        </w:rPr>
      </w:pPr>
      <w:r w:rsidRPr="00D17D5F">
        <w:rPr>
          <w:rFonts w:hint="eastAsia"/>
        </w:rPr>
        <w:t>专家</w:t>
      </w:r>
      <w:proofErr w:type="gramStart"/>
      <w:r w:rsidRPr="00D17D5F">
        <w:rPr>
          <w:rFonts w:hint="eastAsia"/>
        </w:rPr>
        <w:t>组评价</w:t>
      </w:r>
      <w:proofErr w:type="gramEnd"/>
      <w:r w:rsidRPr="00D17D5F">
        <w:rPr>
          <w:rFonts w:hint="eastAsia"/>
        </w:rPr>
        <w:t>方式，由省级以上农机事业单位或农机学会（协会）等组织专家组成评审组，对生产者提供的创新性材料进行评价，专家组人数为单数且不少于3名。</w:t>
      </w:r>
    </w:p>
    <w:p w:rsidR="004B1104" w:rsidRPr="00D17D5F" w:rsidRDefault="004B1104" w:rsidP="005876BF">
      <w:pPr>
        <w:pStyle w:val="af6"/>
        <w:ind w:left="0"/>
      </w:pPr>
      <w:r w:rsidRPr="00D17D5F">
        <w:rPr>
          <w:rFonts w:hint="eastAsia"/>
        </w:rPr>
        <w:t>判定规则</w:t>
      </w:r>
    </w:p>
    <w:p w:rsidR="004B1104" w:rsidRPr="00E34A50" w:rsidRDefault="004B1104" w:rsidP="00E34A50">
      <w:pPr>
        <w:pStyle w:val="af7"/>
        <w:ind w:left="0"/>
        <w:rPr>
          <w:rFonts w:ascii="宋体" w:eastAsia="宋体" w:hAnsiTheme="minorHAnsi" w:cstheme="minorBidi"/>
          <w:kern w:val="2"/>
          <w:szCs w:val="21"/>
        </w:rPr>
      </w:pPr>
      <w:r w:rsidRPr="00E34A50">
        <w:rPr>
          <w:rFonts w:ascii="宋体" w:eastAsia="宋体" w:hAnsiTheme="minorHAnsi" w:cstheme="minorBidi" w:hint="eastAsia"/>
          <w:kern w:val="2"/>
          <w:szCs w:val="21"/>
        </w:rPr>
        <w:t>材料评审的，经评价该产品具有创新性，结论为符合要求；否则，结论为不符合要求。</w:t>
      </w:r>
    </w:p>
    <w:p w:rsidR="004B1104" w:rsidRPr="00E34A50" w:rsidRDefault="004B1104" w:rsidP="00E34A50">
      <w:pPr>
        <w:pStyle w:val="af7"/>
        <w:ind w:left="0"/>
        <w:rPr>
          <w:rFonts w:ascii="宋体" w:eastAsia="宋体" w:hAnsiTheme="minorHAnsi" w:cstheme="minorBidi"/>
          <w:kern w:val="2"/>
          <w:szCs w:val="21"/>
        </w:rPr>
      </w:pPr>
      <w:r w:rsidRPr="00E34A50">
        <w:rPr>
          <w:rFonts w:ascii="宋体" w:eastAsia="宋体" w:hAnsiTheme="minorHAnsi" w:cstheme="minorBidi" w:hint="eastAsia"/>
          <w:kern w:val="2"/>
          <w:szCs w:val="21"/>
        </w:rPr>
        <w:t>专家</w:t>
      </w:r>
      <w:proofErr w:type="gramStart"/>
      <w:r w:rsidRPr="00E34A50">
        <w:rPr>
          <w:rFonts w:ascii="宋体" w:eastAsia="宋体" w:hAnsiTheme="minorHAnsi" w:cstheme="minorBidi" w:hint="eastAsia"/>
          <w:kern w:val="2"/>
          <w:szCs w:val="21"/>
        </w:rPr>
        <w:t>组评价</w:t>
      </w:r>
      <w:proofErr w:type="gramEnd"/>
      <w:r w:rsidRPr="00E34A50">
        <w:rPr>
          <w:rFonts w:ascii="宋体" w:eastAsia="宋体" w:hAnsiTheme="minorHAnsi" w:cstheme="minorBidi" w:hint="eastAsia"/>
          <w:kern w:val="2"/>
          <w:szCs w:val="21"/>
        </w:rPr>
        <w:t>的，专家组形成创新性评价意见，2/3以上的专家评价该产品具有创新性，结论为符合要求；否则，结论为不符合要求。</w:t>
      </w:r>
    </w:p>
    <w:p w:rsidR="00532497" w:rsidRDefault="00532497" w:rsidP="00216900">
      <w:pPr>
        <w:pStyle w:val="af5"/>
        <w:spacing w:beforeLines="50" w:before="156" w:afterLines="50" w:after="156"/>
        <w:ind w:left="0" w:firstLine="0"/>
      </w:pPr>
      <w:r>
        <w:rPr>
          <w:rFonts w:hint="eastAsia"/>
        </w:rPr>
        <w:t>安全性</w:t>
      </w:r>
      <w:r w:rsidR="008933DC">
        <w:rPr>
          <w:rFonts w:hint="eastAsia"/>
        </w:rPr>
        <w:t>检查</w:t>
      </w:r>
      <w:bookmarkEnd w:id="127"/>
    </w:p>
    <w:p w:rsidR="00E8718C" w:rsidRPr="003F78DE" w:rsidRDefault="00E8718C" w:rsidP="00E13593">
      <w:pPr>
        <w:pStyle w:val="aff5"/>
        <w:ind w:firstLine="420"/>
        <w:rPr>
          <w:rFonts w:hAnsi="宋体"/>
          <w:szCs w:val="21"/>
        </w:rPr>
      </w:pPr>
      <w:r w:rsidRPr="003F78DE">
        <w:rPr>
          <w:rFonts w:hAnsi="宋体" w:hint="eastAsia"/>
        </w:rPr>
        <w:t>安全性检查可采信具有资质的检验检测机构依据相关国家标准、行业标准、地方标准、企业标准或本大纲出具的检验检测结果。</w:t>
      </w:r>
    </w:p>
    <w:p w:rsidR="00F34118" w:rsidRDefault="00F34118" w:rsidP="00216900">
      <w:pPr>
        <w:pStyle w:val="af6"/>
        <w:spacing w:beforeLines="50" w:before="156" w:afterLines="50" w:after="156"/>
        <w:ind w:left="0"/>
      </w:pPr>
      <w:r>
        <w:rPr>
          <w:rFonts w:hint="eastAsia"/>
        </w:rPr>
        <w:t>安全</w:t>
      </w:r>
      <w:r w:rsidR="00B672FC">
        <w:rPr>
          <w:rFonts w:hint="eastAsia"/>
        </w:rPr>
        <w:t>防护</w:t>
      </w:r>
    </w:p>
    <w:p w:rsidR="00031137" w:rsidRDefault="00B672FC" w:rsidP="00013CC4">
      <w:pPr>
        <w:pStyle w:val="af7"/>
        <w:ind w:left="0"/>
        <w:jc w:val="both"/>
        <w:rPr>
          <w:rFonts w:ascii="宋体" w:eastAsia="宋体" w:hAnsi="宋体"/>
        </w:rPr>
      </w:pPr>
      <w:r w:rsidRPr="00031137">
        <w:rPr>
          <w:rFonts w:ascii="宋体" w:eastAsia="宋体" w:hAnsi="宋体" w:hint="eastAsia"/>
        </w:rPr>
        <w:lastRenderedPageBreak/>
        <w:t>外露传动机构应有</w:t>
      </w:r>
      <w:r w:rsidR="00031137">
        <w:rPr>
          <w:rFonts w:ascii="宋体" w:eastAsia="宋体" w:hAnsi="宋体" w:hint="eastAsia"/>
        </w:rPr>
        <w:t>可靠的</w:t>
      </w:r>
      <w:r w:rsidRPr="00031137">
        <w:rPr>
          <w:rFonts w:ascii="宋体" w:eastAsia="宋体" w:hAnsi="宋体" w:hint="eastAsia"/>
        </w:rPr>
        <w:t>防护罩。</w:t>
      </w:r>
      <w:bookmarkStart w:id="128" w:name="_Toc292637010"/>
    </w:p>
    <w:p w:rsidR="001B2784" w:rsidRPr="00031137" w:rsidRDefault="007D7508" w:rsidP="00013CC4">
      <w:pPr>
        <w:pStyle w:val="af7"/>
        <w:ind w:left="0"/>
        <w:jc w:val="both"/>
        <w:rPr>
          <w:rFonts w:ascii="宋体" w:eastAsia="宋体" w:hAnsi="宋体"/>
        </w:rPr>
      </w:pPr>
      <w:r w:rsidRPr="00031137">
        <w:rPr>
          <w:rFonts w:ascii="宋体" w:eastAsia="宋体" w:hAnsi="宋体" w:hint="eastAsia"/>
        </w:rPr>
        <w:t>人和动物经常接触的地方，不应有引起伤害的尖角。</w:t>
      </w:r>
    </w:p>
    <w:p w:rsidR="007D7508" w:rsidRDefault="007D7508" w:rsidP="00013CC4">
      <w:pPr>
        <w:pStyle w:val="af7"/>
        <w:ind w:left="0"/>
        <w:jc w:val="both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电气设备应有接地装置。</w:t>
      </w:r>
    </w:p>
    <w:p w:rsidR="007D7508" w:rsidRDefault="007D7508" w:rsidP="00013CC4">
      <w:pPr>
        <w:pStyle w:val="af7"/>
        <w:ind w:left="0"/>
        <w:jc w:val="both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喂料机、清粪机及</w:t>
      </w:r>
      <w:proofErr w:type="gramStart"/>
      <w:r>
        <w:rPr>
          <w:rFonts w:ascii="宋体" w:eastAsia="宋体" w:hAnsi="宋体" w:hint="eastAsia"/>
        </w:rPr>
        <w:t>集蛋机</w:t>
      </w:r>
      <w:proofErr w:type="gramEnd"/>
      <w:r>
        <w:rPr>
          <w:rFonts w:ascii="宋体" w:eastAsia="宋体" w:hAnsi="宋体" w:hint="eastAsia"/>
        </w:rPr>
        <w:t>应有启动、停止的信号装置及电动机过载保护装置，</w:t>
      </w:r>
      <w:proofErr w:type="gramStart"/>
      <w:r>
        <w:rPr>
          <w:rFonts w:ascii="宋体" w:eastAsia="宋体" w:hAnsi="宋体" w:hint="eastAsia"/>
        </w:rPr>
        <w:t>喂料机</w:t>
      </w:r>
      <w:proofErr w:type="gramEnd"/>
      <w:r>
        <w:rPr>
          <w:rFonts w:ascii="宋体" w:eastAsia="宋体" w:hAnsi="宋体" w:hint="eastAsia"/>
        </w:rPr>
        <w:t>应有自动停止喂料的限位开关。</w:t>
      </w:r>
    </w:p>
    <w:bookmarkEnd w:id="128"/>
    <w:p w:rsidR="00F34118" w:rsidRDefault="00F34118" w:rsidP="00216900">
      <w:pPr>
        <w:pStyle w:val="af6"/>
        <w:spacing w:beforeLines="50" w:before="156" w:afterLines="50" w:after="156"/>
        <w:ind w:left="0"/>
      </w:pPr>
      <w:r>
        <w:rPr>
          <w:rFonts w:hint="eastAsia"/>
        </w:rPr>
        <w:t>安全信息</w:t>
      </w:r>
    </w:p>
    <w:p w:rsidR="008B280A" w:rsidRDefault="008B280A" w:rsidP="00013CC4">
      <w:pPr>
        <w:pStyle w:val="af7"/>
        <w:ind w:left="0"/>
        <w:jc w:val="both"/>
      </w:pPr>
      <w:r>
        <w:rPr>
          <w:rFonts w:ascii="宋体" w:eastAsia="宋体" w:hAnsi="宋体" w:cs="宋体" w:hint="eastAsia"/>
        </w:rPr>
        <w:t>在</w:t>
      </w:r>
      <w:proofErr w:type="gramStart"/>
      <w:r>
        <w:rPr>
          <w:rFonts w:ascii="宋体" w:eastAsia="宋体" w:hAnsi="宋体" w:cs="宋体" w:hint="eastAsia"/>
        </w:rPr>
        <w:t>笼架两外侧</w:t>
      </w:r>
      <w:proofErr w:type="gramEnd"/>
      <w:r>
        <w:rPr>
          <w:rFonts w:ascii="宋体" w:eastAsia="宋体" w:hAnsi="宋体" w:cs="宋体" w:hint="eastAsia"/>
        </w:rPr>
        <w:t>的明显位置都应设置严禁踩踏和撞击</w:t>
      </w:r>
      <w:r w:rsidR="007B5456">
        <w:rPr>
          <w:rFonts w:ascii="宋体" w:eastAsia="宋体" w:hAnsi="宋体" w:cs="宋体" w:hint="eastAsia"/>
        </w:rPr>
        <w:t>鸡（鸭）</w:t>
      </w:r>
      <w:r>
        <w:rPr>
          <w:rFonts w:ascii="宋体" w:eastAsia="宋体" w:hAnsi="宋体" w:cs="宋体" w:hint="eastAsia"/>
        </w:rPr>
        <w:t>笼的安全警示标志，安全警示标志应符合GB 10396的要求。</w:t>
      </w:r>
    </w:p>
    <w:p w:rsidR="008B280A" w:rsidRPr="00E76D3A" w:rsidRDefault="008B280A" w:rsidP="00013CC4">
      <w:pPr>
        <w:pStyle w:val="af7"/>
        <w:ind w:left="0"/>
        <w:jc w:val="both"/>
        <w:rPr>
          <w:rFonts w:ascii="宋体" w:eastAsia="宋体" w:hAnsi="宋体"/>
          <w:kern w:val="2"/>
        </w:rPr>
      </w:pPr>
      <w:r w:rsidRPr="00300CDC">
        <w:rPr>
          <w:rFonts w:ascii="宋体" w:eastAsia="宋体" w:hAnsi="宋体" w:cs="宋体" w:hint="eastAsia"/>
          <w:kern w:val="2"/>
        </w:rPr>
        <w:t>接地</w:t>
      </w:r>
      <w:r w:rsidR="001B2784">
        <w:rPr>
          <w:rFonts w:ascii="宋体" w:eastAsia="宋体" w:hAnsi="宋体" w:hint="eastAsia"/>
        </w:rPr>
        <w:t>装置</w:t>
      </w:r>
      <w:r w:rsidRPr="001E31BB">
        <w:rPr>
          <w:rFonts w:ascii="宋体" w:eastAsia="宋体" w:hAnsi="宋体" w:cs="宋体" w:hint="eastAsia"/>
        </w:rPr>
        <w:t>处应有接地安全标志；电控操作系统应有防触电安全标志</w:t>
      </w:r>
      <w:r w:rsidRPr="00E76D3A">
        <w:rPr>
          <w:rFonts w:ascii="宋体" w:eastAsia="宋体" w:hAnsi="宋体" w:cs="宋体" w:hint="eastAsia"/>
        </w:rPr>
        <w:t>。安全标志应符合</w:t>
      </w:r>
      <w:r w:rsidRPr="00E76D3A">
        <w:rPr>
          <w:rFonts w:ascii="宋体" w:eastAsia="宋体" w:hAnsi="宋体" w:cs="宋体"/>
        </w:rPr>
        <w:t>GB 10396</w:t>
      </w:r>
      <w:r w:rsidRPr="00E76D3A">
        <w:rPr>
          <w:rFonts w:ascii="宋体" w:eastAsia="宋体" w:hAnsi="宋体" w:cs="宋体" w:hint="eastAsia"/>
        </w:rPr>
        <w:t>的规定。</w:t>
      </w:r>
    </w:p>
    <w:p w:rsidR="008B280A" w:rsidRDefault="008B280A" w:rsidP="00013CC4">
      <w:pPr>
        <w:pStyle w:val="af7"/>
        <w:ind w:left="0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说明书应有严禁踩踏</w:t>
      </w:r>
      <w:r w:rsidR="007B5456">
        <w:rPr>
          <w:rFonts w:ascii="宋体" w:eastAsia="宋体" w:hAnsi="宋体" w:cs="宋体" w:hint="eastAsia"/>
        </w:rPr>
        <w:t>鸡（鸭）</w:t>
      </w:r>
      <w:r>
        <w:rPr>
          <w:rFonts w:ascii="宋体" w:eastAsia="宋体" w:hAnsi="宋体" w:cs="宋体" w:hint="eastAsia"/>
        </w:rPr>
        <w:t>笼，</w:t>
      </w:r>
      <w:proofErr w:type="gramStart"/>
      <w:r>
        <w:rPr>
          <w:rFonts w:ascii="宋体" w:eastAsia="宋体" w:hAnsi="宋体" w:cs="宋体" w:hint="eastAsia"/>
        </w:rPr>
        <w:t>以防网</w:t>
      </w:r>
      <w:proofErr w:type="gramEnd"/>
      <w:r>
        <w:rPr>
          <w:rFonts w:ascii="宋体" w:eastAsia="宋体" w:hAnsi="宋体" w:cs="宋体" w:hint="eastAsia"/>
        </w:rPr>
        <w:t>片开焊、笼体变形及笼架垮塌造成人员伤害的说明。</w:t>
      </w:r>
    </w:p>
    <w:p w:rsidR="008B280A" w:rsidRDefault="008B280A" w:rsidP="00013CC4">
      <w:pPr>
        <w:pStyle w:val="af7"/>
        <w:ind w:left="0"/>
        <w:jc w:val="both"/>
        <w:rPr>
          <w:rFonts w:ascii="宋体" w:eastAsia="宋体" w:hAnsi="宋体"/>
        </w:rPr>
      </w:pPr>
      <w:r w:rsidRPr="00300CDC">
        <w:rPr>
          <w:rFonts w:ascii="宋体" w:eastAsia="宋体" w:hAnsi="宋体" w:cs="宋体" w:hint="eastAsia"/>
          <w:kern w:val="2"/>
        </w:rPr>
        <w:t>产品</w:t>
      </w:r>
      <w:r w:rsidRPr="001E31BB">
        <w:rPr>
          <w:rFonts w:ascii="宋体" w:eastAsia="宋体" w:hAnsi="宋体" w:cs="宋体" w:hint="eastAsia"/>
        </w:rPr>
        <w:t>使用说明书中应有安全注意事项说明，产品上设置的安全标志及粘贴位置应在使用说明书中复现和说明。</w:t>
      </w:r>
    </w:p>
    <w:p w:rsidR="00F34118" w:rsidRDefault="00F34118" w:rsidP="00216900">
      <w:pPr>
        <w:pStyle w:val="af6"/>
        <w:spacing w:beforeLines="50" w:before="156" w:afterLines="50" w:after="156"/>
        <w:ind w:left="0"/>
      </w:pPr>
      <w:r>
        <w:rPr>
          <w:rFonts w:hint="eastAsia"/>
        </w:rPr>
        <w:t>判定规则</w:t>
      </w:r>
    </w:p>
    <w:p w:rsidR="00F34118" w:rsidRDefault="00F34118" w:rsidP="00353F45">
      <w:pPr>
        <w:pStyle w:val="aff5"/>
        <w:ind w:firstLine="420"/>
        <w:rPr>
          <w:rFonts w:hAnsi="宋体"/>
          <w:szCs w:val="21"/>
        </w:rPr>
      </w:pPr>
      <w:r>
        <w:rPr>
          <w:rFonts w:cs="宋体" w:hint="eastAsia"/>
        </w:rPr>
        <w:t>安全防</w:t>
      </w:r>
      <w:r>
        <w:rPr>
          <w:rFonts w:hAnsi="宋体" w:hint="eastAsia"/>
        </w:rPr>
        <w:t>护</w:t>
      </w:r>
      <w:r w:rsidR="008B280A">
        <w:rPr>
          <w:rFonts w:hAnsi="宋体" w:hint="eastAsia"/>
        </w:rPr>
        <w:t>及</w:t>
      </w:r>
      <w:r>
        <w:rPr>
          <w:rFonts w:hAnsi="宋体" w:hint="eastAsia"/>
        </w:rPr>
        <w:t>安全信息均满足要求时，</w:t>
      </w:r>
      <w:r>
        <w:rPr>
          <w:rFonts w:hAnsi="宋体" w:hint="eastAsia"/>
          <w:szCs w:val="21"/>
        </w:rPr>
        <w:t>安全性</w:t>
      </w:r>
      <w:r w:rsidR="003F78DE">
        <w:rPr>
          <w:rFonts w:hAnsi="宋体" w:hint="eastAsia"/>
          <w:szCs w:val="21"/>
        </w:rPr>
        <w:t>检查</w:t>
      </w:r>
      <w:r>
        <w:rPr>
          <w:rFonts w:hAnsi="宋体" w:hint="eastAsia"/>
          <w:szCs w:val="21"/>
        </w:rPr>
        <w:t>结论为符合大纲要求；否则，安全性</w:t>
      </w:r>
      <w:r w:rsidR="003F78DE">
        <w:rPr>
          <w:rFonts w:hAnsi="宋体" w:hint="eastAsia"/>
          <w:szCs w:val="21"/>
        </w:rPr>
        <w:t>检查</w:t>
      </w:r>
      <w:r>
        <w:rPr>
          <w:rFonts w:hAnsi="宋体" w:hint="eastAsia"/>
          <w:szCs w:val="21"/>
        </w:rPr>
        <w:t>结论为不符合大纲要求。</w:t>
      </w:r>
    </w:p>
    <w:p w:rsidR="00F34118" w:rsidRDefault="00F34118" w:rsidP="00216900">
      <w:pPr>
        <w:pStyle w:val="af5"/>
        <w:spacing w:beforeLines="50" w:before="156" w:afterLines="50" w:after="156"/>
        <w:ind w:left="0" w:firstLine="0"/>
      </w:pPr>
      <w:bookmarkStart w:id="129" w:name="_Toc447872118"/>
      <w:bookmarkStart w:id="130" w:name="_Toc447895100"/>
      <w:bookmarkStart w:id="131" w:name="_Toc447895649"/>
      <w:bookmarkStart w:id="132" w:name="_Toc447991649"/>
      <w:bookmarkStart w:id="133" w:name="_Toc447872119"/>
      <w:bookmarkStart w:id="134" w:name="_Toc447895101"/>
      <w:bookmarkStart w:id="135" w:name="_Toc447895650"/>
      <w:bookmarkStart w:id="136" w:name="_Toc447991650"/>
      <w:bookmarkStart w:id="137" w:name="_Toc447872120"/>
      <w:bookmarkStart w:id="138" w:name="_Toc447895102"/>
      <w:bookmarkStart w:id="139" w:name="_Toc447895651"/>
      <w:bookmarkStart w:id="140" w:name="_Toc447991651"/>
      <w:bookmarkStart w:id="141" w:name="_Toc447872121"/>
      <w:bookmarkStart w:id="142" w:name="_Toc447895103"/>
      <w:bookmarkStart w:id="143" w:name="_Toc447895652"/>
      <w:bookmarkStart w:id="144" w:name="_Toc447991652"/>
      <w:bookmarkStart w:id="145" w:name="_Toc447872122"/>
      <w:bookmarkStart w:id="146" w:name="_Toc447895104"/>
      <w:bookmarkStart w:id="147" w:name="_Toc447895653"/>
      <w:bookmarkStart w:id="148" w:name="_Toc447991653"/>
      <w:bookmarkStart w:id="149" w:name="_Toc447872123"/>
      <w:bookmarkStart w:id="150" w:name="_Toc447895105"/>
      <w:bookmarkStart w:id="151" w:name="_Toc447895654"/>
      <w:bookmarkStart w:id="152" w:name="_Toc447991654"/>
      <w:bookmarkStart w:id="153" w:name="_Toc447872124"/>
      <w:bookmarkStart w:id="154" w:name="_Toc447895106"/>
      <w:bookmarkStart w:id="155" w:name="_Toc447895655"/>
      <w:bookmarkStart w:id="156" w:name="_Toc447991655"/>
      <w:bookmarkStart w:id="157" w:name="_Toc447872130"/>
      <w:bookmarkStart w:id="158" w:name="_Toc447895112"/>
      <w:bookmarkStart w:id="159" w:name="_Toc447895661"/>
      <w:bookmarkStart w:id="160" w:name="_Toc447991661"/>
      <w:bookmarkStart w:id="161" w:name="_Toc447872135"/>
      <w:bookmarkStart w:id="162" w:name="_Toc447895117"/>
      <w:bookmarkStart w:id="163" w:name="_Toc447895666"/>
      <w:bookmarkStart w:id="164" w:name="_Toc447991666"/>
      <w:bookmarkStart w:id="165" w:name="_Toc447872140"/>
      <w:bookmarkStart w:id="166" w:name="_Toc447895122"/>
      <w:bookmarkStart w:id="167" w:name="_Toc447895671"/>
      <w:bookmarkStart w:id="168" w:name="_Toc447991671"/>
      <w:bookmarkStart w:id="169" w:name="_Toc447872146"/>
      <w:bookmarkStart w:id="170" w:name="_Toc447895128"/>
      <w:bookmarkStart w:id="171" w:name="_Toc447895677"/>
      <w:bookmarkStart w:id="172" w:name="_Toc447991677"/>
      <w:bookmarkStart w:id="173" w:name="_Toc447872152"/>
      <w:bookmarkStart w:id="174" w:name="_Toc447895134"/>
      <w:bookmarkStart w:id="175" w:name="_Toc447895683"/>
      <w:bookmarkStart w:id="176" w:name="_Toc447991683"/>
      <w:bookmarkStart w:id="177" w:name="_Toc447872158"/>
      <w:bookmarkStart w:id="178" w:name="_Toc447895140"/>
      <w:bookmarkStart w:id="179" w:name="_Toc447895689"/>
      <w:bookmarkStart w:id="180" w:name="_Toc447991689"/>
      <w:bookmarkStart w:id="181" w:name="_Toc447872164"/>
      <w:bookmarkStart w:id="182" w:name="_Toc447895146"/>
      <w:bookmarkStart w:id="183" w:name="_Toc447895695"/>
      <w:bookmarkStart w:id="184" w:name="_Toc447991695"/>
      <w:bookmarkStart w:id="185" w:name="_Toc447872170"/>
      <w:bookmarkStart w:id="186" w:name="_Toc447895152"/>
      <w:bookmarkStart w:id="187" w:name="_Toc447895701"/>
      <w:bookmarkStart w:id="188" w:name="_Toc447991701"/>
      <w:bookmarkStart w:id="189" w:name="_Toc447872175"/>
      <w:bookmarkStart w:id="190" w:name="_Toc447895157"/>
      <w:bookmarkStart w:id="191" w:name="_Toc447895706"/>
      <w:bookmarkStart w:id="192" w:name="_Toc447991706"/>
      <w:bookmarkStart w:id="193" w:name="_Toc447872180"/>
      <w:bookmarkStart w:id="194" w:name="_Toc447895162"/>
      <w:bookmarkStart w:id="195" w:name="_Toc447895711"/>
      <w:bookmarkStart w:id="196" w:name="_Toc447991711"/>
      <w:bookmarkStart w:id="197" w:name="_Toc447872185"/>
      <w:bookmarkStart w:id="198" w:name="_Toc447895167"/>
      <w:bookmarkStart w:id="199" w:name="_Toc447895716"/>
      <w:bookmarkStart w:id="200" w:name="_Toc447991716"/>
      <w:bookmarkStart w:id="201" w:name="_Toc447872190"/>
      <w:bookmarkStart w:id="202" w:name="_Toc447895172"/>
      <w:bookmarkStart w:id="203" w:name="_Toc447895721"/>
      <w:bookmarkStart w:id="204" w:name="_Toc447991721"/>
      <w:bookmarkStart w:id="205" w:name="_Toc447872195"/>
      <w:bookmarkStart w:id="206" w:name="_Toc447895177"/>
      <w:bookmarkStart w:id="207" w:name="_Toc447895726"/>
      <w:bookmarkStart w:id="208" w:name="_Toc447991726"/>
      <w:bookmarkStart w:id="209" w:name="_Toc447872200"/>
      <w:bookmarkStart w:id="210" w:name="_Toc447895182"/>
      <w:bookmarkStart w:id="211" w:name="_Toc447895731"/>
      <w:bookmarkStart w:id="212" w:name="_Toc447991731"/>
      <w:bookmarkStart w:id="213" w:name="_Toc447872205"/>
      <w:bookmarkStart w:id="214" w:name="_Toc447895187"/>
      <w:bookmarkStart w:id="215" w:name="_Toc447895736"/>
      <w:bookmarkStart w:id="216" w:name="_Toc447991736"/>
      <w:bookmarkStart w:id="217" w:name="_Toc447872211"/>
      <w:bookmarkStart w:id="218" w:name="_Toc447895193"/>
      <w:bookmarkStart w:id="219" w:name="_Toc447895742"/>
      <w:bookmarkStart w:id="220" w:name="_Toc447991742"/>
      <w:bookmarkStart w:id="221" w:name="_Toc447872217"/>
      <w:bookmarkStart w:id="222" w:name="_Toc447895199"/>
      <w:bookmarkStart w:id="223" w:name="_Toc447895748"/>
      <w:bookmarkStart w:id="224" w:name="_Toc447991748"/>
      <w:bookmarkStart w:id="225" w:name="_Toc447872222"/>
      <w:bookmarkStart w:id="226" w:name="_Toc447895204"/>
      <w:bookmarkStart w:id="227" w:name="_Toc447895753"/>
      <w:bookmarkStart w:id="228" w:name="_Toc447991753"/>
      <w:bookmarkStart w:id="229" w:name="_Toc447872227"/>
      <w:bookmarkStart w:id="230" w:name="_Toc447895209"/>
      <w:bookmarkStart w:id="231" w:name="_Toc447895758"/>
      <w:bookmarkStart w:id="232" w:name="_Toc447991758"/>
      <w:bookmarkStart w:id="233" w:name="_Toc447872232"/>
      <w:bookmarkStart w:id="234" w:name="_Toc447895214"/>
      <w:bookmarkStart w:id="235" w:name="_Toc447895763"/>
      <w:bookmarkStart w:id="236" w:name="_Toc447991763"/>
      <w:bookmarkStart w:id="237" w:name="_Toc447872237"/>
      <w:bookmarkStart w:id="238" w:name="_Toc447895219"/>
      <w:bookmarkStart w:id="239" w:name="_Toc447895768"/>
      <w:bookmarkStart w:id="240" w:name="_Toc447991768"/>
      <w:bookmarkStart w:id="241" w:name="_Toc447872242"/>
      <w:bookmarkStart w:id="242" w:name="_Toc447895224"/>
      <w:bookmarkStart w:id="243" w:name="_Toc447895773"/>
      <w:bookmarkStart w:id="244" w:name="_Toc447991773"/>
      <w:bookmarkStart w:id="245" w:name="_Toc447872247"/>
      <w:bookmarkStart w:id="246" w:name="_Toc447895229"/>
      <w:bookmarkStart w:id="247" w:name="_Toc447895778"/>
      <w:bookmarkStart w:id="248" w:name="_Toc447991778"/>
      <w:bookmarkStart w:id="249" w:name="_Toc447872252"/>
      <w:bookmarkStart w:id="250" w:name="_Toc447895234"/>
      <w:bookmarkStart w:id="251" w:name="_Toc447895783"/>
      <w:bookmarkStart w:id="252" w:name="_Toc447991783"/>
      <w:bookmarkStart w:id="253" w:name="_Toc447872258"/>
      <w:bookmarkStart w:id="254" w:name="_Toc447895240"/>
      <w:bookmarkStart w:id="255" w:name="_Toc447895789"/>
      <w:bookmarkStart w:id="256" w:name="_Toc447991789"/>
      <w:bookmarkStart w:id="257" w:name="_Toc447872264"/>
      <w:bookmarkStart w:id="258" w:name="_Toc447895246"/>
      <w:bookmarkStart w:id="259" w:name="_Toc447895795"/>
      <w:bookmarkStart w:id="260" w:name="_Toc447991795"/>
      <w:bookmarkStart w:id="261" w:name="_Toc447872269"/>
      <w:bookmarkStart w:id="262" w:name="_Toc447895251"/>
      <w:bookmarkStart w:id="263" w:name="_Toc447895800"/>
      <w:bookmarkStart w:id="264" w:name="_Toc447991800"/>
      <w:bookmarkStart w:id="265" w:name="_Toc447872274"/>
      <w:bookmarkStart w:id="266" w:name="_Toc447895256"/>
      <w:bookmarkStart w:id="267" w:name="_Toc447895805"/>
      <w:bookmarkStart w:id="268" w:name="_Toc447991805"/>
      <w:bookmarkStart w:id="269" w:name="_Toc447872280"/>
      <w:bookmarkStart w:id="270" w:name="_Toc447895262"/>
      <w:bookmarkStart w:id="271" w:name="_Toc447895811"/>
      <w:bookmarkStart w:id="272" w:name="_Toc447991811"/>
      <w:bookmarkStart w:id="273" w:name="_Toc447872286"/>
      <w:bookmarkStart w:id="274" w:name="_Toc447895268"/>
      <w:bookmarkStart w:id="275" w:name="_Toc447895817"/>
      <w:bookmarkStart w:id="276" w:name="_Toc447991817"/>
      <w:bookmarkStart w:id="277" w:name="_Toc447872292"/>
      <w:bookmarkStart w:id="278" w:name="_Toc447895274"/>
      <w:bookmarkStart w:id="279" w:name="_Toc447895823"/>
      <w:bookmarkStart w:id="280" w:name="_Toc447991823"/>
      <w:bookmarkStart w:id="281" w:name="_Toc447872298"/>
      <w:bookmarkStart w:id="282" w:name="_Toc447895280"/>
      <w:bookmarkStart w:id="283" w:name="_Toc447895829"/>
      <w:bookmarkStart w:id="284" w:name="_Toc447991829"/>
      <w:bookmarkStart w:id="285" w:name="_Toc447872304"/>
      <w:bookmarkStart w:id="286" w:name="_Toc447895286"/>
      <w:bookmarkStart w:id="287" w:name="_Toc447895835"/>
      <w:bookmarkStart w:id="288" w:name="_Toc447991835"/>
      <w:bookmarkStart w:id="289" w:name="_Toc447872310"/>
      <w:bookmarkStart w:id="290" w:name="_Toc447895292"/>
      <w:bookmarkStart w:id="291" w:name="_Toc447895841"/>
      <w:bookmarkStart w:id="292" w:name="_Toc447991841"/>
      <w:bookmarkStart w:id="293" w:name="_Toc447872316"/>
      <w:bookmarkStart w:id="294" w:name="_Toc447895298"/>
      <w:bookmarkStart w:id="295" w:name="_Toc447895847"/>
      <w:bookmarkStart w:id="296" w:name="_Toc447991847"/>
      <w:bookmarkStart w:id="297" w:name="_Toc447872322"/>
      <w:bookmarkStart w:id="298" w:name="_Toc447895304"/>
      <w:bookmarkStart w:id="299" w:name="_Toc447895853"/>
      <w:bookmarkStart w:id="300" w:name="_Toc447991853"/>
      <w:bookmarkStart w:id="301" w:name="_Toc447872327"/>
      <w:bookmarkStart w:id="302" w:name="_Toc447895309"/>
      <w:bookmarkStart w:id="303" w:name="_Toc447895858"/>
      <w:bookmarkStart w:id="304" w:name="_Toc447991858"/>
      <w:bookmarkStart w:id="305" w:name="_Toc447872333"/>
      <w:bookmarkStart w:id="306" w:name="_Toc447895315"/>
      <w:bookmarkStart w:id="307" w:name="_Toc447895864"/>
      <w:bookmarkStart w:id="308" w:name="_Toc447991864"/>
      <w:bookmarkStart w:id="309" w:name="_Toc447872339"/>
      <w:bookmarkStart w:id="310" w:name="_Toc447895321"/>
      <w:bookmarkStart w:id="311" w:name="_Toc447895870"/>
      <w:bookmarkStart w:id="312" w:name="_Toc447991870"/>
      <w:bookmarkStart w:id="313" w:name="_Toc447872345"/>
      <w:bookmarkStart w:id="314" w:name="_Toc447895327"/>
      <w:bookmarkStart w:id="315" w:name="_Toc447895876"/>
      <w:bookmarkStart w:id="316" w:name="_Toc447991876"/>
      <w:bookmarkStart w:id="317" w:name="_Toc447872351"/>
      <w:bookmarkStart w:id="318" w:name="_Toc447895333"/>
      <w:bookmarkStart w:id="319" w:name="_Toc447895882"/>
      <w:bookmarkStart w:id="320" w:name="_Toc447991882"/>
      <w:bookmarkStart w:id="321" w:name="_Toc447872357"/>
      <w:bookmarkStart w:id="322" w:name="_Toc447895339"/>
      <w:bookmarkStart w:id="323" w:name="_Toc447895888"/>
      <w:bookmarkStart w:id="324" w:name="_Toc447991888"/>
      <w:bookmarkStart w:id="325" w:name="_Toc447872363"/>
      <w:bookmarkStart w:id="326" w:name="_Toc447895345"/>
      <w:bookmarkStart w:id="327" w:name="_Toc447895894"/>
      <w:bookmarkStart w:id="328" w:name="_Toc447991894"/>
      <w:bookmarkStart w:id="329" w:name="_Toc447872369"/>
      <w:bookmarkStart w:id="330" w:name="_Toc447895351"/>
      <w:bookmarkStart w:id="331" w:name="_Toc447895900"/>
      <w:bookmarkStart w:id="332" w:name="_Toc447991900"/>
      <w:bookmarkStart w:id="333" w:name="_Toc447872375"/>
      <w:bookmarkStart w:id="334" w:name="_Toc447895357"/>
      <w:bookmarkStart w:id="335" w:name="_Toc447895906"/>
      <w:bookmarkStart w:id="336" w:name="_Toc447991906"/>
      <w:bookmarkStart w:id="337" w:name="_Toc447872381"/>
      <w:bookmarkStart w:id="338" w:name="_Toc447895363"/>
      <w:bookmarkStart w:id="339" w:name="_Toc447895912"/>
      <w:bookmarkStart w:id="340" w:name="_Toc447991912"/>
      <w:bookmarkStart w:id="341" w:name="_Toc447872387"/>
      <w:bookmarkStart w:id="342" w:name="_Toc447895369"/>
      <w:bookmarkStart w:id="343" w:name="_Toc447895918"/>
      <w:bookmarkStart w:id="344" w:name="_Toc447991918"/>
      <w:bookmarkStart w:id="345" w:name="_Toc447872393"/>
      <w:bookmarkStart w:id="346" w:name="_Toc447895375"/>
      <w:bookmarkStart w:id="347" w:name="_Toc447895924"/>
      <w:bookmarkStart w:id="348" w:name="_Toc447991924"/>
      <w:bookmarkStart w:id="349" w:name="_Toc447872399"/>
      <w:bookmarkStart w:id="350" w:name="_Toc447895381"/>
      <w:bookmarkStart w:id="351" w:name="_Toc447895930"/>
      <w:bookmarkStart w:id="352" w:name="_Toc447991930"/>
      <w:bookmarkStart w:id="353" w:name="_Toc447872404"/>
      <w:bookmarkStart w:id="354" w:name="_Toc447895386"/>
      <w:bookmarkStart w:id="355" w:name="_Toc447895935"/>
      <w:bookmarkStart w:id="356" w:name="_Toc447991935"/>
      <w:bookmarkStart w:id="357" w:name="_Toc447872410"/>
      <w:bookmarkStart w:id="358" w:name="_Toc447895392"/>
      <w:bookmarkStart w:id="359" w:name="_Toc447895941"/>
      <w:bookmarkStart w:id="360" w:name="_Toc447991941"/>
      <w:bookmarkStart w:id="361" w:name="_Toc447872416"/>
      <w:bookmarkStart w:id="362" w:name="_Toc447895398"/>
      <w:bookmarkStart w:id="363" w:name="_Toc447895947"/>
      <w:bookmarkStart w:id="364" w:name="_Toc447991947"/>
      <w:bookmarkStart w:id="365" w:name="_Toc447872422"/>
      <w:bookmarkStart w:id="366" w:name="_Toc447895404"/>
      <w:bookmarkStart w:id="367" w:name="_Toc447895953"/>
      <w:bookmarkStart w:id="368" w:name="_Toc447991953"/>
      <w:bookmarkStart w:id="369" w:name="_Toc447872428"/>
      <w:bookmarkStart w:id="370" w:name="_Toc447895410"/>
      <w:bookmarkStart w:id="371" w:name="_Toc447895959"/>
      <w:bookmarkStart w:id="372" w:name="_Toc447991959"/>
      <w:bookmarkStart w:id="373" w:name="_Toc447872434"/>
      <w:bookmarkStart w:id="374" w:name="_Toc447895416"/>
      <w:bookmarkStart w:id="375" w:name="_Toc447895965"/>
      <w:bookmarkStart w:id="376" w:name="_Toc447991965"/>
      <w:bookmarkStart w:id="377" w:name="_Toc447872440"/>
      <w:bookmarkStart w:id="378" w:name="_Toc447895422"/>
      <w:bookmarkStart w:id="379" w:name="_Toc447895971"/>
      <w:bookmarkStart w:id="380" w:name="_Toc447991971"/>
      <w:bookmarkStart w:id="381" w:name="_Toc447872445"/>
      <w:bookmarkStart w:id="382" w:name="_Toc447895427"/>
      <w:bookmarkStart w:id="383" w:name="_Toc447895976"/>
      <w:bookmarkStart w:id="384" w:name="_Toc447991976"/>
      <w:bookmarkStart w:id="385" w:name="_Toc447872451"/>
      <w:bookmarkStart w:id="386" w:name="_Toc447895433"/>
      <w:bookmarkStart w:id="387" w:name="_Toc447895982"/>
      <w:bookmarkStart w:id="388" w:name="_Toc447991982"/>
      <w:bookmarkStart w:id="389" w:name="_Toc447872457"/>
      <w:bookmarkStart w:id="390" w:name="_Toc447895439"/>
      <w:bookmarkStart w:id="391" w:name="_Toc447895988"/>
      <w:bookmarkStart w:id="392" w:name="_Toc447991988"/>
      <w:bookmarkStart w:id="393" w:name="_Toc447872463"/>
      <w:bookmarkStart w:id="394" w:name="_Toc447895445"/>
      <w:bookmarkStart w:id="395" w:name="_Toc447895994"/>
      <w:bookmarkStart w:id="396" w:name="_Toc447991994"/>
      <w:bookmarkStart w:id="397" w:name="_Toc447872469"/>
      <w:bookmarkStart w:id="398" w:name="_Toc447895451"/>
      <w:bookmarkStart w:id="399" w:name="_Toc447896000"/>
      <w:bookmarkStart w:id="400" w:name="_Toc447992000"/>
      <w:bookmarkStart w:id="401" w:name="_Toc447872475"/>
      <w:bookmarkStart w:id="402" w:name="_Toc447895457"/>
      <w:bookmarkStart w:id="403" w:name="_Toc447896006"/>
      <w:bookmarkStart w:id="404" w:name="_Toc447992006"/>
      <w:bookmarkStart w:id="405" w:name="_Toc447872481"/>
      <w:bookmarkStart w:id="406" w:name="_Toc447895463"/>
      <w:bookmarkStart w:id="407" w:name="_Toc447896012"/>
      <w:bookmarkStart w:id="408" w:name="_Toc447992012"/>
      <w:bookmarkStart w:id="409" w:name="_Toc447872482"/>
      <w:bookmarkStart w:id="410" w:name="_Toc447895464"/>
      <w:bookmarkStart w:id="411" w:name="_Toc447896013"/>
      <w:bookmarkStart w:id="412" w:name="_Toc447992013"/>
      <w:bookmarkStart w:id="413" w:name="_Toc36633704"/>
      <w:bookmarkStart w:id="414" w:name="_Toc22694782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r>
        <w:rPr>
          <w:rFonts w:hint="eastAsia"/>
        </w:rPr>
        <w:t>适用</w:t>
      </w:r>
      <w:r w:rsidR="00CF19BA">
        <w:rPr>
          <w:rFonts w:hint="eastAsia"/>
        </w:rPr>
        <w:t>地区性能</w:t>
      </w:r>
      <w:r w:rsidR="00CF19BA">
        <w:t>试验</w:t>
      </w:r>
      <w:bookmarkEnd w:id="413"/>
    </w:p>
    <w:p w:rsidR="008C45A2" w:rsidRPr="008C45A2" w:rsidRDefault="004B1104" w:rsidP="00353F45">
      <w:pPr>
        <w:pStyle w:val="aff5"/>
        <w:ind w:firstLine="420"/>
      </w:pPr>
      <w:r w:rsidRPr="004A2B15">
        <w:rPr>
          <w:rFonts w:hint="eastAsia"/>
        </w:rPr>
        <w:t>适用地区性能试验可采信县级以上农机主管部门、鉴定、推广、科研等单位开展的实地试验验证报告，或具有资质的检验检测机构依据相关国家标准、行业标准、地方标准、团体标准</w:t>
      </w:r>
      <w:r w:rsidRPr="00603FA5">
        <w:rPr>
          <w:rFonts w:hint="eastAsia"/>
        </w:rPr>
        <w:t>或企业标准出具的检验检测报告，</w:t>
      </w:r>
      <w:r w:rsidRPr="00603FA5">
        <w:rPr>
          <w:rFonts w:hAnsi="宋体" w:cs="宋体"/>
          <w:szCs w:val="21"/>
        </w:rPr>
        <w:t>检验检测报告或</w:t>
      </w:r>
      <w:r w:rsidRPr="00603FA5">
        <w:rPr>
          <w:rFonts w:hint="eastAsia"/>
        </w:rPr>
        <w:t>实地试验验证报告中至少应包括本大纲所规定的性能试验项目</w:t>
      </w:r>
      <w:r w:rsidR="008C45A2">
        <w:rPr>
          <w:rFonts w:hint="eastAsia"/>
        </w:rPr>
        <w:t>。</w:t>
      </w:r>
    </w:p>
    <w:p w:rsidR="00BD1CF6" w:rsidRDefault="00BD1CF6" w:rsidP="00216900">
      <w:pPr>
        <w:pStyle w:val="af6"/>
        <w:spacing w:beforeLines="50" w:before="156" w:afterLines="50" w:after="156"/>
        <w:ind w:left="0"/>
      </w:pPr>
      <w:r>
        <w:rPr>
          <w:rFonts w:hint="eastAsia"/>
        </w:rPr>
        <w:t>试验内容</w:t>
      </w:r>
    </w:p>
    <w:p w:rsidR="001536AF" w:rsidRPr="00BD1CF6" w:rsidRDefault="00BD1CF6" w:rsidP="00A6509A">
      <w:pPr>
        <w:ind w:firstLineChars="200" w:firstLine="420"/>
      </w:pPr>
      <w:r w:rsidRPr="00353F45">
        <w:rPr>
          <w:rFonts w:hAnsi="宋体" w:hint="eastAsia"/>
          <w:bCs/>
          <w:szCs w:val="21"/>
        </w:rPr>
        <w:t>试验内容</w:t>
      </w:r>
      <w:r w:rsidR="00D80F27" w:rsidRPr="00353F45">
        <w:rPr>
          <w:rFonts w:hint="eastAsia"/>
          <w:szCs w:val="21"/>
        </w:rPr>
        <w:t>包括</w:t>
      </w:r>
      <w:proofErr w:type="gramStart"/>
      <w:r w:rsidR="00D80F27" w:rsidRPr="00031137">
        <w:rPr>
          <w:rFonts w:ascii="宋体" w:hint="eastAsia"/>
          <w:kern w:val="0"/>
          <w:szCs w:val="20"/>
        </w:rPr>
        <w:t>喂料机</w:t>
      </w:r>
      <w:proofErr w:type="gramEnd"/>
      <w:r w:rsidR="00031137" w:rsidRPr="00031137">
        <w:rPr>
          <w:rFonts w:ascii="宋体" w:hint="eastAsia"/>
          <w:kern w:val="0"/>
          <w:szCs w:val="20"/>
        </w:rPr>
        <w:t>最大作业速度</w:t>
      </w:r>
      <w:r w:rsidR="00D80F27" w:rsidRPr="00031137">
        <w:rPr>
          <w:rFonts w:ascii="宋体" w:hint="eastAsia"/>
          <w:kern w:val="0"/>
          <w:szCs w:val="20"/>
        </w:rPr>
        <w:t>、</w:t>
      </w:r>
      <w:r w:rsidR="00D80F27" w:rsidRPr="00353F45">
        <w:rPr>
          <w:rFonts w:hAnsi="宋体" w:cs="宋体" w:hint="eastAsia"/>
          <w:szCs w:val="21"/>
        </w:rPr>
        <w:t>送料均匀度、清粪机清洁率、</w:t>
      </w:r>
      <w:r w:rsidR="00D80F27" w:rsidRPr="002343ED">
        <w:rPr>
          <w:rFonts w:hAnsi="宋体" w:hint="eastAsia"/>
          <w:szCs w:val="21"/>
        </w:rPr>
        <w:t>集蛋量和</w:t>
      </w:r>
      <w:r w:rsidR="00D80F27" w:rsidRPr="00353F45">
        <w:rPr>
          <w:rFonts w:hAnsi="宋体" w:hint="eastAsia"/>
          <w:szCs w:val="21"/>
        </w:rPr>
        <w:t>破蛋率。</w:t>
      </w:r>
    </w:p>
    <w:p w:rsidR="00F34118" w:rsidRDefault="00245754" w:rsidP="00216900">
      <w:pPr>
        <w:pStyle w:val="af6"/>
        <w:spacing w:beforeLines="50" w:before="156" w:afterLines="50" w:after="156"/>
        <w:ind w:left="0"/>
      </w:pPr>
      <w:r>
        <w:rPr>
          <w:rFonts w:hint="eastAsia"/>
        </w:rPr>
        <w:t>试验条件</w:t>
      </w:r>
    </w:p>
    <w:p w:rsidR="00F34118" w:rsidRDefault="00C06328" w:rsidP="000F509A">
      <w:pPr>
        <w:pStyle w:val="af7"/>
        <w:ind w:left="0"/>
        <w:jc w:val="both"/>
        <w:rPr>
          <w:rFonts w:ascii="宋体" w:eastAsia="宋体"/>
        </w:rPr>
      </w:pPr>
      <w:r w:rsidRPr="00C06328">
        <w:rPr>
          <w:rFonts w:ascii="宋体" w:eastAsia="宋体" w:hint="eastAsia"/>
        </w:rPr>
        <w:t>现场试验时，单个</w:t>
      </w:r>
      <w:r w:rsidR="007B5456">
        <w:rPr>
          <w:rFonts w:ascii="宋体" w:eastAsia="宋体" w:hint="eastAsia"/>
        </w:rPr>
        <w:t>鸡（鸭）</w:t>
      </w:r>
      <w:r w:rsidRPr="00C06328">
        <w:rPr>
          <w:rFonts w:ascii="宋体" w:eastAsia="宋体" w:hint="eastAsia"/>
        </w:rPr>
        <w:t>笼饲养数应达到</w:t>
      </w:r>
      <w:r w:rsidR="007B5456">
        <w:rPr>
          <w:rFonts w:ascii="宋体" w:eastAsia="宋体" w:hint="eastAsia"/>
        </w:rPr>
        <w:t>鸡（鸭）</w:t>
      </w:r>
      <w:proofErr w:type="gramStart"/>
      <w:r w:rsidRPr="00C06328">
        <w:rPr>
          <w:rFonts w:ascii="宋体" w:eastAsia="宋体" w:hint="eastAsia"/>
        </w:rPr>
        <w:t>笼设计</w:t>
      </w:r>
      <w:proofErr w:type="gramEnd"/>
      <w:r w:rsidRPr="00C06328">
        <w:rPr>
          <w:rFonts w:ascii="宋体" w:eastAsia="宋体" w:hint="eastAsia"/>
        </w:rPr>
        <w:t>饲养数，随机抽查</w:t>
      </w:r>
      <w:r w:rsidRPr="00C06328">
        <w:rPr>
          <w:rFonts w:ascii="宋体" w:eastAsia="宋体"/>
        </w:rPr>
        <w:t>10</w:t>
      </w:r>
      <w:r w:rsidRPr="00C06328">
        <w:rPr>
          <w:rFonts w:ascii="宋体" w:eastAsia="宋体" w:hint="eastAsia"/>
        </w:rPr>
        <w:t>个</w:t>
      </w:r>
      <w:r w:rsidR="007B5456">
        <w:rPr>
          <w:rFonts w:ascii="宋体" w:eastAsia="宋体" w:hint="eastAsia"/>
        </w:rPr>
        <w:t>鸡（鸭）</w:t>
      </w:r>
      <w:r w:rsidRPr="00C06328">
        <w:rPr>
          <w:rFonts w:ascii="宋体" w:eastAsia="宋体" w:hint="eastAsia"/>
        </w:rPr>
        <w:t>笼确认。</w:t>
      </w:r>
    </w:p>
    <w:p w:rsidR="00FE19B4" w:rsidRPr="00FE19B4" w:rsidRDefault="00FE19B4" w:rsidP="000F509A">
      <w:pPr>
        <w:pStyle w:val="af7"/>
        <w:ind w:left="0"/>
        <w:jc w:val="both"/>
      </w:pPr>
      <w:r>
        <w:rPr>
          <w:rFonts w:ascii="宋体" w:eastAsia="宋体" w:hAnsi="宋体" w:hint="eastAsia"/>
        </w:rPr>
        <w:t>喂料作业试验前应将食槽清扫干净，保证食槽内无沉积饲料。</w:t>
      </w:r>
    </w:p>
    <w:p w:rsidR="00B51EF2" w:rsidRPr="000F509A" w:rsidRDefault="00FE19B4" w:rsidP="000F509A">
      <w:pPr>
        <w:pStyle w:val="af7"/>
        <w:ind w:left="0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清粪作业试验前测定清洁前粪便量，</w:t>
      </w:r>
      <w:r w:rsidR="00B51EF2" w:rsidRPr="00B51EF2">
        <w:rPr>
          <w:rFonts w:ascii="宋体" w:eastAsia="宋体" w:hAnsi="宋体" w:cs="宋体" w:hint="eastAsia"/>
        </w:rPr>
        <w:t>在纵向粪带（当输送带式清粪机为多层时，随机选取一层）的头部、中部、尾部各取</w:t>
      </w:r>
      <w:r w:rsidR="00B51EF2" w:rsidRPr="00B51EF2">
        <w:rPr>
          <w:rFonts w:ascii="宋体" w:eastAsia="宋体" w:hAnsi="宋体" w:cs="宋体"/>
        </w:rPr>
        <w:t>1</w:t>
      </w:r>
      <w:r w:rsidR="00B51EF2" w:rsidRPr="00B51EF2">
        <w:rPr>
          <w:rFonts w:ascii="宋体" w:eastAsia="宋体" w:hAnsi="宋体" w:cs="宋体" w:hint="eastAsia"/>
        </w:rPr>
        <w:t>个取样点，每取样点长度为</w:t>
      </w:r>
      <w:r w:rsidR="00B51EF2" w:rsidRPr="00B51EF2">
        <w:rPr>
          <w:rFonts w:ascii="宋体" w:eastAsia="宋体" w:hAnsi="宋体" w:cs="宋体"/>
        </w:rPr>
        <w:t>1m</w:t>
      </w:r>
      <w:r w:rsidR="00B51EF2" w:rsidRPr="00B51EF2">
        <w:rPr>
          <w:rFonts w:ascii="宋体" w:eastAsia="宋体" w:hAnsi="宋体" w:cs="宋体" w:hint="eastAsia"/>
        </w:rPr>
        <w:t>，宽度为清粪带宽度，收集各取样点内清粪前的粪便量并称重，按式（</w:t>
      </w:r>
      <w:r w:rsidR="00B51EF2" w:rsidRPr="00B51EF2">
        <w:rPr>
          <w:rFonts w:ascii="宋体" w:eastAsia="宋体" w:hAnsi="宋体" w:cs="宋体"/>
        </w:rPr>
        <w:t>1</w:t>
      </w:r>
      <w:r w:rsidR="00B51EF2" w:rsidRPr="00B51EF2">
        <w:rPr>
          <w:rFonts w:ascii="宋体" w:eastAsia="宋体" w:hAnsi="宋体" w:cs="宋体" w:hint="eastAsia"/>
        </w:rPr>
        <w:t>）计算清洁前粪便量</w:t>
      </w:r>
      <w:r w:rsidR="00B51EF2">
        <w:rPr>
          <w:rFonts w:ascii="宋体" w:eastAsia="宋体" w:hAnsi="宋体" w:cs="宋体" w:hint="eastAsia"/>
        </w:rPr>
        <w:t>。在整个清粪试验过程中测定</w:t>
      </w:r>
      <w:r w:rsidR="00B51EF2">
        <w:rPr>
          <w:rFonts w:ascii="宋体" w:eastAsia="宋体" w:hAnsi="宋体" w:cs="宋体"/>
        </w:rPr>
        <w:t>2</w:t>
      </w:r>
      <w:r w:rsidR="00B51EF2">
        <w:rPr>
          <w:rFonts w:ascii="宋体" w:eastAsia="宋体" w:hAnsi="宋体" w:cs="宋体" w:hint="eastAsia"/>
        </w:rPr>
        <w:t>次环境温度与相对湿度，取其范围值。</w:t>
      </w:r>
    </w:p>
    <w:p w:rsidR="00B51EF2" w:rsidRDefault="00B51EF2" w:rsidP="00B51EF2">
      <w:pPr>
        <w:pStyle w:val="aff5"/>
        <w:numPr>
          <w:ilvl w:val="0"/>
          <w:numId w:val="2"/>
        </w:numPr>
        <w:tabs>
          <w:tab w:val="left" w:pos="5985"/>
        </w:tabs>
        <w:ind w:right="10" w:firstLineChars="0"/>
        <w:jc w:val="right"/>
        <w:rPr>
          <w:rFonts w:hAnsi="宋体"/>
          <w:szCs w:val="21"/>
        </w:rPr>
      </w:pPr>
      <w:r w:rsidRPr="009C5CBA">
        <w:rPr>
          <w:rFonts w:hAnsi="宋体"/>
          <w:position w:val="-24"/>
          <w:szCs w:val="21"/>
        </w:rPr>
        <w:object w:dxaOrig="1122" w:dyaOrig="9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2pt;height:48pt" o:ole="">
            <v:imagedata r:id="rId20" o:title=""/>
          </v:shape>
          <o:OLEObject Type="Embed" ProgID="Equations" ShapeID="_x0000_i1025" DrawAspect="Content" ObjectID="_1651648234" r:id="rId21"/>
        </w:object>
      </w:r>
      <w:r w:rsidR="00951C09">
        <w:rPr>
          <w:rFonts w:hAnsi="宋体" w:hint="eastAsia"/>
          <w:color w:val="000000"/>
          <w:sz w:val="23"/>
        </w:rPr>
        <w:t>……</w:t>
      </w:r>
      <w:proofErr w:type="gramStart"/>
      <w:r w:rsidR="00951C09">
        <w:rPr>
          <w:rFonts w:hAnsi="宋体" w:hint="eastAsia"/>
          <w:color w:val="000000"/>
          <w:sz w:val="23"/>
        </w:rPr>
        <w:t>…………………………………</w:t>
      </w:r>
      <w:proofErr w:type="gramEnd"/>
      <w:r>
        <w:rPr>
          <w:rFonts w:hAnsi="宋体"/>
          <w:szCs w:val="21"/>
        </w:rPr>
        <w:t>(1)</w:t>
      </w:r>
    </w:p>
    <w:p w:rsidR="00B51EF2" w:rsidRDefault="00B51EF2" w:rsidP="001D1ECF">
      <w:pPr>
        <w:pStyle w:val="aff5"/>
        <w:numPr>
          <w:ilvl w:val="0"/>
          <w:numId w:val="2"/>
        </w:numPr>
        <w:tabs>
          <w:tab w:val="left" w:pos="5985"/>
        </w:tabs>
        <w:ind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式中：</w:t>
      </w:r>
    </w:p>
    <w:p w:rsidR="00B51EF2" w:rsidRDefault="00B51EF2" w:rsidP="001D1ECF">
      <w:pPr>
        <w:pStyle w:val="aff5"/>
        <w:numPr>
          <w:ilvl w:val="0"/>
          <w:numId w:val="2"/>
        </w:numPr>
        <w:tabs>
          <w:tab w:val="left" w:pos="5985"/>
        </w:tabs>
        <w:ind w:firstLine="420"/>
        <w:rPr>
          <w:rFonts w:hAnsi="宋体"/>
          <w:szCs w:val="21"/>
        </w:rPr>
      </w:pPr>
      <w:r>
        <w:rPr>
          <w:rFonts w:hAnsi="宋体"/>
          <w:i/>
          <w:iCs/>
          <w:szCs w:val="21"/>
        </w:rPr>
        <w:t>Q</w:t>
      </w:r>
      <w:r>
        <w:rPr>
          <w:rFonts w:hAnsi="宋体"/>
          <w:i/>
          <w:iCs/>
          <w:szCs w:val="21"/>
          <w:vertAlign w:val="subscript"/>
        </w:rPr>
        <w:t xml:space="preserve">q </w:t>
      </w:r>
      <w:r>
        <w:t>——</w:t>
      </w:r>
      <w:r>
        <w:rPr>
          <w:rFonts w:hAnsi="宋体" w:hint="eastAsia"/>
          <w:szCs w:val="21"/>
        </w:rPr>
        <w:t>清洁前粪便量，单位为千克每平方米（</w:t>
      </w:r>
      <w:r>
        <w:rPr>
          <w:rFonts w:hAnsi="宋体"/>
          <w:szCs w:val="21"/>
        </w:rPr>
        <w:t>kg/m</w:t>
      </w:r>
      <w:r>
        <w:rPr>
          <w:rFonts w:hAnsi="宋体"/>
          <w:szCs w:val="21"/>
          <w:vertAlign w:val="superscript"/>
        </w:rPr>
        <w:t>2</w:t>
      </w:r>
      <w:r>
        <w:rPr>
          <w:rFonts w:hAnsi="宋体" w:hint="eastAsia"/>
          <w:szCs w:val="21"/>
        </w:rPr>
        <w:t>）；</w:t>
      </w:r>
    </w:p>
    <w:p w:rsidR="00B51EF2" w:rsidRDefault="00B51EF2" w:rsidP="001D1ECF">
      <w:pPr>
        <w:pStyle w:val="aff5"/>
        <w:numPr>
          <w:ilvl w:val="0"/>
          <w:numId w:val="2"/>
        </w:numPr>
        <w:tabs>
          <w:tab w:val="left" w:pos="5985"/>
        </w:tabs>
        <w:ind w:firstLine="420"/>
        <w:rPr>
          <w:rFonts w:hAnsi="宋体"/>
          <w:szCs w:val="21"/>
        </w:rPr>
      </w:pPr>
      <w:r>
        <w:rPr>
          <w:rFonts w:hAnsi="宋体"/>
          <w:i/>
          <w:iCs/>
          <w:szCs w:val="21"/>
        </w:rPr>
        <w:t>Q</w:t>
      </w:r>
      <w:r>
        <w:rPr>
          <w:rFonts w:hAnsi="宋体"/>
          <w:i/>
          <w:iCs/>
          <w:szCs w:val="21"/>
          <w:vertAlign w:val="subscript"/>
        </w:rPr>
        <w:t>i</w:t>
      </w:r>
      <w:r>
        <w:t>——</w:t>
      </w:r>
      <w:r>
        <w:rPr>
          <w:rFonts w:hAnsi="宋体" w:hint="eastAsia"/>
          <w:szCs w:val="21"/>
        </w:rPr>
        <w:t>各取样</w:t>
      </w:r>
      <w:proofErr w:type="gramStart"/>
      <w:r>
        <w:rPr>
          <w:rFonts w:hAnsi="宋体" w:hint="eastAsia"/>
          <w:szCs w:val="21"/>
        </w:rPr>
        <w:t>点清粪前粪便</w:t>
      </w:r>
      <w:proofErr w:type="gramEnd"/>
      <w:r>
        <w:rPr>
          <w:rFonts w:hAnsi="宋体" w:hint="eastAsia"/>
          <w:szCs w:val="21"/>
        </w:rPr>
        <w:t>量，单位为千克（</w:t>
      </w:r>
      <w:r>
        <w:rPr>
          <w:rFonts w:hAnsi="宋体"/>
          <w:szCs w:val="21"/>
        </w:rPr>
        <w:t>kg</w:t>
      </w:r>
      <w:r>
        <w:rPr>
          <w:rFonts w:hAnsi="宋体" w:hint="eastAsia"/>
          <w:szCs w:val="21"/>
        </w:rPr>
        <w:t>）；</w:t>
      </w:r>
    </w:p>
    <w:p w:rsidR="00B51EF2" w:rsidRPr="00B51EF2" w:rsidRDefault="00B51EF2" w:rsidP="001D1ECF">
      <w:pPr>
        <w:pStyle w:val="aff5"/>
        <w:numPr>
          <w:ilvl w:val="0"/>
          <w:numId w:val="2"/>
        </w:numPr>
        <w:ind w:firstLine="420"/>
      </w:pPr>
      <w:r>
        <w:rPr>
          <w:rFonts w:hAnsi="宋体"/>
          <w:i/>
          <w:iCs/>
          <w:szCs w:val="21"/>
        </w:rPr>
        <w:t xml:space="preserve">B </w:t>
      </w:r>
      <w:r>
        <w:t>——</w:t>
      </w:r>
      <w:r>
        <w:rPr>
          <w:rFonts w:hAnsi="宋体" w:hint="eastAsia"/>
          <w:szCs w:val="21"/>
        </w:rPr>
        <w:t>清粪带宽度</w:t>
      </w:r>
      <w:r>
        <w:rPr>
          <w:rFonts w:hAnsi="宋体"/>
          <w:szCs w:val="21"/>
        </w:rPr>
        <w:t>,</w:t>
      </w:r>
      <w:r>
        <w:rPr>
          <w:rFonts w:hAnsi="宋体" w:hint="eastAsia"/>
          <w:szCs w:val="21"/>
        </w:rPr>
        <w:t>单位为米（</w:t>
      </w:r>
      <w:r>
        <w:rPr>
          <w:rFonts w:hAnsi="宋体"/>
          <w:szCs w:val="21"/>
        </w:rPr>
        <w:t>m</w:t>
      </w:r>
      <w:r>
        <w:rPr>
          <w:rFonts w:hAnsi="宋体" w:hint="eastAsia"/>
          <w:szCs w:val="21"/>
        </w:rPr>
        <w:t>）。</w:t>
      </w:r>
    </w:p>
    <w:p w:rsidR="00FE19B4" w:rsidRPr="002343ED" w:rsidRDefault="00FE19B4" w:rsidP="00DA0B80">
      <w:pPr>
        <w:pStyle w:val="af7"/>
        <w:ind w:left="0"/>
        <w:jc w:val="both"/>
      </w:pPr>
      <w:proofErr w:type="gramStart"/>
      <w:r w:rsidRPr="002343ED">
        <w:rPr>
          <w:rFonts w:ascii="宋体" w:eastAsia="宋体" w:hint="eastAsia"/>
        </w:rPr>
        <w:t>集蛋作业</w:t>
      </w:r>
      <w:proofErr w:type="gramEnd"/>
      <w:r w:rsidR="00FD585F" w:rsidRPr="002343ED">
        <w:rPr>
          <w:rFonts w:ascii="宋体" w:eastAsia="宋体" w:hint="eastAsia"/>
        </w:rPr>
        <w:t>试验前应</w:t>
      </w:r>
      <w:proofErr w:type="gramStart"/>
      <w:r w:rsidR="00FD585F" w:rsidRPr="002343ED">
        <w:rPr>
          <w:rFonts w:ascii="宋体" w:eastAsia="宋体" w:hint="eastAsia"/>
        </w:rPr>
        <w:t>保证集蛋带上</w:t>
      </w:r>
      <w:proofErr w:type="gramEnd"/>
      <w:r w:rsidR="00FD585F" w:rsidRPr="002343ED">
        <w:rPr>
          <w:rFonts w:ascii="宋体" w:eastAsia="宋体" w:hint="eastAsia"/>
        </w:rPr>
        <w:t>鸡</w:t>
      </w:r>
      <w:r w:rsidR="00007D33">
        <w:rPr>
          <w:rFonts w:ascii="宋体" w:eastAsia="宋体" w:hint="eastAsia"/>
        </w:rPr>
        <w:t>（</w:t>
      </w:r>
      <w:r w:rsidR="00FD585F" w:rsidRPr="002343ED">
        <w:rPr>
          <w:rFonts w:ascii="宋体" w:eastAsia="宋体" w:hint="eastAsia"/>
        </w:rPr>
        <w:t>鸭</w:t>
      </w:r>
      <w:r w:rsidR="00007D33">
        <w:rPr>
          <w:rFonts w:ascii="宋体" w:eastAsia="宋体" w:hint="eastAsia"/>
        </w:rPr>
        <w:t>）</w:t>
      </w:r>
      <w:r w:rsidR="00FD585F" w:rsidRPr="002343ED">
        <w:rPr>
          <w:rFonts w:ascii="宋体" w:eastAsia="宋体" w:hint="eastAsia"/>
        </w:rPr>
        <w:t>蛋数在设计饲养数的90%</w:t>
      </w:r>
      <w:r w:rsidR="00FD585F" w:rsidRPr="002343ED">
        <w:rPr>
          <w:rFonts w:ascii="宋体" w:eastAsia="宋体" w:hAnsi="宋体" w:cs="宋体" w:hint="eastAsia"/>
        </w:rPr>
        <w:t>～100%之间。</w:t>
      </w:r>
    </w:p>
    <w:p w:rsidR="00F34118" w:rsidRPr="002343ED" w:rsidRDefault="00245754" w:rsidP="00216900">
      <w:pPr>
        <w:pStyle w:val="af6"/>
        <w:spacing w:beforeLines="50" w:before="156" w:afterLines="50" w:after="156"/>
        <w:ind w:left="0"/>
      </w:pPr>
      <w:r w:rsidRPr="002343ED">
        <w:rPr>
          <w:rFonts w:hint="eastAsia"/>
        </w:rPr>
        <w:lastRenderedPageBreak/>
        <w:t>试验方法</w:t>
      </w:r>
    </w:p>
    <w:p w:rsidR="003C5ECC" w:rsidRPr="002343ED" w:rsidRDefault="003C5ECC" w:rsidP="00216900">
      <w:pPr>
        <w:pStyle w:val="af7"/>
        <w:spacing w:beforeLines="50" w:before="156" w:afterLines="50" w:after="156"/>
        <w:ind w:left="0"/>
        <w:rPr>
          <w:rFonts w:hAnsi="黑体" w:cs="宋体"/>
        </w:rPr>
      </w:pPr>
      <w:proofErr w:type="gramStart"/>
      <w:r w:rsidRPr="002343ED">
        <w:rPr>
          <w:rFonts w:hAnsi="黑体" w:cs="宋体" w:hint="eastAsia"/>
        </w:rPr>
        <w:t>喂料机</w:t>
      </w:r>
      <w:proofErr w:type="gramEnd"/>
      <w:r w:rsidR="00AC2A89" w:rsidRPr="002343ED">
        <w:rPr>
          <w:rFonts w:hAnsi="黑体" w:cs="宋体" w:hint="eastAsia"/>
        </w:rPr>
        <w:t>最大作业速度</w:t>
      </w:r>
    </w:p>
    <w:p w:rsidR="0089568B" w:rsidRPr="008815FD" w:rsidRDefault="003C5ECC" w:rsidP="003C5ECC">
      <w:pPr>
        <w:pStyle w:val="aff5"/>
        <w:ind w:firstLine="420"/>
        <w:rPr>
          <w:rFonts w:hAnsi="宋体"/>
          <w:color w:val="FF0000"/>
          <w:szCs w:val="21"/>
        </w:rPr>
      </w:pPr>
      <w:r>
        <w:rPr>
          <w:rFonts w:hint="eastAsia"/>
          <w:szCs w:val="21"/>
        </w:rPr>
        <w:t>在</w:t>
      </w:r>
      <w:r w:rsidR="00AC2A89" w:rsidRPr="00B902A3">
        <w:rPr>
          <w:rFonts w:hint="eastAsia"/>
          <w:szCs w:val="21"/>
        </w:rPr>
        <w:t>最大喂料</w:t>
      </w:r>
      <w:proofErr w:type="gramStart"/>
      <w:r w:rsidR="00AC2A89" w:rsidRPr="00B902A3">
        <w:rPr>
          <w:rFonts w:hint="eastAsia"/>
          <w:szCs w:val="21"/>
        </w:rPr>
        <w:t>量</w:t>
      </w:r>
      <w:r w:rsidRPr="00B902A3">
        <w:rPr>
          <w:rFonts w:hint="eastAsia"/>
          <w:szCs w:val="21"/>
        </w:rPr>
        <w:t>状态</w:t>
      </w:r>
      <w:proofErr w:type="gramEnd"/>
      <w:r w:rsidRPr="00B902A3">
        <w:rPr>
          <w:rFonts w:hint="eastAsia"/>
          <w:szCs w:val="21"/>
        </w:rPr>
        <w:t>下，</w:t>
      </w:r>
      <w:r w:rsidRPr="00B902A3">
        <w:rPr>
          <w:rFonts w:hAnsi="宋体" w:hint="eastAsia"/>
          <w:szCs w:val="21"/>
        </w:rPr>
        <w:t>记录行车往返1个喂料行程的时间，按（</w:t>
      </w:r>
      <w:r w:rsidR="002343ED" w:rsidRPr="00B902A3">
        <w:rPr>
          <w:rFonts w:hAnsi="宋体" w:hint="eastAsia"/>
          <w:szCs w:val="21"/>
        </w:rPr>
        <w:t>2</w:t>
      </w:r>
      <w:r w:rsidRPr="00B902A3">
        <w:rPr>
          <w:rFonts w:hAnsi="宋体" w:hint="eastAsia"/>
          <w:szCs w:val="21"/>
        </w:rPr>
        <w:t>）式计算</w:t>
      </w:r>
      <w:r w:rsidR="00AC2A89" w:rsidRPr="00B902A3">
        <w:rPr>
          <w:rFonts w:hAnsi="宋体" w:hint="eastAsia"/>
          <w:szCs w:val="21"/>
        </w:rPr>
        <w:t>最大作业速度</w:t>
      </w:r>
      <w:r w:rsidRPr="00B902A3">
        <w:rPr>
          <w:rFonts w:hAnsi="宋体" w:hint="eastAsia"/>
          <w:szCs w:val="21"/>
        </w:rPr>
        <w:t>，测</w:t>
      </w:r>
      <w:r w:rsidRPr="00B902A3">
        <w:rPr>
          <w:rFonts w:hAnsi="宋体"/>
          <w:szCs w:val="21"/>
        </w:rPr>
        <w:t>3</w:t>
      </w:r>
      <w:r w:rsidRPr="00B902A3">
        <w:rPr>
          <w:rFonts w:hAnsi="宋体" w:hint="eastAsia"/>
          <w:szCs w:val="21"/>
        </w:rPr>
        <w:t>次取平均值。</w:t>
      </w:r>
    </w:p>
    <w:p w:rsidR="00EA6175" w:rsidRDefault="00EA6175" w:rsidP="003C5ECC">
      <w:pPr>
        <w:pStyle w:val="aff5"/>
        <w:ind w:firstLine="420"/>
        <w:rPr>
          <w:rFonts w:hAnsi="宋体"/>
          <w:szCs w:val="21"/>
        </w:rPr>
      </w:pPr>
    </w:p>
    <w:p w:rsidR="0089568B" w:rsidRDefault="0004446C" w:rsidP="0089568B">
      <w:pPr>
        <w:pStyle w:val="aff5"/>
        <w:ind w:firstLine="420"/>
        <w:jc w:val="right"/>
      </w:pPr>
      <w:r w:rsidRPr="000163DC">
        <w:rPr>
          <w:position w:val="-24"/>
        </w:rPr>
        <w:object w:dxaOrig="840" w:dyaOrig="620">
          <v:shape id="_x0000_i1026" type="#_x0000_t75" style="width:41.4pt;height:30.6pt" o:ole="">
            <v:imagedata r:id="rId22" o:title=""/>
          </v:shape>
          <o:OLEObject Type="Embed" ProgID="Equations" ShapeID="_x0000_i1026" DrawAspect="Content" ObjectID="_1651648235" r:id="rId23"/>
        </w:object>
      </w:r>
      <w:r w:rsidR="00951C09">
        <w:rPr>
          <w:rFonts w:hAnsi="宋体" w:hint="eastAsia"/>
          <w:color w:val="000000"/>
          <w:sz w:val="23"/>
        </w:rPr>
        <w:t>……</w:t>
      </w:r>
      <w:proofErr w:type="gramStart"/>
      <w:r w:rsidR="00951C09">
        <w:rPr>
          <w:rFonts w:hAnsi="宋体" w:hint="eastAsia"/>
          <w:color w:val="000000"/>
          <w:sz w:val="23"/>
        </w:rPr>
        <w:t>…………………………………</w:t>
      </w:r>
      <w:proofErr w:type="gramEnd"/>
      <w:r w:rsidR="0089568B">
        <w:t>(</w:t>
      </w:r>
      <w:r w:rsidR="002343ED">
        <w:rPr>
          <w:rFonts w:hint="eastAsia"/>
        </w:rPr>
        <w:t>2</w:t>
      </w:r>
      <w:r w:rsidR="0089568B">
        <w:t>)</w:t>
      </w:r>
    </w:p>
    <w:p w:rsidR="0089568B" w:rsidRDefault="0089568B" w:rsidP="001A108B">
      <w:pPr>
        <w:pStyle w:val="aff5"/>
        <w:tabs>
          <w:tab w:val="left" w:pos="5985"/>
        </w:tabs>
        <w:ind w:firstLine="420"/>
        <w:rPr>
          <w:szCs w:val="21"/>
        </w:rPr>
      </w:pPr>
      <w:r>
        <w:rPr>
          <w:rFonts w:hint="eastAsia"/>
          <w:szCs w:val="21"/>
        </w:rPr>
        <w:t>式中：</w:t>
      </w:r>
    </w:p>
    <w:p w:rsidR="0089568B" w:rsidRDefault="0004446C" w:rsidP="00EA6175">
      <w:pPr>
        <w:pStyle w:val="aff5"/>
        <w:tabs>
          <w:tab w:val="left" w:pos="5985"/>
        </w:tabs>
        <w:ind w:firstLine="420"/>
        <w:rPr>
          <w:rFonts w:hAnsi="宋体"/>
          <w:szCs w:val="21"/>
        </w:rPr>
      </w:pPr>
      <w:r>
        <w:rPr>
          <w:rFonts w:ascii="Times New Roman" w:hint="eastAsia"/>
          <w:szCs w:val="21"/>
        </w:rPr>
        <w:t>V</w:t>
      </w:r>
      <w:r>
        <w:rPr>
          <w:rFonts w:ascii="Times New Roman" w:hint="eastAsia"/>
          <w:szCs w:val="21"/>
          <w:vertAlign w:val="subscript"/>
        </w:rPr>
        <w:t>M</w:t>
      </w:r>
      <w:r w:rsidR="0089568B" w:rsidRPr="00951C09">
        <w:rPr>
          <w:rFonts w:ascii="Times New Roman"/>
          <w:szCs w:val="21"/>
        </w:rPr>
        <w:t>——</w:t>
      </w:r>
      <w:r w:rsidR="0089568B">
        <w:rPr>
          <w:rFonts w:hAnsi="宋体" w:hint="eastAsia"/>
          <w:szCs w:val="21"/>
        </w:rPr>
        <w:t>生产率，单位为千克每小时（kg</w:t>
      </w:r>
      <w:r w:rsidR="0089568B">
        <w:rPr>
          <w:rFonts w:hAnsi="宋体"/>
          <w:szCs w:val="21"/>
        </w:rPr>
        <w:t>/h</w:t>
      </w:r>
      <w:r w:rsidR="0089568B">
        <w:rPr>
          <w:rFonts w:hAnsi="宋体" w:hint="eastAsia"/>
          <w:szCs w:val="21"/>
        </w:rPr>
        <w:t>）；</w:t>
      </w:r>
    </w:p>
    <w:p w:rsidR="0089568B" w:rsidRDefault="0089568B" w:rsidP="00EA6175">
      <w:pPr>
        <w:pStyle w:val="aff5"/>
        <w:tabs>
          <w:tab w:val="left" w:pos="5985"/>
        </w:tabs>
        <w:ind w:firstLine="420"/>
        <w:rPr>
          <w:rFonts w:hAnsi="宋体"/>
          <w:szCs w:val="21"/>
        </w:rPr>
      </w:pPr>
      <w:r w:rsidRPr="000163DC">
        <w:rPr>
          <w:rFonts w:hAnsi="宋体"/>
          <w:i/>
          <w:iCs/>
          <w:position w:val="-6"/>
          <w:szCs w:val="21"/>
        </w:rPr>
        <w:object w:dxaOrig="162" w:dyaOrig="264">
          <v:shape id="对象 22" o:spid="_x0000_i1027" type="#_x0000_t75" style="width:7.8pt;height:12.6pt;mso-position-horizontal-relative:page;mso-position-vertical-relative:page" o:ole="">
            <v:imagedata r:id="rId24" o:title=""/>
          </v:shape>
          <o:OLEObject Type="Embed" ProgID="Equations" ShapeID="对象 22" DrawAspect="Content" ObjectID="_1651648236" r:id="rId25"/>
        </w:object>
      </w:r>
      <w:r w:rsidR="00951C09">
        <w:rPr>
          <w:rFonts w:hAnsi="宋体" w:hint="eastAsia"/>
          <w:i/>
          <w:iCs/>
          <w:szCs w:val="21"/>
        </w:rPr>
        <w:t xml:space="preserve"> </w:t>
      </w:r>
      <w:r w:rsidRPr="00951C09">
        <w:rPr>
          <w:rFonts w:ascii="Times New Roman"/>
          <w:szCs w:val="21"/>
        </w:rPr>
        <w:t>——</w:t>
      </w:r>
      <w:r w:rsidR="00AC2A89">
        <w:rPr>
          <w:rFonts w:hAnsi="宋体" w:hint="eastAsia"/>
          <w:szCs w:val="21"/>
        </w:rPr>
        <w:t>行车往返1个喂料行程的时间</w:t>
      </w:r>
      <w:r>
        <w:rPr>
          <w:rFonts w:hAnsi="宋体" w:hint="eastAsia"/>
          <w:szCs w:val="21"/>
        </w:rPr>
        <w:t>，单位为秒（</w:t>
      </w:r>
      <w:r>
        <w:rPr>
          <w:rFonts w:hAnsi="宋体"/>
          <w:szCs w:val="21"/>
        </w:rPr>
        <w:t>s</w:t>
      </w:r>
      <w:r>
        <w:rPr>
          <w:rFonts w:hAnsi="宋体" w:hint="eastAsia"/>
          <w:szCs w:val="21"/>
        </w:rPr>
        <w:t>）；</w:t>
      </w:r>
    </w:p>
    <w:p w:rsidR="0089568B" w:rsidRDefault="0004446C" w:rsidP="00EA6175">
      <w:pPr>
        <w:pStyle w:val="aff5"/>
        <w:ind w:firstLine="420"/>
      </w:pPr>
      <w:r>
        <w:rPr>
          <w:rFonts w:ascii="Times New Roman" w:hint="eastAsia"/>
          <w:szCs w:val="21"/>
        </w:rPr>
        <w:t>L</w:t>
      </w:r>
      <w:r w:rsidR="0089568B" w:rsidRPr="00951C09">
        <w:rPr>
          <w:rFonts w:ascii="Times New Roman"/>
          <w:szCs w:val="21"/>
        </w:rPr>
        <w:t>——</w:t>
      </w:r>
      <w:r>
        <w:rPr>
          <w:rFonts w:hAnsi="宋体" w:hint="eastAsia"/>
          <w:szCs w:val="21"/>
        </w:rPr>
        <w:t>喂料行程</w:t>
      </w:r>
      <w:r w:rsidR="0089568B">
        <w:rPr>
          <w:rFonts w:hAnsi="宋体" w:hint="eastAsia"/>
          <w:szCs w:val="21"/>
        </w:rPr>
        <w:t>，单位为</w:t>
      </w:r>
      <w:r>
        <w:rPr>
          <w:rFonts w:hAnsi="宋体" w:hint="eastAsia"/>
          <w:szCs w:val="21"/>
        </w:rPr>
        <w:t>米</w:t>
      </w:r>
      <w:r w:rsidR="0089568B"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m</w:t>
      </w:r>
      <w:r w:rsidR="0089568B">
        <w:rPr>
          <w:rFonts w:hAnsi="宋体" w:hint="eastAsia"/>
          <w:szCs w:val="21"/>
        </w:rPr>
        <w:t>）。</w:t>
      </w:r>
    </w:p>
    <w:p w:rsidR="0089568B" w:rsidRDefault="00514823" w:rsidP="00216900">
      <w:pPr>
        <w:pStyle w:val="af7"/>
        <w:spacing w:beforeLines="50" w:before="156" w:afterLines="50" w:after="156"/>
        <w:ind w:left="0"/>
        <w:rPr>
          <w:rFonts w:hAnsi="宋体"/>
          <w:szCs w:val="21"/>
        </w:rPr>
      </w:pPr>
      <w:r>
        <w:rPr>
          <w:rFonts w:hAnsi="宋体" w:hint="eastAsia"/>
          <w:szCs w:val="21"/>
        </w:rPr>
        <w:t>送料均匀度</w:t>
      </w:r>
    </w:p>
    <w:p w:rsidR="00514823" w:rsidRDefault="00514823" w:rsidP="00DA0B80">
      <w:pPr>
        <w:pStyle w:val="aff5"/>
        <w:ind w:firstLine="420"/>
        <w:rPr>
          <w:rFonts w:hAnsi="宋体"/>
          <w:color w:val="FF0000"/>
          <w:szCs w:val="21"/>
        </w:rPr>
      </w:pPr>
      <w:r>
        <w:rPr>
          <w:rFonts w:hint="eastAsia"/>
          <w:szCs w:val="21"/>
        </w:rPr>
        <w:t>在样机稳定工作状态下，</w:t>
      </w:r>
      <w:proofErr w:type="gramStart"/>
      <w:r>
        <w:rPr>
          <w:rFonts w:hAnsi="宋体" w:hint="eastAsia"/>
          <w:szCs w:val="21"/>
        </w:rPr>
        <w:t>喂料机正常</w:t>
      </w:r>
      <w:proofErr w:type="gramEnd"/>
      <w:r>
        <w:rPr>
          <w:rFonts w:hAnsi="宋体" w:hint="eastAsia"/>
          <w:szCs w:val="21"/>
        </w:rPr>
        <w:t>工作往返1个喂料行程后，在料槽全长范围内随机取10段，</w:t>
      </w:r>
      <w:r>
        <w:rPr>
          <w:rFonts w:cs="宋体" w:hint="eastAsia"/>
          <w:szCs w:val="21"/>
        </w:rPr>
        <w:t>每段长</w:t>
      </w:r>
      <w:r>
        <w:rPr>
          <w:rFonts w:cs="宋体"/>
          <w:szCs w:val="21"/>
        </w:rPr>
        <w:t>50cm</w:t>
      </w:r>
      <w:r>
        <w:rPr>
          <w:rFonts w:cs="宋体" w:hint="eastAsia"/>
          <w:szCs w:val="21"/>
        </w:rPr>
        <w:t>，将所取段内饲料分别收集称重。按式（</w:t>
      </w:r>
      <w:r w:rsidR="002343ED">
        <w:rPr>
          <w:rFonts w:cs="宋体" w:hint="eastAsia"/>
          <w:szCs w:val="21"/>
        </w:rPr>
        <w:t>3</w:t>
      </w:r>
      <w:r>
        <w:rPr>
          <w:rFonts w:cs="宋体" w:hint="eastAsia"/>
          <w:szCs w:val="21"/>
        </w:rPr>
        <w:t>）、（</w:t>
      </w:r>
      <w:r w:rsidR="002343ED">
        <w:rPr>
          <w:rFonts w:cs="宋体" w:hint="eastAsia"/>
          <w:szCs w:val="21"/>
        </w:rPr>
        <w:t>4</w:t>
      </w:r>
      <w:r>
        <w:rPr>
          <w:rFonts w:cs="宋体" w:hint="eastAsia"/>
          <w:szCs w:val="21"/>
        </w:rPr>
        <w:t>）计算送料均匀度，</w:t>
      </w:r>
      <w:r>
        <w:rPr>
          <w:rFonts w:hAnsi="宋体" w:hint="eastAsia"/>
          <w:szCs w:val="21"/>
        </w:rPr>
        <w:t>测</w:t>
      </w:r>
      <w:r>
        <w:rPr>
          <w:rFonts w:hAnsi="宋体"/>
          <w:szCs w:val="21"/>
        </w:rPr>
        <w:t>3</w:t>
      </w:r>
      <w:r>
        <w:rPr>
          <w:rFonts w:hAnsi="宋体" w:hint="eastAsia"/>
          <w:szCs w:val="21"/>
        </w:rPr>
        <w:t>次取平均值。行车式</w:t>
      </w:r>
      <w:proofErr w:type="gramStart"/>
      <w:r>
        <w:rPr>
          <w:rFonts w:hAnsi="宋体" w:hint="eastAsia"/>
          <w:szCs w:val="21"/>
        </w:rPr>
        <w:t>喂料机</w:t>
      </w:r>
      <w:proofErr w:type="gramEnd"/>
      <w:r>
        <w:rPr>
          <w:rFonts w:hAnsi="宋体" w:hint="eastAsia"/>
          <w:szCs w:val="21"/>
        </w:rPr>
        <w:t>为多层时，随机取一层料槽进行测试</w:t>
      </w:r>
      <w:r w:rsidRPr="009D75A4">
        <w:rPr>
          <w:rFonts w:hAnsi="宋体" w:hint="eastAsia"/>
          <w:szCs w:val="21"/>
        </w:rPr>
        <w:t>。</w:t>
      </w:r>
    </w:p>
    <w:p w:rsidR="00514823" w:rsidRDefault="00514823" w:rsidP="00514823">
      <w:pPr>
        <w:pStyle w:val="aff5"/>
        <w:ind w:firstLine="420"/>
        <w:jc w:val="right"/>
      </w:pPr>
      <w:r w:rsidRPr="000163DC">
        <w:rPr>
          <w:rFonts w:ascii="Times New Roman"/>
          <w:position w:val="-30"/>
        </w:rPr>
        <w:object w:dxaOrig="2360" w:dyaOrig="800">
          <v:shape id="_x0000_i1028" type="#_x0000_t75" style="width:117.6pt;height:40.2pt" o:ole="">
            <v:fill o:detectmouseclick="t"/>
            <v:imagedata r:id="rId26" o:title=""/>
          </v:shape>
          <o:OLEObject Type="Embed" ProgID="Equations" ShapeID="_x0000_i1028" DrawAspect="Content" ObjectID="_1651648237" r:id="rId27"/>
        </w:object>
      </w:r>
      <w:r w:rsidR="00951C09">
        <w:rPr>
          <w:rFonts w:hAnsi="宋体" w:hint="eastAsia"/>
          <w:color w:val="000000"/>
          <w:sz w:val="23"/>
        </w:rPr>
        <w:t>……</w:t>
      </w:r>
      <w:proofErr w:type="gramStart"/>
      <w:r w:rsidR="00951C09">
        <w:rPr>
          <w:rFonts w:hAnsi="宋体" w:hint="eastAsia"/>
          <w:color w:val="000000"/>
          <w:sz w:val="23"/>
        </w:rPr>
        <w:t>…………………………………</w:t>
      </w:r>
      <w:proofErr w:type="gramEnd"/>
      <w:r>
        <w:rPr>
          <w:rFonts w:hint="eastAsia"/>
        </w:rPr>
        <w:t>（</w:t>
      </w:r>
      <w:r w:rsidR="002343ED">
        <w:rPr>
          <w:rFonts w:hint="eastAsia"/>
        </w:rPr>
        <w:t>3</w:t>
      </w:r>
      <w:r>
        <w:rPr>
          <w:rFonts w:hint="eastAsia"/>
        </w:rPr>
        <w:t>）</w:t>
      </w:r>
    </w:p>
    <w:p w:rsidR="00514823" w:rsidRDefault="00514823" w:rsidP="00514823">
      <w:pPr>
        <w:pStyle w:val="aff5"/>
        <w:ind w:firstLine="420"/>
        <w:jc w:val="right"/>
      </w:pPr>
      <w:r w:rsidRPr="000163DC">
        <w:rPr>
          <w:position w:val="-24"/>
        </w:rPr>
        <w:object w:dxaOrig="1867" w:dyaOrig="622">
          <v:shape id="对象 6" o:spid="_x0000_i1029" type="#_x0000_t75" style="width:93.6pt;height:31.8pt;mso-position-horizontal-relative:page;mso-position-vertical-relative:page" o:ole="">
            <v:fill o:detectmouseclick="t"/>
            <v:imagedata r:id="rId28" o:title=""/>
          </v:shape>
          <o:OLEObject Type="Embed" ProgID="Equations" ShapeID="对象 6" DrawAspect="Content" ObjectID="_1651648238" r:id="rId29"/>
        </w:object>
      </w:r>
      <w:r>
        <w:rPr>
          <w:rFonts w:hint="eastAsia"/>
        </w:rPr>
        <w:t>%</w:t>
      </w:r>
      <w:r w:rsidR="00951C09">
        <w:rPr>
          <w:rFonts w:hAnsi="宋体" w:hint="eastAsia"/>
          <w:color w:val="000000"/>
          <w:sz w:val="23"/>
        </w:rPr>
        <w:t>……</w:t>
      </w:r>
      <w:proofErr w:type="gramStart"/>
      <w:r w:rsidR="00951C09">
        <w:rPr>
          <w:rFonts w:hAnsi="宋体" w:hint="eastAsia"/>
          <w:color w:val="000000"/>
          <w:sz w:val="23"/>
        </w:rPr>
        <w:t>…………………………………</w:t>
      </w:r>
      <w:proofErr w:type="gramEnd"/>
      <w:r>
        <w:rPr>
          <w:rFonts w:hint="eastAsia"/>
        </w:rPr>
        <w:t>（</w:t>
      </w:r>
      <w:r w:rsidR="002343ED">
        <w:rPr>
          <w:rFonts w:hint="eastAsia"/>
        </w:rPr>
        <w:t>4</w:t>
      </w:r>
      <w:r>
        <w:rPr>
          <w:rFonts w:hint="eastAsia"/>
        </w:rPr>
        <w:t>）</w:t>
      </w:r>
    </w:p>
    <w:p w:rsidR="00DA0B80" w:rsidRDefault="00514823" w:rsidP="00CC32FF">
      <w:pPr>
        <w:pStyle w:val="aff5"/>
        <w:ind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式中：</w:t>
      </w:r>
    </w:p>
    <w:p w:rsidR="00514823" w:rsidRDefault="00601FBB" w:rsidP="00601FBB">
      <w:pPr>
        <w:pStyle w:val="aff5"/>
        <w:ind w:firstLine="420"/>
        <w:rPr>
          <w:rFonts w:hAnsi="宋体" w:cs="宋体"/>
          <w:szCs w:val="21"/>
        </w:rPr>
      </w:pPr>
      <m:oMath>
        <m:r>
          <w:rPr>
            <w:rFonts w:ascii="Cambria Math" w:hAnsi="Cambria Math" w:cs="宋体"/>
            <w:szCs w:val="21"/>
          </w:rPr>
          <m:t>S</m:t>
        </m:r>
      </m:oMath>
      <w:r>
        <w:rPr>
          <w:rFonts w:ascii="Times New Roman" w:hint="eastAsia"/>
          <w:iCs/>
          <w:szCs w:val="21"/>
        </w:rPr>
        <w:t xml:space="preserve"> </w:t>
      </w:r>
      <w:r w:rsidR="00514823" w:rsidRPr="00CC32FF">
        <w:rPr>
          <w:rFonts w:ascii="Times New Roman"/>
          <w:szCs w:val="21"/>
        </w:rPr>
        <w:t>——</w:t>
      </w:r>
      <w:r w:rsidR="00514823">
        <w:rPr>
          <w:rFonts w:hAnsi="宋体" w:cs="宋体" w:hint="eastAsia"/>
          <w:szCs w:val="21"/>
        </w:rPr>
        <w:t>样本标准差，单位为克（</w:t>
      </w:r>
      <w:r w:rsidR="00514823">
        <w:rPr>
          <w:rFonts w:hAnsi="宋体" w:cs="宋体"/>
          <w:szCs w:val="21"/>
        </w:rPr>
        <w:t>g</w:t>
      </w:r>
      <w:r w:rsidR="00514823">
        <w:rPr>
          <w:rFonts w:hAnsi="宋体" w:cs="宋体" w:hint="eastAsia"/>
          <w:szCs w:val="21"/>
        </w:rPr>
        <w:t>）；</w:t>
      </w:r>
    </w:p>
    <w:p w:rsidR="00514823" w:rsidRDefault="00601FBB" w:rsidP="00601FBB">
      <w:pPr>
        <w:pStyle w:val="aff5"/>
        <w:ind w:firstLine="420"/>
        <w:rPr>
          <w:rFonts w:hAnsi="宋体" w:cs="宋体"/>
          <w:szCs w:val="21"/>
        </w:rPr>
      </w:pPr>
      <m:oMath>
        <m:r>
          <w:rPr>
            <w:rFonts w:ascii="Cambria Math" w:hAnsi="Cambria Math" w:cs="宋体"/>
            <w:szCs w:val="21"/>
          </w:rPr>
          <m:t>n</m:t>
        </m:r>
      </m:oMath>
      <w:r>
        <w:rPr>
          <w:rFonts w:ascii="Times New Roman" w:hint="eastAsia"/>
          <w:iCs/>
          <w:szCs w:val="21"/>
        </w:rPr>
        <w:t xml:space="preserve"> </w:t>
      </w:r>
      <w:r w:rsidR="00514823" w:rsidRPr="00CC32FF">
        <w:rPr>
          <w:rFonts w:ascii="Times New Roman"/>
          <w:szCs w:val="21"/>
        </w:rPr>
        <w:t>——</w:t>
      </w:r>
      <w:r w:rsidR="00514823">
        <w:rPr>
          <w:rFonts w:hAnsi="宋体" w:cs="宋体" w:hint="eastAsia"/>
          <w:szCs w:val="21"/>
        </w:rPr>
        <w:t>样本数量；</w:t>
      </w:r>
    </w:p>
    <w:p w:rsidR="00514823" w:rsidRDefault="007B0230" w:rsidP="00601FBB">
      <w:pPr>
        <w:pStyle w:val="aff5"/>
        <w:ind w:firstLine="420"/>
        <w:rPr>
          <w:rFonts w:hAnsi="宋体" w:cs="宋体"/>
          <w:szCs w:val="21"/>
        </w:rPr>
      </w:pPr>
      <m:oMath>
        <m:sSub>
          <m:sSubPr>
            <m:ctrlPr>
              <w:rPr>
                <w:rFonts w:ascii="Cambria Math" w:hAnsi="Cambria Math" w:cs="宋体"/>
                <w:i/>
                <w:iCs/>
                <w:szCs w:val="21"/>
              </w:rPr>
            </m:ctrlPr>
          </m:sSubPr>
          <m:e>
            <m:r>
              <w:rPr>
                <w:rFonts w:ascii="Cambria Math" w:hAnsi="Cambria Math" w:cs="宋体"/>
                <w:szCs w:val="21"/>
              </w:rPr>
              <m:t>X</m:t>
            </m:r>
          </m:e>
          <m:sub>
            <m:r>
              <w:rPr>
                <w:rFonts w:ascii="Cambria Math" w:hAnsi="Cambria Math" w:cs="宋体"/>
                <w:szCs w:val="21"/>
              </w:rPr>
              <m:t>i</m:t>
            </m:r>
          </m:sub>
        </m:sSub>
      </m:oMath>
      <w:r w:rsidR="00514823" w:rsidRPr="00CC32FF">
        <w:rPr>
          <w:rFonts w:ascii="Times New Roman"/>
          <w:szCs w:val="21"/>
        </w:rPr>
        <w:t>——</w:t>
      </w:r>
      <w:r w:rsidR="00514823">
        <w:rPr>
          <w:rFonts w:hAnsi="宋体" w:cs="宋体" w:hint="eastAsia"/>
          <w:szCs w:val="21"/>
        </w:rPr>
        <w:t>抽取的每</w:t>
      </w:r>
      <w:r w:rsidR="00514823">
        <w:rPr>
          <w:rFonts w:hAnsi="宋体" w:hint="eastAsia"/>
          <w:szCs w:val="21"/>
        </w:rPr>
        <w:t>食盘</w:t>
      </w:r>
      <w:r w:rsidR="00514823">
        <w:rPr>
          <w:rFonts w:hAnsi="宋体" w:cs="宋体" w:hint="eastAsia"/>
          <w:szCs w:val="21"/>
        </w:rPr>
        <w:t>或每段内的饲料质量，单位为克（</w:t>
      </w:r>
      <w:r w:rsidR="00514823">
        <w:rPr>
          <w:rFonts w:hAnsi="宋体" w:cs="宋体"/>
          <w:szCs w:val="21"/>
        </w:rPr>
        <w:t>g</w:t>
      </w:r>
      <w:r w:rsidR="00514823">
        <w:rPr>
          <w:rFonts w:hAnsi="宋体" w:cs="宋体" w:hint="eastAsia"/>
          <w:szCs w:val="21"/>
        </w:rPr>
        <w:t>）；</w:t>
      </w:r>
    </w:p>
    <w:p w:rsidR="00514823" w:rsidRDefault="007B0230" w:rsidP="00601FBB">
      <w:pPr>
        <w:pStyle w:val="aff5"/>
        <w:ind w:firstLine="420"/>
        <w:rPr>
          <w:rFonts w:hAnsi="宋体" w:cs="宋体"/>
          <w:szCs w:val="21"/>
        </w:rPr>
      </w:pPr>
      <m:oMath>
        <m:acc>
          <m:accPr>
            <m:chr m:val="̅"/>
            <m:ctrlPr>
              <w:rPr>
                <w:rFonts w:ascii="Cambria Math" w:hAnsi="宋体"/>
                <w:szCs w:val="21"/>
              </w:rPr>
            </m:ctrlPr>
          </m:accPr>
          <m:e>
            <m:r>
              <w:rPr>
                <w:rFonts w:ascii="Cambria Math" w:hAnsi="宋体"/>
                <w:szCs w:val="21"/>
              </w:rPr>
              <m:t>X</m:t>
            </m:r>
          </m:e>
        </m:acc>
      </m:oMath>
      <w:r w:rsidR="00601FBB">
        <w:rPr>
          <w:rFonts w:ascii="Times New Roman" w:hint="eastAsia"/>
          <w:szCs w:val="21"/>
        </w:rPr>
        <w:t xml:space="preserve"> </w:t>
      </w:r>
      <w:r w:rsidR="00514823" w:rsidRPr="00CC32FF">
        <w:rPr>
          <w:rFonts w:ascii="Times New Roman"/>
          <w:szCs w:val="21"/>
        </w:rPr>
        <w:t>——</w:t>
      </w:r>
      <w:r w:rsidR="00514823">
        <w:rPr>
          <w:rFonts w:hAnsi="宋体" w:cs="宋体" w:hint="eastAsia"/>
          <w:szCs w:val="21"/>
        </w:rPr>
        <w:t>饲料质量的平均值，单位为克（</w:t>
      </w:r>
      <w:r w:rsidR="00514823">
        <w:rPr>
          <w:rFonts w:hAnsi="宋体" w:cs="宋体"/>
          <w:szCs w:val="21"/>
        </w:rPr>
        <w:t>g</w:t>
      </w:r>
      <w:r w:rsidR="00514823">
        <w:rPr>
          <w:rFonts w:hAnsi="宋体" w:cs="宋体" w:hint="eastAsia"/>
          <w:szCs w:val="21"/>
        </w:rPr>
        <w:t>）；</w:t>
      </w:r>
    </w:p>
    <w:p w:rsidR="00514823" w:rsidRPr="00514823" w:rsidRDefault="00601FBB" w:rsidP="00601FBB">
      <w:pPr>
        <w:pStyle w:val="aff5"/>
        <w:ind w:firstLine="420"/>
      </w:pPr>
      <m:oMath>
        <m:r>
          <w:rPr>
            <w:rFonts w:ascii="Cambria Math" w:hAnsi="Cambria Math" w:cs="宋体"/>
            <w:szCs w:val="21"/>
          </w:rPr>
          <m:t>CV</m:t>
        </m:r>
      </m:oMath>
      <w:r w:rsidR="00514823" w:rsidRPr="00CC32FF">
        <w:rPr>
          <w:rFonts w:ascii="Times New Roman"/>
          <w:szCs w:val="21"/>
        </w:rPr>
        <w:t>——</w:t>
      </w:r>
      <w:r w:rsidR="00514823">
        <w:rPr>
          <w:rFonts w:hAnsi="宋体" w:cs="宋体" w:hint="eastAsia"/>
          <w:szCs w:val="21"/>
        </w:rPr>
        <w:t>送料均匀度。</w:t>
      </w:r>
    </w:p>
    <w:p w:rsidR="00514823" w:rsidRDefault="00514823" w:rsidP="00216900">
      <w:pPr>
        <w:pStyle w:val="af7"/>
        <w:spacing w:beforeLines="50" w:before="156" w:afterLines="50" w:after="156"/>
        <w:ind w:left="0"/>
        <w:rPr>
          <w:rFonts w:cs="黑体"/>
        </w:rPr>
      </w:pPr>
      <w:r>
        <w:rPr>
          <w:rFonts w:cs="黑体" w:hint="eastAsia"/>
        </w:rPr>
        <w:t>集蛋量</w:t>
      </w:r>
      <w:r w:rsidRPr="0036511F">
        <w:rPr>
          <w:rFonts w:cs="黑体" w:hint="eastAsia"/>
        </w:rPr>
        <w:t>试验</w:t>
      </w:r>
    </w:p>
    <w:p w:rsidR="00514823" w:rsidRPr="00B902A3" w:rsidRDefault="00514823" w:rsidP="004B4676">
      <w:pPr>
        <w:pStyle w:val="aff5"/>
        <w:ind w:firstLine="420"/>
      </w:pPr>
      <w:r w:rsidRPr="00B902A3">
        <w:rPr>
          <w:rFonts w:hint="eastAsia"/>
        </w:rPr>
        <w:t>在样机正常工作状态下，在</w:t>
      </w:r>
      <w:proofErr w:type="gramStart"/>
      <w:r w:rsidRPr="00B902A3">
        <w:rPr>
          <w:rFonts w:hint="eastAsia"/>
        </w:rPr>
        <w:t>集蛋台接取</w:t>
      </w:r>
      <w:proofErr w:type="gramEnd"/>
      <w:r w:rsidR="007B5456" w:rsidRPr="00B902A3">
        <w:rPr>
          <w:rFonts w:hint="eastAsia"/>
        </w:rPr>
        <w:t>鸡（鸭）</w:t>
      </w:r>
      <w:r w:rsidRPr="00B902A3">
        <w:rPr>
          <w:rFonts w:hint="eastAsia"/>
        </w:rPr>
        <w:t>蛋并计数量，试验</w:t>
      </w:r>
      <w:r w:rsidRPr="00B902A3">
        <w:t>3</w:t>
      </w:r>
      <w:r w:rsidRPr="00B902A3">
        <w:rPr>
          <w:rFonts w:hint="eastAsia"/>
        </w:rPr>
        <w:t>次，每次试验时间不少于</w:t>
      </w:r>
      <w:r w:rsidRPr="00B902A3">
        <w:t>5min</w:t>
      </w:r>
      <w:r w:rsidRPr="00B902A3">
        <w:rPr>
          <w:rFonts w:hint="eastAsia"/>
        </w:rPr>
        <w:t>，计算平均值。集蛋量按式（</w:t>
      </w:r>
      <w:r w:rsidR="002343ED" w:rsidRPr="00B902A3">
        <w:rPr>
          <w:rFonts w:hint="eastAsia"/>
        </w:rPr>
        <w:t>5</w:t>
      </w:r>
      <w:r w:rsidRPr="00B902A3">
        <w:rPr>
          <w:rFonts w:hint="eastAsia"/>
        </w:rPr>
        <w:t>）计算。</w:t>
      </w:r>
    </w:p>
    <w:p w:rsidR="00514823" w:rsidRDefault="00514823" w:rsidP="00514823">
      <w:pPr>
        <w:pStyle w:val="aff5"/>
        <w:ind w:firstLine="420"/>
        <w:jc w:val="right"/>
      </w:pPr>
      <w:r w:rsidRPr="00C270B7">
        <w:rPr>
          <w:position w:val="-24"/>
        </w:rPr>
        <w:object w:dxaOrig="1219" w:dyaOrig="620">
          <v:shape id="_x0000_i1030" type="#_x0000_t75" style="width:61.2pt;height:31.2pt" o:ole="">
            <v:imagedata r:id="rId30" o:title=""/>
          </v:shape>
          <o:OLEObject Type="Embed" ProgID="Msxml2.SAXXMLReader.5.0" ShapeID="_x0000_i1030" DrawAspect="Content" ObjectID="_1651648239" r:id="rId31"/>
        </w:object>
      </w:r>
      <w:r w:rsidR="00951C09">
        <w:rPr>
          <w:rFonts w:hAnsi="宋体" w:hint="eastAsia"/>
          <w:color w:val="000000"/>
          <w:sz w:val="23"/>
        </w:rPr>
        <w:t>……</w:t>
      </w:r>
      <w:proofErr w:type="gramStart"/>
      <w:r w:rsidR="00951C09">
        <w:rPr>
          <w:rFonts w:hAnsi="宋体" w:hint="eastAsia"/>
          <w:color w:val="000000"/>
          <w:sz w:val="23"/>
        </w:rPr>
        <w:t>…………………………………</w:t>
      </w:r>
      <w:proofErr w:type="gramEnd"/>
      <w:r w:rsidRPr="00720318">
        <w:rPr>
          <w:rFonts w:hint="eastAsia"/>
        </w:rPr>
        <w:t>（</w:t>
      </w:r>
      <w:r w:rsidR="002343ED">
        <w:rPr>
          <w:rFonts w:hint="eastAsia"/>
        </w:rPr>
        <w:t>5</w:t>
      </w:r>
      <w:r w:rsidRPr="00720318">
        <w:rPr>
          <w:rFonts w:hint="eastAsia"/>
        </w:rPr>
        <w:t>）</w:t>
      </w:r>
    </w:p>
    <w:p w:rsidR="001A5682" w:rsidRPr="001A5682" w:rsidRDefault="00514823" w:rsidP="004B4676">
      <w:pPr>
        <w:pStyle w:val="aff5"/>
        <w:ind w:firstLine="420"/>
        <w:rPr>
          <w:rFonts w:hAnsi="宋体"/>
        </w:rPr>
      </w:pPr>
      <w:r w:rsidRPr="001A5682">
        <w:rPr>
          <w:rFonts w:hAnsi="宋体" w:hint="eastAsia"/>
        </w:rPr>
        <w:t>式中：</w:t>
      </w:r>
    </w:p>
    <w:p w:rsidR="00514823" w:rsidRPr="001A5682" w:rsidRDefault="001A5682" w:rsidP="004B4676">
      <w:pPr>
        <w:pStyle w:val="aff5"/>
        <w:ind w:firstLine="420"/>
        <w:rPr>
          <w:rFonts w:hAnsi="宋体"/>
        </w:rPr>
      </w:pPr>
      <m:oMath>
        <m:r>
          <w:rPr>
            <w:rFonts w:ascii="Cambria Math" w:hAnsi="Cambria Math"/>
          </w:rPr>
          <m:t>W</m:t>
        </m:r>
      </m:oMath>
      <w:r w:rsidRPr="00CC32FF">
        <w:rPr>
          <w:rFonts w:ascii="Times New Roman"/>
          <w:szCs w:val="21"/>
        </w:rPr>
        <w:t>——</w:t>
      </w:r>
      <w:r w:rsidR="00514823" w:rsidRPr="001A5682">
        <w:rPr>
          <w:rFonts w:hAnsi="宋体" w:hint="eastAsia"/>
        </w:rPr>
        <w:t>集蛋量，单位为枚每小时（枚</w:t>
      </w:r>
      <w:r w:rsidR="00514823" w:rsidRPr="001A5682">
        <w:rPr>
          <w:rFonts w:hAnsi="宋体"/>
        </w:rPr>
        <w:t>/</w:t>
      </w:r>
      <w:r w:rsidR="00514823" w:rsidRPr="001A5682">
        <w:rPr>
          <w:rFonts w:hAnsi="宋体" w:hint="eastAsia"/>
        </w:rPr>
        <w:t>小时）；</w:t>
      </w:r>
    </w:p>
    <w:p w:rsidR="00514823" w:rsidRPr="001A5682" w:rsidRDefault="001A5682" w:rsidP="004B4676">
      <w:pPr>
        <w:pStyle w:val="aff5"/>
        <w:ind w:firstLine="420"/>
        <w:rPr>
          <w:rFonts w:hAnsi="宋体"/>
        </w:rPr>
      </w:pPr>
      <m:oMath>
        <m:r>
          <w:rPr>
            <w:rFonts w:ascii="Cambria Math" w:hAnsi="Cambria Math"/>
          </w:rPr>
          <m:t>Q</m:t>
        </m:r>
      </m:oMath>
      <w:r w:rsidRPr="00CC32FF">
        <w:rPr>
          <w:rFonts w:ascii="Times New Roman"/>
          <w:szCs w:val="21"/>
        </w:rPr>
        <w:t>——</w:t>
      </w:r>
      <w:r w:rsidR="00514823" w:rsidRPr="001A5682">
        <w:rPr>
          <w:rFonts w:hAnsi="宋体" w:hint="eastAsia"/>
        </w:rPr>
        <w:t>输送</w:t>
      </w:r>
      <w:r w:rsidR="007B5456">
        <w:rPr>
          <w:rFonts w:hAnsi="宋体" w:hint="eastAsia"/>
        </w:rPr>
        <w:t>鸡（鸭）</w:t>
      </w:r>
      <w:r w:rsidR="00514823" w:rsidRPr="001A5682">
        <w:rPr>
          <w:rFonts w:hAnsi="宋体" w:hint="eastAsia"/>
        </w:rPr>
        <w:t>蛋枚数，单位为枚；</w:t>
      </w:r>
    </w:p>
    <w:p w:rsidR="00514823" w:rsidRPr="001A5682" w:rsidRDefault="001A5682" w:rsidP="004B4676">
      <w:pPr>
        <w:pStyle w:val="aff5"/>
        <w:ind w:firstLine="420"/>
        <w:rPr>
          <w:rFonts w:hAnsi="宋体"/>
        </w:rPr>
      </w:pPr>
      <m:oMath>
        <m:r>
          <w:rPr>
            <w:rFonts w:ascii="Cambria Math" w:hAnsi="Cambria Math" w:hint="eastAsia"/>
          </w:rPr>
          <m:t>t</m:t>
        </m:r>
      </m:oMath>
      <w:r w:rsidRPr="00CC32FF">
        <w:rPr>
          <w:rFonts w:ascii="Times New Roman"/>
          <w:szCs w:val="21"/>
        </w:rPr>
        <w:t>——</w:t>
      </w:r>
      <w:r w:rsidR="00514823" w:rsidRPr="001A5682">
        <w:rPr>
          <w:rFonts w:hAnsi="宋体" w:hint="eastAsia"/>
        </w:rPr>
        <w:t>时间，单位为秒（</w:t>
      </w:r>
      <w:r w:rsidR="00514823" w:rsidRPr="001A5682">
        <w:rPr>
          <w:rFonts w:hAnsi="宋体"/>
        </w:rPr>
        <w:t>s</w:t>
      </w:r>
      <w:r w:rsidR="00514823" w:rsidRPr="001A5682">
        <w:rPr>
          <w:rFonts w:hAnsi="宋体" w:hint="eastAsia"/>
        </w:rPr>
        <w:t>）。</w:t>
      </w:r>
    </w:p>
    <w:p w:rsidR="00D912C0" w:rsidRDefault="00D912C0" w:rsidP="00216900">
      <w:pPr>
        <w:pStyle w:val="af7"/>
        <w:spacing w:beforeLines="50" w:before="156" w:afterLines="50" w:after="156"/>
        <w:ind w:left="0"/>
        <w:rPr>
          <w:rFonts w:hAnsi="宋体"/>
          <w:szCs w:val="21"/>
        </w:rPr>
      </w:pPr>
      <w:r>
        <w:rPr>
          <w:rFonts w:hAnsi="宋体" w:hint="eastAsia"/>
          <w:szCs w:val="21"/>
        </w:rPr>
        <w:t>破蛋率</w:t>
      </w:r>
    </w:p>
    <w:p w:rsidR="00D912C0" w:rsidRDefault="00D912C0" w:rsidP="004B4676">
      <w:pPr>
        <w:pStyle w:val="aff5"/>
        <w:ind w:firstLine="420"/>
      </w:pPr>
      <w:r w:rsidRPr="0067108E">
        <w:rPr>
          <w:rFonts w:hint="eastAsia"/>
        </w:rPr>
        <w:t>在测定</w:t>
      </w:r>
      <w:r w:rsidRPr="007E3E48">
        <w:rPr>
          <w:rFonts w:hint="eastAsia"/>
        </w:rPr>
        <w:t>集蛋量时，测定破蛋率。在</w:t>
      </w:r>
      <w:proofErr w:type="gramStart"/>
      <w:r w:rsidRPr="007E3E48">
        <w:rPr>
          <w:rFonts w:hint="eastAsia"/>
        </w:rPr>
        <w:t>集蛋台</w:t>
      </w:r>
      <w:proofErr w:type="gramEnd"/>
      <w:r w:rsidRPr="007E3E48">
        <w:rPr>
          <w:rFonts w:hint="eastAsia"/>
        </w:rPr>
        <w:t>收集的</w:t>
      </w:r>
      <w:r w:rsidR="007B5456">
        <w:rPr>
          <w:rFonts w:hint="eastAsia"/>
        </w:rPr>
        <w:t>鸡（鸭）</w:t>
      </w:r>
      <w:r w:rsidRPr="007E3E48">
        <w:rPr>
          <w:rFonts w:hint="eastAsia"/>
        </w:rPr>
        <w:t>蛋中，检查破损</w:t>
      </w:r>
      <w:r w:rsidR="007B5456">
        <w:rPr>
          <w:rFonts w:hint="eastAsia"/>
        </w:rPr>
        <w:t>鸡（鸭）</w:t>
      </w:r>
      <w:r w:rsidRPr="007E3E48">
        <w:rPr>
          <w:rFonts w:hint="eastAsia"/>
        </w:rPr>
        <w:t>蛋，计算破蛋率，试验</w:t>
      </w:r>
      <w:r w:rsidRPr="007E3E48">
        <w:t>3</w:t>
      </w:r>
      <w:r w:rsidRPr="007E3E48">
        <w:rPr>
          <w:rFonts w:hint="eastAsia"/>
        </w:rPr>
        <w:t>次，计算平均值，破蛋率按式（</w:t>
      </w:r>
      <w:r w:rsidR="002343ED">
        <w:rPr>
          <w:rFonts w:hint="eastAsia"/>
        </w:rPr>
        <w:t>6</w:t>
      </w:r>
      <w:r w:rsidRPr="007E3E48">
        <w:rPr>
          <w:rFonts w:hint="eastAsia"/>
        </w:rPr>
        <w:t>）计算。</w:t>
      </w:r>
    </w:p>
    <w:p w:rsidR="00D912C0" w:rsidRDefault="00294C4C" w:rsidP="00D912C0">
      <w:pPr>
        <w:pStyle w:val="aff5"/>
        <w:ind w:firstLine="420"/>
        <w:jc w:val="right"/>
        <w:rPr>
          <w:color w:val="000000"/>
        </w:rPr>
      </w:pPr>
      <w:r>
        <w:rPr>
          <w:rFonts w:ascii="华文仿宋" w:eastAsia="华文仿宋" w:hAnsi="华文仿宋"/>
          <w:noProof/>
          <w:position w:val="-28"/>
        </w:rPr>
        <w:lastRenderedPageBreak/>
        <w:drawing>
          <wp:inline distT="0" distB="0" distL="0" distR="0">
            <wp:extent cx="807720" cy="441960"/>
            <wp:effectExtent l="1905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12C0" w:rsidRPr="007E3E48">
        <w:rPr>
          <w:rFonts w:ascii="华文仿宋" w:eastAsia="华文仿宋" w:hAnsi="华文仿宋" w:cs="华文仿宋"/>
        </w:rPr>
        <w:t>%</w:t>
      </w:r>
      <w:r w:rsidR="00951C09">
        <w:rPr>
          <w:rFonts w:hAnsi="宋体" w:hint="eastAsia"/>
          <w:color w:val="000000"/>
          <w:sz w:val="23"/>
        </w:rPr>
        <w:t>……</w:t>
      </w:r>
      <w:proofErr w:type="gramStart"/>
      <w:r w:rsidR="00951C09">
        <w:rPr>
          <w:rFonts w:hAnsi="宋体" w:hint="eastAsia"/>
          <w:color w:val="000000"/>
          <w:sz w:val="23"/>
        </w:rPr>
        <w:t>…………………………………</w:t>
      </w:r>
      <w:proofErr w:type="gramEnd"/>
      <w:r w:rsidR="00D912C0" w:rsidRPr="007E3E48">
        <w:rPr>
          <w:rFonts w:hint="eastAsia"/>
          <w:color w:val="000000"/>
        </w:rPr>
        <w:t>（</w:t>
      </w:r>
      <w:r w:rsidR="002343ED">
        <w:rPr>
          <w:rFonts w:hint="eastAsia"/>
          <w:color w:val="000000"/>
        </w:rPr>
        <w:t>6</w:t>
      </w:r>
      <w:r w:rsidR="00D912C0" w:rsidRPr="007E3E48">
        <w:rPr>
          <w:rFonts w:hint="eastAsia"/>
          <w:color w:val="000000"/>
        </w:rPr>
        <w:t>）</w:t>
      </w:r>
    </w:p>
    <w:p w:rsidR="001A5682" w:rsidRPr="001A5682" w:rsidRDefault="00D912C0" w:rsidP="004B4676">
      <w:pPr>
        <w:pStyle w:val="aff5"/>
        <w:ind w:firstLine="420"/>
        <w:rPr>
          <w:rFonts w:hAnsi="宋体"/>
        </w:rPr>
      </w:pPr>
      <w:r w:rsidRPr="001A5682">
        <w:rPr>
          <w:rFonts w:hAnsi="宋体" w:hint="eastAsia"/>
        </w:rPr>
        <w:t>式中：</w:t>
      </w:r>
    </w:p>
    <w:p w:rsidR="001A5682" w:rsidRPr="001A5682" w:rsidRDefault="007B0230" w:rsidP="004B4676">
      <w:pPr>
        <w:pStyle w:val="aff5"/>
        <w:ind w:firstLine="420"/>
        <w:rPr>
          <w:rFonts w:hAnsi="宋体"/>
        </w:rPr>
      </w:pPr>
      <w:r>
        <w:rPr>
          <w:rFonts w:hAnsi="宋体"/>
          <w:noProof/>
          <w:position w:val="-4"/>
        </w:rPr>
        <w:pict>
          <v:shape id="图片 15" o:spid="_x0000_i1031" type="#_x0000_t75" style="width:12pt;height:12.6pt;visibility:visible;mso-wrap-style:square" o:bullet="t">
            <v:imagedata r:id="rId33" o:title=""/>
          </v:shape>
        </w:pict>
      </w:r>
      <w:r w:rsidR="00E12801" w:rsidRPr="00CC32FF">
        <w:rPr>
          <w:rFonts w:ascii="Times New Roman"/>
          <w:szCs w:val="21"/>
        </w:rPr>
        <w:t>——</w:t>
      </w:r>
      <w:r w:rsidR="00D912C0" w:rsidRPr="001A5682">
        <w:rPr>
          <w:rFonts w:hAnsi="宋体" w:hint="eastAsia"/>
        </w:rPr>
        <w:t>破蛋率；</w:t>
      </w:r>
    </w:p>
    <w:p w:rsidR="00D912C0" w:rsidRPr="001A5682" w:rsidRDefault="007B0230" w:rsidP="004B4676">
      <w:pPr>
        <w:pStyle w:val="aff5"/>
        <w:ind w:firstLine="420"/>
        <w:rPr>
          <w:rFonts w:hAnsi="宋体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Q</m:t>
            </m:r>
          </m:e>
          <m:sub>
            <m:r>
              <w:rPr>
                <w:rFonts w:ascii="Cambria Math" w:hAnsi="Cambria Math"/>
                <w:szCs w:val="21"/>
              </w:rPr>
              <m:t>p</m:t>
            </m:r>
          </m:sub>
        </m:sSub>
      </m:oMath>
      <w:r w:rsidR="00CE791E" w:rsidRPr="00CC32FF">
        <w:rPr>
          <w:rFonts w:ascii="Times New Roman"/>
          <w:szCs w:val="21"/>
        </w:rPr>
        <w:t>——</w:t>
      </w:r>
      <w:r w:rsidR="00D912C0" w:rsidRPr="001A5682">
        <w:rPr>
          <w:rFonts w:hAnsi="宋体" w:hint="eastAsia"/>
        </w:rPr>
        <w:t>破损</w:t>
      </w:r>
      <w:r w:rsidR="007B5456">
        <w:rPr>
          <w:rFonts w:hAnsi="宋体" w:hint="eastAsia"/>
        </w:rPr>
        <w:t>鸡（鸭）</w:t>
      </w:r>
      <w:r w:rsidR="00D912C0" w:rsidRPr="001A5682">
        <w:rPr>
          <w:rFonts w:hAnsi="宋体" w:hint="eastAsia"/>
        </w:rPr>
        <w:t>蛋数，单位为枚。</w:t>
      </w:r>
    </w:p>
    <w:p w:rsidR="00D912C0" w:rsidRDefault="00D912C0" w:rsidP="00216900">
      <w:pPr>
        <w:pStyle w:val="af7"/>
        <w:spacing w:beforeLines="50" w:before="156" w:afterLines="50" w:after="156"/>
        <w:ind w:left="0"/>
        <w:rPr>
          <w:rFonts w:hAnsi="宋体"/>
          <w:szCs w:val="21"/>
        </w:rPr>
      </w:pPr>
      <w:r w:rsidRPr="00D912C0">
        <w:rPr>
          <w:rFonts w:hAnsi="宋体" w:hint="eastAsia"/>
          <w:szCs w:val="21"/>
        </w:rPr>
        <w:t>清粪机清洁率</w:t>
      </w:r>
    </w:p>
    <w:p w:rsidR="00D912C0" w:rsidRDefault="00D912C0" w:rsidP="00A27913">
      <w:pPr>
        <w:pStyle w:val="aff5"/>
        <w:ind w:firstLine="420"/>
        <w:rPr>
          <w:szCs w:val="21"/>
        </w:rPr>
      </w:pPr>
      <w:r>
        <w:rPr>
          <w:rFonts w:hint="eastAsia"/>
          <w:szCs w:val="21"/>
        </w:rPr>
        <w:t>测定完清洁前粪便量后，将收集的粪便放回各取样点，起动清粪机进行清粪。清粪完毕，立即收集各取样点残留的粪便，并称其质量，按式（</w:t>
      </w:r>
      <w:r w:rsidR="002343ED">
        <w:rPr>
          <w:rFonts w:hint="eastAsia"/>
          <w:szCs w:val="21"/>
        </w:rPr>
        <w:t>7</w:t>
      </w:r>
      <w:r>
        <w:rPr>
          <w:rFonts w:hint="eastAsia"/>
          <w:szCs w:val="21"/>
        </w:rPr>
        <w:t>）计算清洁率。测试</w:t>
      </w:r>
      <w:r>
        <w:rPr>
          <w:szCs w:val="21"/>
        </w:rPr>
        <w:t>3</w:t>
      </w:r>
      <w:r>
        <w:rPr>
          <w:rFonts w:hint="eastAsia"/>
          <w:szCs w:val="21"/>
        </w:rPr>
        <w:t>次，取平均值。</w:t>
      </w:r>
    </w:p>
    <w:p w:rsidR="00D912C0" w:rsidRDefault="00D912C0" w:rsidP="00D912C0">
      <w:pPr>
        <w:pStyle w:val="aff5"/>
        <w:ind w:firstLine="420"/>
        <w:jc w:val="right"/>
      </w:pPr>
      <w:r w:rsidRPr="009C5CBA">
        <w:rPr>
          <w:position w:val="-60"/>
        </w:rPr>
        <w:object w:dxaOrig="2320" w:dyaOrig="1320">
          <v:shape id="_x0000_i1032" type="#_x0000_t75" style="width:115.8pt;height:65.4pt" o:ole="">
            <v:imagedata r:id="rId34" o:title=""/>
          </v:shape>
          <o:OLEObject Type="Embed" ProgID="Equations" ShapeID="_x0000_i1032" DrawAspect="Content" ObjectID="_1651648240" r:id="rId35"/>
        </w:object>
      </w:r>
      <w:r>
        <w:t>%</w:t>
      </w:r>
      <w:r w:rsidR="00951C09">
        <w:rPr>
          <w:rFonts w:hAnsi="宋体" w:hint="eastAsia"/>
          <w:color w:val="000000"/>
          <w:sz w:val="23"/>
        </w:rPr>
        <w:t>……</w:t>
      </w:r>
      <w:proofErr w:type="gramStart"/>
      <w:r w:rsidR="00951C09">
        <w:rPr>
          <w:rFonts w:hAnsi="宋体" w:hint="eastAsia"/>
          <w:color w:val="000000"/>
          <w:sz w:val="23"/>
        </w:rPr>
        <w:t>…………………………………</w:t>
      </w:r>
      <w:proofErr w:type="gramEnd"/>
      <w:r>
        <w:rPr>
          <w:rFonts w:hint="eastAsia"/>
        </w:rPr>
        <w:t>（</w:t>
      </w:r>
      <w:r w:rsidR="002343ED">
        <w:rPr>
          <w:rFonts w:hint="eastAsia"/>
        </w:rPr>
        <w:t>7</w:t>
      </w:r>
      <w:r>
        <w:t>)</w:t>
      </w:r>
    </w:p>
    <w:p w:rsidR="004B4676" w:rsidRDefault="00D912C0" w:rsidP="004B4676">
      <w:pPr>
        <w:pStyle w:val="aff5"/>
        <w:ind w:firstLine="420"/>
      </w:pPr>
      <w:r>
        <w:rPr>
          <w:rFonts w:hint="eastAsia"/>
        </w:rPr>
        <w:t>式中：</w:t>
      </w:r>
    </w:p>
    <w:p w:rsidR="004B4676" w:rsidRDefault="00D912C0" w:rsidP="004B4676">
      <w:pPr>
        <w:pStyle w:val="aff5"/>
        <w:ind w:firstLine="420"/>
        <w:rPr>
          <w:rFonts w:hAnsi="宋体"/>
          <w:szCs w:val="21"/>
        </w:rPr>
      </w:pPr>
      <w:r>
        <w:rPr>
          <w:rFonts w:hAnsi="宋体"/>
          <w:szCs w:val="21"/>
        </w:rPr>
        <w:t>F</w:t>
      </w:r>
      <w:r>
        <w:t>——</w:t>
      </w:r>
      <w:r>
        <w:rPr>
          <w:rFonts w:hAnsi="宋体" w:hint="eastAsia"/>
          <w:szCs w:val="21"/>
        </w:rPr>
        <w:t>清洁率；</w:t>
      </w:r>
    </w:p>
    <w:p w:rsidR="0080088B" w:rsidRDefault="00D912C0" w:rsidP="004B4676">
      <w:pPr>
        <w:pStyle w:val="aff5"/>
        <w:ind w:firstLine="420"/>
      </w:pPr>
      <w:r>
        <w:rPr>
          <w:rFonts w:hAnsi="宋体"/>
          <w:szCs w:val="21"/>
        </w:rPr>
        <w:t>Q</w:t>
      </w:r>
      <w:r>
        <w:rPr>
          <w:rFonts w:hAnsi="宋体"/>
          <w:szCs w:val="21"/>
          <w:vertAlign w:val="subscript"/>
        </w:rPr>
        <w:t>n</w:t>
      </w:r>
      <w:r>
        <w:t>——</w:t>
      </w:r>
      <w:r>
        <w:rPr>
          <w:rFonts w:hAnsi="宋体" w:hint="eastAsia"/>
          <w:szCs w:val="21"/>
        </w:rPr>
        <w:t>各取样</w:t>
      </w:r>
      <w:proofErr w:type="gramStart"/>
      <w:r>
        <w:rPr>
          <w:rFonts w:hAnsi="宋体" w:hint="eastAsia"/>
          <w:szCs w:val="21"/>
        </w:rPr>
        <w:t>点清粪后粪便</w:t>
      </w:r>
      <w:proofErr w:type="gramEnd"/>
      <w:r>
        <w:rPr>
          <w:rFonts w:hAnsi="宋体" w:hint="eastAsia"/>
          <w:szCs w:val="21"/>
        </w:rPr>
        <w:t>量，单位为千克（</w:t>
      </w:r>
      <w:r>
        <w:rPr>
          <w:rFonts w:hAnsi="宋体"/>
          <w:szCs w:val="21"/>
        </w:rPr>
        <w:t>kg</w:t>
      </w:r>
      <w:r>
        <w:rPr>
          <w:rFonts w:hAnsi="宋体" w:hint="eastAsia"/>
          <w:szCs w:val="21"/>
        </w:rPr>
        <w:t>）</w:t>
      </w:r>
      <w:r w:rsidR="00A27913">
        <w:rPr>
          <w:rFonts w:hint="eastAsia"/>
        </w:rPr>
        <w:t>。</w:t>
      </w:r>
    </w:p>
    <w:p w:rsidR="00235383" w:rsidRDefault="00A27913" w:rsidP="0022483F">
      <w:pPr>
        <w:pStyle w:val="af6"/>
        <w:spacing w:line="360" w:lineRule="auto"/>
        <w:ind w:left="2"/>
      </w:pPr>
      <w:r>
        <w:rPr>
          <w:rFonts w:hint="eastAsia"/>
        </w:rPr>
        <w:t>判定规则</w:t>
      </w:r>
    </w:p>
    <w:p w:rsidR="0080088B" w:rsidRPr="00235383" w:rsidRDefault="0080088B" w:rsidP="0022483F">
      <w:pPr>
        <w:pStyle w:val="af6"/>
        <w:numPr>
          <w:ilvl w:val="0"/>
          <w:numId w:val="0"/>
        </w:numPr>
        <w:spacing w:line="360" w:lineRule="auto"/>
        <w:ind w:firstLineChars="200" w:firstLine="420"/>
        <w:rPr>
          <w:rFonts w:ascii="宋体" w:eastAsia="宋体" w:hAnsi="宋体"/>
        </w:rPr>
      </w:pPr>
      <w:r w:rsidRPr="00235383">
        <w:rPr>
          <w:rFonts w:ascii="宋体" w:eastAsia="宋体" w:hAnsi="宋体" w:hint="eastAsia"/>
        </w:rPr>
        <w:t>性能试验满足表</w:t>
      </w:r>
      <w:r w:rsidR="00235383">
        <w:rPr>
          <w:rFonts w:ascii="宋体" w:eastAsia="宋体" w:hAnsi="宋体" w:hint="eastAsia"/>
        </w:rPr>
        <w:t>2</w:t>
      </w:r>
      <w:r w:rsidRPr="00235383">
        <w:rPr>
          <w:rFonts w:ascii="宋体" w:eastAsia="宋体" w:hAnsi="宋体" w:hint="eastAsia"/>
        </w:rPr>
        <w:t>要求时，结论为符合要求；否则，结论为不符合要求。</w:t>
      </w:r>
    </w:p>
    <w:p w:rsidR="00F34118" w:rsidRDefault="00F34118" w:rsidP="00216900">
      <w:pPr>
        <w:pStyle w:val="af5"/>
        <w:spacing w:beforeLines="100" w:before="312" w:afterLines="100" w:after="312"/>
        <w:ind w:left="0" w:firstLine="0"/>
      </w:pPr>
      <w:bookmarkStart w:id="415" w:name="_Toc447992016"/>
      <w:bookmarkStart w:id="416" w:name="_Toc447178058"/>
      <w:bookmarkStart w:id="417" w:name="_Toc447872485"/>
      <w:bookmarkStart w:id="418" w:name="_Toc447895467"/>
      <w:bookmarkStart w:id="419" w:name="_Toc447896016"/>
      <w:bookmarkStart w:id="420" w:name="_Toc447992017"/>
      <w:bookmarkStart w:id="421" w:name="_Toc447178059"/>
      <w:bookmarkStart w:id="422" w:name="_Toc447872486"/>
      <w:bookmarkStart w:id="423" w:name="_Toc447895468"/>
      <w:bookmarkStart w:id="424" w:name="_Toc447896017"/>
      <w:bookmarkStart w:id="425" w:name="_Toc447992018"/>
      <w:bookmarkStart w:id="426" w:name="_Toc447178060"/>
      <w:bookmarkStart w:id="427" w:name="_Toc447872487"/>
      <w:bookmarkStart w:id="428" w:name="_Toc447895469"/>
      <w:bookmarkStart w:id="429" w:name="_Toc447896018"/>
      <w:bookmarkStart w:id="430" w:name="_Toc447992019"/>
      <w:bookmarkStart w:id="431" w:name="_Toc447178061"/>
      <w:bookmarkStart w:id="432" w:name="_Toc447872488"/>
      <w:bookmarkStart w:id="433" w:name="_Toc447895470"/>
      <w:bookmarkStart w:id="434" w:name="_Toc447896019"/>
      <w:bookmarkStart w:id="435" w:name="_Toc447992020"/>
      <w:bookmarkStart w:id="436" w:name="_Toc447178062"/>
      <w:bookmarkStart w:id="437" w:name="_Toc447872489"/>
      <w:bookmarkStart w:id="438" w:name="_Toc447895471"/>
      <w:bookmarkStart w:id="439" w:name="_Toc447896020"/>
      <w:bookmarkStart w:id="440" w:name="_Toc447992021"/>
      <w:bookmarkStart w:id="441" w:name="_Toc447178063"/>
      <w:bookmarkStart w:id="442" w:name="_Toc447872490"/>
      <w:bookmarkStart w:id="443" w:name="_Toc447895472"/>
      <w:bookmarkStart w:id="444" w:name="_Toc447896021"/>
      <w:bookmarkStart w:id="445" w:name="_Toc447992022"/>
      <w:bookmarkStart w:id="446" w:name="_Toc447178064"/>
      <w:bookmarkStart w:id="447" w:name="_Toc447872491"/>
      <w:bookmarkStart w:id="448" w:name="_Toc447895473"/>
      <w:bookmarkStart w:id="449" w:name="_Toc447896022"/>
      <w:bookmarkStart w:id="450" w:name="_Toc447992023"/>
      <w:bookmarkStart w:id="451" w:name="_Toc447178065"/>
      <w:bookmarkStart w:id="452" w:name="_Toc447872492"/>
      <w:bookmarkStart w:id="453" w:name="_Toc447895474"/>
      <w:bookmarkStart w:id="454" w:name="_Toc447896023"/>
      <w:bookmarkStart w:id="455" w:name="_Toc447992024"/>
      <w:bookmarkStart w:id="456" w:name="_Toc447178066"/>
      <w:bookmarkStart w:id="457" w:name="_Toc447872493"/>
      <w:bookmarkStart w:id="458" w:name="_Toc447895475"/>
      <w:bookmarkStart w:id="459" w:name="_Toc447896024"/>
      <w:bookmarkStart w:id="460" w:name="_Toc447992025"/>
      <w:bookmarkStart w:id="461" w:name="_Toc447178067"/>
      <w:bookmarkStart w:id="462" w:name="_Toc447872494"/>
      <w:bookmarkStart w:id="463" w:name="_Toc447895476"/>
      <w:bookmarkStart w:id="464" w:name="_Toc447896025"/>
      <w:bookmarkStart w:id="465" w:name="_Toc447992026"/>
      <w:bookmarkStart w:id="466" w:name="_Toc447178068"/>
      <w:bookmarkStart w:id="467" w:name="_Toc447872495"/>
      <w:bookmarkStart w:id="468" w:name="_Toc447895477"/>
      <w:bookmarkStart w:id="469" w:name="_Toc447896026"/>
      <w:bookmarkStart w:id="470" w:name="_Toc447992027"/>
      <w:bookmarkStart w:id="471" w:name="_Toc447178069"/>
      <w:bookmarkStart w:id="472" w:name="_Toc447872496"/>
      <w:bookmarkStart w:id="473" w:name="_Toc447895478"/>
      <w:bookmarkStart w:id="474" w:name="_Toc447896027"/>
      <w:bookmarkStart w:id="475" w:name="_Toc447992028"/>
      <w:bookmarkStart w:id="476" w:name="_Toc447178070"/>
      <w:bookmarkStart w:id="477" w:name="_Toc447872497"/>
      <w:bookmarkStart w:id="478" w:name="_Toc447895479"/>
      <w:bookmarkStart w:id="479" w:name="_Toc447896028"/>
      <w:bookmarkStart w:id="480" w:name="_Toc447992029"/>
      <w:bookmarkStart w:id="481" w:name="_Toc447178071"/>
      <w:bookmarkStart w:id="482" w:name="_Toc447872498"/>
      <w:bookmarkStart w:id="483" w:name="_Toc447895480"/>
      <w:bookmarkStart w:id="484" w:name="_Toc447896029"/>
      <w:bookmarkStart w:id="485" w:name="_Toc447992030"/>
      <w:bookmarkStart w:id="486" w:name="_Toc447178072"/>
      <w:bookmarkStart w:id="487" w:name="_Toc447872499"/>
      <w:bookmarkStart w:id="488" w:name="_Toc447895481"/>
      <w:bookmarkStart w:id="489" w:name="_Toc447896030"/>
      <w:bookmarkStart w:id="490" w:name="_Toc447992031"/>
      <w:bookmarkStart w:id="491" w:name="_Toc440382968"/>
      <w:bookmarkStart w:id="492" w:name="_Toc447178073"/>
      <w:bookmarkStart w:id="493" w:name="_Toc447872500"/>
      <w:bookmarkStart w:id="494" w:name="_Toc447895482"/>
      <w:bookmarkStart w:id="495" w:name="_Toc447896031"/>
      <w:bookmarkStart w:id="496" w:name="_Toc447992032"/>
      <w:bookmarkStart w:id="497" w:name="_Toc440382969"/>
      <w:bookmarkStart w:id="498" w:name="_Toc447178074"/>
      <w:bookmarkStart w:id="499" w:name="_Toc447872501"/>
      <w:bookmarkStart w:id="500" w:name="_Toc447895483"/>
      <w:bookmarkStart w:id="501" w:name="_Toc447896032"/>
      <w:bookmarkStart w:id="502" w:name="_Toc447992033"/>
      <w:bookmarkStart w:id="503" w:name="_Toc440382970"/>
      <w:bookmarkStart w:id="504" w:name="_Toc447178075"/>
      <w:bookmarkStart w:id="505" w:name="_Toc447872502"/>
      <w:bookmarkStart w:id="506" w:name="_Toc447895484"/>
      <w:bookmarkStart w:id="507" w:name="_Toc447896033"/>
      <w:bookmarkStart w:id="508" w:name="_Toc447992034"/>
      <w:bookmarkStart w:id="509" w:name="_Toc133288510"/>
      <w:bookmarkStart w:id="510" w:name="_Toc145083674"/>
      <w:bookmarkStart w:id="511" w:name="_Toc226947830"/>
      <w:bookmarkStart w:id="512" w:name="_Toc36633705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r>
        <w:rPr>
          <w:rFonts w:hint="eastAsia"/>
        </w:rPr>
        <w:t>综合判定</w:t>
      </w:r>
      <w:bookmarkEnd w:id="509"/>
      <w:r>
        <w:rPr>
          <w:rFonts w:hint="eastAsia"/>
          <w:bCs/>
        </w:rPr>
        <w:t>规</w:t>
      </w:r>
      <w:r>
        <w:rPr>
          <w:rFonts w:hint="eastAsia"/>
        </w:rPr>
        <w:t>则</w:t>
      </w:r>
      <w:bookmarkEnd w:id="510"/>
      <w:bookmarkEnd w:id="511"/>
      <w:bookmarkEnd w:id="512"/>
    </w:p>
    <w:p w:rsidR="002D3724" w:rsidRDefault="00F34118" w:rsidP="004B4676">
      <w:pPr>
        <w:pStyle w:val="af6"/>
        <w:ind w:left="0"/>
        <w:jc w:val="both"/>
        <w:rPr>
          <w:rFonts w:ascii="宋体" w:eastAsia="宋体" w:hAnsi="宋体"/>
        </w:rPr>
      </w:pPr>
      <w:bookmarkStart w:id="513" w:name="_Toc173331690"/>
      <w:bookmarkStart w:id="514" w:name="_Toc228248577"/>
      <w:bookmarkStart w:id="515" w:name="_Toc228174194"/>
      <w:bookmarkStart w:id="516" w:name="_Toc227053070"/>
      <w:bookmarkStart w:id="517" w:name="_Toc228174279"/>
      <w:bookmarkStart w:id="518" w:name="_Toc228244196"/>
      <w:bookmarkStart w:id="519" w:name="_Toc228246344"/>
      <w:r w:rsidRPr="005852C7">
        <w:rPr>
          <w:rFonts w:ascii="宋体" w:eastAsia="宋体" w:hAnsi="宋体" w:hint="eastAsia"/>
        </w:rPr>
        <w:t>产品一致性检查、</w:t>
      </w:r>
      <w:r w:rsidR="0080088B" w:rsidRPr="005852C7">
        <w:rPr>
          <w:rFonts w:ascii="宋体" w:eastAsia="宋体" w:hAnsi="宋体" w:hint="eastAsia"/>
        </w:rPr>
        <w:t>创新性</w:t>
      </w:r>
      <w:r w:rsidRPr="005852C7">
        <w:rPr>
          <w:rFonts w:ascii="宋体" w:eastAsia="宋体" w:hAnsi="宋体" w:hint="eastAsia"/>
        </w:rPr>
        <w:t>评价、</w:t>
      </w:r>
      <w:r w:rsidR="0080088B" w:rsidRPr="005852C7">
        <w:rPr>
          <w:rFonts w:ascii="宋体" w:eastAsia="宋体" w:hAnsi="宋体" w:hint="eastAsia"/>
          <w:szCs w:val="21"/>
        </w:rPr>
        <w:t>安全性</w:t>
      </w:r>
      <w:r w:rsidR="0080088B" w:rsidRPr="005852C7">
        <w:rPr>
          <w:rFonts w:ascii="宋体" w:eastAsia="宋体" w:hAnsi="宋体"/>
          <w:szCs w:val="21"/>
        </w:rPr>
        <w:t>检查</w:t>
      </w:r>
      <w:r w:rsidRPr="005852C7">
        <w:rPr>
          <w:rFonts w:ascii="宋体" w:eastAsia="宋体" w:hAnsi="宋体" w:hint="eastAsia"/>
        </w:rPr>
        <w:t>、</w:t>
      </w:r>
      <w:bookmarkEnd w:id="513"/>
      <w:r w:rsidR="001B3A84" w:rsidRPr="005852C7">
        <w:rPr>
          <w:rFonts w:ascii="宋体" w:eastAsia="宋体" w:hAnsi="宋体" w:hint="eastAsia"/>
        </w:rPr>
        <w:t>适用</w:t>
      </w:r>
      <w:r w:rsidR="001B3A84" w:rsidRPr="005852C7">
        <w:rPr>
          <w:rFonts w:ascii="宋体" w:eastAsia="宋体" w:hAnsi="宋体"/>
        </w:rPr>
        <w:t>地区</w:t>
      </w:r>
      <w:r w:rsidR="0080088B" w:rsidRPr="005852C7">
        <w:rPr>
          <w:rFonts w:ascii="宋体" w:eastAsia="宋体" w:hAnsi="宋体" w:hint="eastAsia"/>
        </w:rPr>
        <w:t>性能试验</w:t>
      </w:r>
      <w:r w:rsidRPr="005852C7">
        <w:rPr>
          <w:rFonts w:ascii="宋体" w:eastAsia="宋体" w:hAnsi="宋体" w:hint="eastAsia"/>
        </w:rPr>
        <w:t>为一级指标，其包含的各检查项目为二级指标。指标分级与要求见表</w:t>
      </w:r>
      <w:r w:rsidR="002343ED">
        <w:rPr>
          <w:rFonts w:ascii="宋体" w:eastAsia="宋体" w:hAnsi="宋体" w:hint="eastAsia"/>
        </w:rPr>
        <w:t>2</w:t>
      </w:r>
      <w:r w:rsidRPr="005852C7">
        <w:rPr>
          <w:rFonts w:ascii="宋体" w:eastAsia="宋体" w:hAnsi="宋体" w:hint="eastAsia"/>
        </w:rPr>
        <w:t>。</w:t>
      </w:r>
    </w:p>
    <w:p w:rsidR="00F34118" w:rsidRDefault="00F34118" w:rsidP="00216900">
      <w:pPr>
        <w:pStyle w:val="a8"/>
        <w:spacing w:beforeLines="50" w:before="156" w:afterLines="50" w:after="156"/>
        <w:ind w:left="0"/>
      </w:pPr>
      <w:r>
        <w:rPr>
          <w:rFonts w:hint="eastAsia"/>
        </w:rPr>
        <w:t>综合判定表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43"/>
        <w:gridCol w:w="761"/>
        <w:gridCol w:w="2661"/>
        <w:gridCol w:w="856"/>
        <w:gridCol w:w="3848"/>
      </w:tblGrid>
      <w:tr w:rsidR="00F34118" w:rsidRPr="004B4676" w:rsidTr="006F0608">
        <w:trPr>
          <w:trHeight w:val="284"/>
          <w:tblHeader/>
          <w:jc w:val="center"/>
        </w:trPr>
        <w:tc>
          <w:tcPr>
            <w:tcW w:w="709" w:type="pct"/>
            <w:vMerge w:val="restart"/>
            <w:vAlign w:val="center"/>
          </w:tcPr>
          <w:p w:rsidR="00F34118" w:rsidRPr="00C562DE" w:rsidRDefault="00F34118" w:rsidP="006F0608">
            <w:pPr>
              <w:pStyle w:val="aff5"/>
              <w:ind w:firstLineChars="0" w:firstLine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  <w:r w:rsidRPr="00C562DE">
              <w:rPr>
                <w:rFonts w:hAnsi="宋体" w:hint="eastAsia"/>
                <w:b/>
                <w:bCs/>
                <w:sz w:val="18"/>
                <w:szCs w:val="18"/>
              </w:rPr>
              <w:t>一级指标</w:t>
            </w:r>
          </w:p>
        </w:tc>
        <w:tc>
          <w:tcPr>
            <w:tcW w:w="4291" w:type="pct"/>
            <w:gridSpan w:val="4"/>
            <w:vAlign w:val="center"/>
          </w:tcPr>
          <w:p w:rsidR="00F34118" w:rsidRPr="00C562DE" w:rsidRDefault="00F34118" w:rsidP="006F0608">
            <w:pPr>
              <w:pStyle w:val="aff5"/>
              <w:ind w:firstLineChars="0" w:firstLine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  <w:r w:rsidRPr="00C562DE">
              <w:rPr>
                <w:rFonts w:hAnsi="宋体" w:hint="eastAsia"/>
                <w:b/>
                <w:bCs/>
                <w:sz w:val="18"/>
                <w:szCs w:val="18"/>
              </w:rPr>
              <w:t>二级指标</w:t>
            </w:r>
          </w:p>
        </w:tc>
      </w:tr>
      <w:tr w:rsidR="002D3724" w:rsidRPr="004B4676" w:rsidTr="006F0608">
        <w:trPr>
          <w:trHeight w:val="60"/>
          <w:tblHeader/>
          <w:jc w:val="center"/>
        </w:trPr>
        <w:tc>
          <w:tcPr>
            <w:tcW w:w="709" w:type="pct"/>
            <w:vMerge/>
            <w:vAlign w:val="center"/>
          </w:tcPr>
          <w:p w:rsidR="002D3724" w:rsidRPr="004B4676" w:rsidRDefault="002D3724" w:rsidP="006F0608">
            <w:pPr>
              <w:pStyle w:val="aff5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</w:p>
        </w:tc>
        <w:tc>
          <w:tcPr>
            <w:tcW w:w="402" w:type="pct"/>
            <w:vAlign w:val="center"/>
          </w:tcPr>
          <w:p w:rsidR="002D3724" w:rsidRPr="00C562DE" w:rsidRDefault="002D3724" w:rsidP="006F0608">
            <w:pPr>
              <w:pStyle w:val="aff5"/>
              <w:ind w:firstLineChars="0" w:firstLine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  <w:r w:rsidRPr="00C562DE">
              <w:rPr>
                <w:rFonts w:hAnsi="宋体" w:hint="eastAsia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405" w:type="pct"/>
            <w:vAlign w:val="center"/>
          </w:tcPr>
          <w:p w:rsidR="002D3724" w:rsidRPr="00C562DE" w:rsidRDefault="002D3724" w:rsidP="006F0608">
            <w:pPr>
              <w:pStyle w:val="aff5"/>
              <w:ind w:firstLineChars="0" w:firstLine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  <w:r w:rsidRPr="00C562DE">
              <w:rPr>
                <w:rFonts w:hAnsi="宋体" w:hint="eastAsia"/>
                <w:b/>
                <w:bCs/>
                <w:sz w:val="18"/>
                <w:szCs w:val="18"/>
              </w:rPr>
              <w:t>项目</w:t>
            </w:r>
          </w:p>
        </w:tc>
        <w:tc>
          <w:tcPr>
            <w:tcW w:w="452" w:type="pct"/>
            <w:vAlign w:val="center"/>
          </w:tcPr>
          <w:p w:rsidR="002D3724" w:rsidRPr="00C562DE" w:rsidRDefault="002D3724" w:rsidP="006F0608">
            <w:pPr>
              <w:pStyle w:val="aff5"/>
              <w:ind w:firstLineChars="0" w:firstLine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  <w:r w:rsidRPr="00C562DE">
              <w:rPr>
                <w:rFonts w:hAnsi="宋体" w:hint="eastAsia"/>
                <w:b/>
                <w:bCs/>
                <w:sz w:val="18"/>
                <w:szCs w:val="18"/>
              </w:rPr>
              <w:t>单位</w:t>
            </w:r>
          </w:p>
        </w:tc>
        <w:tc>
          <w:tcPr>
            <w:tcW w:w="2032" w:type="pct"/>
            <w:vAlign w:val="center"/>
          </w:tcPr>
          <w:p w:rsidR="002D3724" w:rsidRPr="00C562DE" w:rsidRDefault="002D3724" w:rsidP="006F0608">
            <w:pPr>
              <w:pStyle w:val="aff5"/>
              <w:ind w:firstLineChars="0" w:firstLine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  <w:r w:rsidRPr="00C562DE">
              <w:rPr>
                <w:rFonts w:hAnsi="宋体" w:hint="eastAsia"/>
                <w:b/>
                <w:bCs/>
                <w:sz w:val="18"/>
                <w:szCs w:val="18"/>
              </w:rPr>
              <w:t>要求</w:t>
            </w:r>
          </w:p>
        </w:tc>
      </w:tr>
      <w:tr w:rsidR="00F34118" w:rsidRPr="004B4676" w:rsidTr="006F0608">
        <w:trPr>
          <w:trHeight w:val="284"/>
          <w:jc w:val="center"/>
        </w:trPr>
        <w:tc>
          <w:tcPr>
            <w:tcW w:w="709" w:type="pct"/>
            <w:vAlign w:val="center"/>
          </w:tcPr>
          <w:p w:rsidR="00F34118" w:rsidRPr="004B4676" w:rsidRDefault="00F34118" w:rsidP="006F0608">
            <w:pPr>
              <w:pStyle w:val="aff5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4B4676">
              <w:rPr>
                <w:rFonts w:hAnsi="宋体" w:hint="eastAsia"/>
                <w:bCs/>
                <w:sz w:val="18"/>
                <w:szCs w:val="18"/>
              </w:rPr>
              <w:t>一致性检查</w:t>
            </w:r>
          </w:p>
        </w:tc>
        <w:tc>
          <w:tcPr>
            <w:tcW w:w="402" w:type="pct"/>
            <w:vAlign w:val="center"/>
          </w:tcPr>
          <w:p w:rsidR="00F34118" w:rsidRPr="004B4676" w:rsidRDefault="00F34118" w:rsidP="006F0608">
            <w:pPr>
              <w:pStyle w:val="aff5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4B4676">
              <w:rPr>
                <w:rFonts w:hAnsi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1405" w:type="pct"/>
            <w:vAlign w:val="center"/>
          </w:tcPr>
          <w:p w:rsidR="00F34118" w:rsidRPr="004B4676" w:rsidRDefault="00F34118" w:rsidP="00C30CFD">
            <w:pPr>
              <w:pStyle w:val="aff5"/>
              <w:ind w:firstLineChars="12" w:firstLine="22"/>
              <w:jc w:val="left"/>
              <w:rPr>
                <w:rFonts w:hAnsi="宋体"/>
                <w:bCs/>
                <w:sz w:val="18"/>
                <w:szCs w:val="18"/>
              </w:rPr>
            </w:pPr>
            <w:r w:rsidRPr="004B4676">
              <w:rPr>
                <w:rFonts w:hAnsi="宋体" w:hint="eastAsia"/>
                <w:bCs/>
                <w:sz w:val="18"/>
                <w:szCs w:val="18"/>
              </w:rPr>
              <w:t>见表</w:t>
            </w:r>
            <w:r w:rsidR="00175BDF" w:rsidRPr="004B4676">
              <w:rPr>
                <w:rFonts w:hAnsi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452" w:type="pct"/>
            <w:vAlign w:val="center"/>
          </w:tcPr>
          <w:p w:rsidR="00F34118" w:rsidRPr="004B4676" w:rsidRDefault="00F34118" w:rsidP="006F0608">
            <w:pPr>
              <w:pStyle w:val="afff1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bCs/>
              </w:rPr>
            </w:pPr>
            <w:r w:rsidRPr="004B4676">
              <w:rPr>
                <w:rFonts w:ascii="宋体" w:hAnsi="宋体" w:hint="eastAsia"/>
                <w:bCs/>
              </w:rPr>
              <w:t>/</w:t>
            </w:r>
          </w:p>
        </w:tc>
        <w:tc>
          <w:tcPr>
            <w:tcW w:w="2032" w:type="pct"/>
            <w:vAlign w:val="center"/>
          </w:tcPr>
          <w:p w:rsidR="00F34118" w:rsidRPr="004B4676" w:rsidRDefault="00F34118" w:rsidP="006F0608">
            <w:pPr>
              <w:pStyle w:val="aff5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4B4676">
              <w:rPr>
                <w:rFonts w:hAnsi="宋体" w:hint="eastAsia"/>
                <w:bCs/>
                <w:sz w:val="18"/>
                <w:szCs w:val="18"/>
              </w:rPr>
              <w:t>符合要求</w:t>
            </w:r>
          </w:p>
        </w:tc>
      </w:tr>
      <w:tr w:rsidR="0080088B" w:rsidRPr="004B4676" w:rsidTr="006F0608">
        <w:trPr>
          <w:trHeight w:val="284"/>
          <w:jc w:val="center"/>
        </w:trPr>
        <w:tc>
          <w:tcPr>
            <w:tcW w:w="709" w:type="pct"/>
            <w:vAlign w:val="center"/>
          </w:tcPr>
          <w:p w:rsidR="0080088B" w:rsidRPr="004B4676" w:rsidRDefault="0080088B" w:rsidP="006F0608">
            <w:pPr>
              <w:pStyle w:val="aff5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4B4676">
              <w:rPr>
                <w:rFonts w:hAnsi="宋体" w:hint="eastAsia"/>
                <w:bCs/>
                <w:sz w:val="18"/>
                <w:szCs w:val="18"/>
              </w:rPr>
              <w:t>创新性</w:t>
            </w:r>
            <w:r w:rsidRPr="004B4676">
              <w:rPr>
                <w:rFonts w:hAnsi="宋体"/>
                <w:bCs/>
                <w:sz w:val="18"/>
                <w:szCs w:val="18"/>
              </w:rPr>
              <w:t>评价</w:t>
            </w:r>
          </w:p>
        </w:tc>
        <w:tc>
          <w:tcPr>
            <w:tcW w:w="402" w:type="pct"/>
            <w:vAlign w:val="center"/>
          </w:tcPr>
          <w:p w:rsidR="0080088B" w:rsidRPr="004B4676" w:rsidRDefault="005C710A" w:rsidP="006F0608">
            <w:pPr>
              <w:pStyle w:val="aff5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4B4676">
              <w:rPr>
                <w:rFonts w:hAnsi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1405" w:type="pct"/>
            <w:vAlign w:val="center"/>
          </w:tcPr>
          <w:p w:rsidR="0080088B" w:rsidRPr="004B4676" w:rsidRDefault="005C710A" w:rsidP="00C30CFD">
            <w:pPr>
              <w:pStyle w:val="aff5"/>
              <w:ind w:firstLineChars="12" w:firstLine="22"/>
              <w:jc w:val="left"/>
              <w:rPr>
                <w:rFonts w:hAnsi="宋体"/>
                <w:bCs/>
                <w:sz w:val="18"/>
                <w:szCs w:val="18"/>
              </w:rPr>
            </w:pPr>
            <w:r w:rsidRPr="004B4676">
              <w:rPr>
                <w:rFonts w:hAnsi="宋体" w:hint="eastAsia"/>
                <w:bCs/>
                <w:sz w:val="18"/>
                <w:szCs w:val="18"/>
              </w:rPr>
              <w:t>本大纲</w:t>
            </w:r>
            <w:r w:rsidR="00CB52C6">
              <w:rPr>
                <w:rFonts w:hAnsi="宋体" w:hint="eastAsia"/>
                <w:bCs/>
                <w:sz w:val="18"/>
                <w:szCs w:val="18"/>
              </w:rPr>
              <w:t>4</w:t>
            </w:r>
            <w:r w:rsidRPr="004B4676">
              <w:rPr>
                <w:rFonts w:hAnsi="宋体"/>
                <w:bCs/>
                <w:sz w:val="18"/>
                <w:szCs w:val="18"/>
              </w:rPr>
              <w:t>.1</w:t>
            </w:r>
            <w:r w:rsidR="00273D95" w:rsidRPr="004B4676">
              <w:rPr>
                <w:rFonts w:hAnsi="宋体" w:hint="eastAsia"/>
                <w:bCs/>
                <w:sz w:val="18"/>
                <w:szCs w:val="18"/>
              </w:rPr>
              <w:t>c</w:t>
            </w:r>
            <w:r w:rsidRPr="004B4676">
              <w:rPr>
                <w:rFonts w:hAnsi="宋体"/>
                <w:bCs/>
                <w:sz w:val="18"/>
                <w:szCs w:val="18"/>
              </w:rPr>
              <w:t>）</w:t>
            </w:r>
          </w:p>
        </w:tc>
        <w:tc>
          <w:tcPr>
            <w:tcW w:w="452" w:type="pct"/>
            <w:vAlign w:val="center"/>
          </w:tcPr>
          <w:p w:rsidR="0080088B" w:rsidRPr="004B4676" w:rsidRDefault="0080088B" w:rsidP="006F0608">
            <w:pPr>
              <w:pStyle w:val="afff1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bCs/>
              </w:rPr>
            </w:pPr>
          </w:p>
        </w:tc>
        <w:tc>
          <w:tcPr>
            <w:tcW w:w="2032" w:type="pct"/>
            <w:vAlign w:val="center"/>
          </w:tcPr>
          <w:p w:rsidR="0080088B" w:rsidRPr="004B4676" w:rsidRDefault="005C710A" w:rsidP="006F0608">
            <w:pPr>
              <w:pStyle w:val="aff5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4B4676">
              <w:rPr>
                <w:rFonts w:hAnsi="宋体" w:hint="eastAsia"/>
                <w:bCs/>
                <w:sz w:val="18"/>
                <w:szCs w:val="18"/>
              </w:rPr>
              <w:t>符合要求</w:t>
            </w:r>
          </w:p>
        </w:tc>
      </w:tr>
      <w:tr w:rsidR="00F34118" w:rsidRPr="004B4676" w:rsidTr="006F0608">
        <w:trPr>
          <w:trHeight w:val="284"/>
          <w:jc w:val="center"/>
        </w:trPr>
        <w:tc>
          <w:tcPr>
            <w:tcW w:w="709" w:type="pct"/>
            <w:vMerge w:val="restart"/>
            <w:vAlign w:val="center"/>
          </w:tcPr>
          <w:p w:rsidR="00F34118" w:rsidRPr="004B4676" w:rsidRDefault="00F34118" w:rsidP="006F0608">
            <w:pPr>
              <w:pStyle w:val="aff5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4B4676">
              <w:rPr>
                <w:rFonts w:hAnsi="宋体" w:hint="eastAsia"/>
                <w:bCs/>
                <w:sz w:val="18"/>
                <w:szCs w:val="18"/>
              </w:rPr>
              <w:t>安全性</w:t>
            </w:r>
            <w:r w:rsidR="0080088B" w:rsidRPr="004B4676">
              <w:rPr>
                <w:rFonts w:hAnsi="宋体" w:hint="eastAsia"/>
                <w:bCs/>
                <w:sz w:val="18"/>
                <w:szCs w:val="18"/>
              </w:rPr>
              <w:t>检查</w:t>
            </w:r>
          </w:p>
        </w:tc>
        <w:tc>
          <w:tcPr>
            <w:tcW w:w="402" w:type="pct"/>
            <w:vAlign w:val="center"/>
          </w:tcPr>
          <w:p w:rsidR="00F34118" w:rsidRPr="004B4676" w:rsidRDefault="00F34118" w:rsidP="006F0608">
            <w:pPr>
              <w:pStyle w:val="aff5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4B4676">
              <w:rPr>
                <w:rFonts w:hAnsi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1405" w:type="pct"/>
            <w:vAlign w:val="center"/>
          </w:tcPr>
          <w:p w:rsidR="00F34118" w:rsidRPr="004B4676" w:rsidRDefault="00F34118" w:rsidP="00C30CFD">
            <w:pPr>
              <w:pStyle w:val="aff5"/>
              <w:ind w:firstLineChars="12" w:firstLine="22"/>
              <w:jc w:val="left"/>
              <w:rPr>
                <w:rFonts w:hAnsi="宋体"/>
                <w:bCs/>
                <w:sz w:val="18"/>
                <w:szCs w:val="18"/>
              </w:rPr>
            </w:pPr>
            <w:r w:rsidRPr="004B4676">
              <w:rPr>
                <w:rFonts w:hAnsi="宋体" w:hint="eastAsia"/>
                <w:bCs/>
                <w:sz w:val="18"/>
                <w:szCs w:val="18"/>
              </w:rPr>
              <w:t>安全防护</w:t>
            </w:r>
          </w:p>
        </w:tc>
        <w:tc>
          <w:tcPr>
            <w:tcW w:w="452" w:type="pct"/>
            <w:vAlign w:val="center"/>
          </w:tcPr>
          <w:p w:rsidR="00F34118" w:rsidRPr="004B4676" w:rsidRDefault="00F34118" w:rsidP="006F0608">
            <w:pPr>
              <w:pStyle w:val="afff1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bCs/>
              </w:rPr>
            </w:pPr>
            <w:r w:rsidRPr="004B4676">
              <w:rPr>
                <w:rFonts w:ascii="宋体" w:hAnsi="宋体" w:hint="eastAsia"/>
                <w:bCs/>
              </w:rPr>
              <w:t>/</w:t>
            </w:r>
          </w:p>
        </w:tc>
        <w:tc>
          <w:tcPr>
            <w:tcW w:w="2032" w:type="pct"/>
            <w:vAlign w:val="center"/>
          </w:tcPr>
          <w:p w:rsidR="00F34118" w:rsidRPr="004B4676" w:rsidRDefault="00F34118" w:rsidP="00CB52C6">
            <w:pPr>
              <w:pStyle w:val="aff5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4B4676">
              <w:rPr>
                <w:rFonts w:hAnsi="宋体" w:hint="eastAsia"/>
                <w:bCs/>
                <w:sz w:val="18"/>
                <w:szCs w:val="18"/>
              </w:rPr>
              <w:t>符合本大纲</w:t>
            </w:r>
            <w:r w:rsidR="00CB52C6">
              <w:rPr>
                <w:rFonts w:hAnsi="宋体" w:hint="eastAsia"/>
                <w:bCs/>
                <w:sz w:val="18"/>
                <w:szCs w:val="18"/>
              </w:rPr>
              <w:t>5</w:t>
            </w:r>
            <w:r w:rsidR="00273D95" w:rsidRPr="004B4676">
              <w:rPr>
                <w:rFonts w:hAnsi="宋体" w:hint="eastAsia"/>
                <w:bCs/>
                <w:sz w:val="18"/>
                <w:szCs w:val="18"/>
              </w:rPr>
              <w:t>.3.1</w:t>
            </w:r>
            <w:r w:rsidRPr="004B4676">
              <w:rPr>
                <w:rFonts w:hAnsi="宋体" w:hint="eastAsia"/>
                <w:bCs/>
                <w:sz w:val="18"/>
                <w:szCs w:val="18"/>
              </w:rPr>
              <w:t>的要求</w:t>
            </w:r>
          </w:p>
        </w:tc>
      </w:tr>
      <w:tr w:rsidR="00F34118" w:rsidRPr="004B4676" w:rsidTr="006F0608">
        <w:trPr>
          <w:trHeight w:val="284"/>
          <w:jc w:val="center"/>
        </w:trPr>
        <w:tc>
          <w:tcPr>
            <w:tcW w:w="709" w:type="pct"/>
            <w:vMerge/>
            <w:vAlign w:val="center"/>
          </w:tcPr>
          <w:p w:rsidR="00F34118" w:rsidRPr="004B4676" w:rsidRDefault="00F34118" w:rsidP="006F0608">
            <w:pPr>
              <w:pStyle w:val="aff5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</w:p>
        </w:tc>
        <w:tc>
          <w:tcPr>
            <w:tcW w:w="402" w:type="pct"/>
            <w:vAlign w:val="center"/>
          </w:tcPr>
          <w:p w:rsidR="00F34118" w:rsidRPr="004B4676" w:rsidRDefault="00F34118" w:rsidP="006F0608">
            <w:pPr>
              <w:pStyle w:val="aff5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4B4676">
              <w:rPr>
                <w:rFonts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1405" w:type="pct"/>
            <w:vAlign w:val="center"/>
          </w:tcPr>
          <w:p w:rsidR="00F34118" w:rsidRPr="004B4676" w:rsidRDefault="00F34118" w:rsidP="00C30CFD">
            <w:pPr>
              <w:ind w:firstLineChars="12" w:firstLine="22"/>
              <w:jc w:val="left"/>
              <w:rPr>
                <w:rFonts w:ascii="宋体" w:hAnsi="宋体"/>
                <w:sz w:val="18"/>
                <w:szCs w:val="18"/>
              </w:rPr>
            </w:pPr>
            <w:r w:rsidRPr="004B4676">
              <w:rPr>
                <w:rFonts w:ascii="宋体" w:hAnsi="宋体" w:hint="eastAsia"/>
                <w:bCs/>
                <w:sz w:val="18"/>
                <w:szCs w:val="18"/>
              </w:rPr>
              <w:t>安全信息</w:t>
            </w:r>
          </w:p>
        </w:tc>
        <w:tc>
          <w:tcPr>
            <w:tcW w:w="452" w:type="pct"/>
            <w:vAlign w:val="center"/>
          </w:tcPr>
          <w:p w:rsidR="00F34118" w:rsidRPr="004B4676" w:rsidRDefault="00F34118" w:rsidP="006F0608">
            <w:pPr>
              <w:pStyle w:val="afff1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bCs/>
              </w:rPr>
            </w:pPr>
            <w:r w:rsidRPr="004B4676">
              <w:rPr>
                <w:rFonts w:ascii="宋体" w:hAnsi="宋体" w:hint="eastAsia"/>
                <w:bCs/>
              </w:rPr>
              <w:t>/</w:t>
            </w:r>
          </w:p>
        </w:tc>
        <w:tc>
          <w:tcPr>
            <w:tcW w:w="2032" w:type="pct"/>
            <w:vAlign w:val="center"/>
          </w:tcPr>
          <w:p w:rsidR="00F34118" w:rsidRPr="004B4676" w:rsidRDefault="00273D95" w:rsidP="00CB52C6">
            <w:pPr>
              <w:pStyle w:val="aff5"/>
              <w:ind w:firstLine="36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4B4676">
              <w:rPr>
                <w:rFonts w:hAnsi="宋体" w:hint="eastAsia"/>
                <w:bCs/>
                <w:sz w:val="18"/>
                <w:szCs w:val="18"/>
              </w:rPr>
              <w:t>符合本大纲</w:t>
            </w:r>
            <w:r w:rsidR="00CB52C6">
              <w:rPr>
                <w:rFonts w:hAnsi="宋体" w:hint="eastAsia"/>
                <w:bCs/>
                <w:sz w:val="18"/>
                <w:szCs w:val="18"/>
              </w:rPr>
              <w:t>5</w:t>
            </w:r>
            <w:r w:rsidRPr="004B4676">
              <w:rPr>
                <w:rFonts w:hAnsi="宋体" w:hint="eastAsia"/>
                <w:bCs/>
                <w:sz w:val="18"/>
                <w:szCs w:val="18"/>
              </w:rPr>
              <w:t>.3.2的要求</w:t>
            </w:r>
          </w:p>
        </w:tc>
      </w:tr>
      <w:tr w:rsidR="002343ED" w:rsidRPr="004B4676" w:rsidTr="006F0608">
        <w:trPr>
          <w:trHeight w:val="284"/>
          <w:jc w:val="center"/>
        </w:trPr>
        <w:tc>
          <w:tcPr>
            <w:tcW w:w="709" w:type="pct"/>
            <w:vMerge w:val="restart"/>
            <w:vAlign w:val="center"/>
          </w:tcPr>
          <w:p w:rsidR="002343ED" w:rsidRPr="004B4676" w:rsidRDefault="002343ED" w:rsidP="006F0608">
            <w:pPr>
              <w:pStyle w:val="aff5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4B4676">
              <w:rPr>
                <w:rFonts w:hAnsi="宋体" w:hint="eastAsia"/>
                <w:bCs/>
                <w:sz w:val="18"/>
                <w:szCs w:val="18"/>
              </w:rPr>
              <w:t>适用</w:t>
            </w:r>
            <w:r w:rsidRPr="004B4676">
              <w:rPr>
                <w:rFonts w:hAnsi="宋体"/>
                <w:bCs/>
                <w:sz w:val="18"/>
                <w:szCs w:val="18"/>
              </w:rPr>
              <w:t>地区</w:t>
            </w:r>
          </w:p>
          <w:p w:rsidR="002343ED" w:rsidRPr="004B4676" w:rsidRDefault="002343ED" w:rsidP="006F0608">
            <w:pPr>
              <w:pStyle w:val="aff5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4B4676">
              <w:rPr>
                <w:rFonts w:hAnsi="宋体" w:hint="eastAsia"/>
                <w:bCs/>
                <w:sz w:val="18"/>
                <w:szCs w:val="18"/>
              </w:rPr>
              <w:t>性能试验</w:t>
            </w:r>
          </w:p>
        </w:tc>
        <w:tc>
          <w:tcPr>
            <w:tcW w:w="402" w:type="pct"/>
            <w:vAlign w:val="center"/>
          </w:tcPr>
          <w:p w:rsidR="002343ED" w:rsidRPr="004B4676" w:rsidRDefault="002343ED" w:rsidP="006F0608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4B4676">
              <w:rPr>
                <w:rFonts w:ascii="宋体" w:hAnsi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1405" w:type="pct"/>
            <w:vAlign w:val="center"/>
          </w:tcPr>
          <w:p w:rsidR="002343ED" w:rsidRPr="002343ED" w:rsidRDefault="002343ED" w:rsidP="00C30CFD">
            <w:pPr>
              <w:pStyle w:val="aff5"/>
              <w:ind w:firstLineChars="12" w:firstLine="22"/>
              <w:jc w:val="left"/>
              <w:rPr>
                <w:rFonts w:hAnsi="宋体" w:cs="宋体"/>
                <w:sz w:val="18"/>
                <w:szCs w:val="18"/>
              </w:rPr>
            </w:pPr>
            <w:proofErr w:type="gramStart"/>
            <w:r w:rsidRPr="002343ED">
              <w:rPr>
                <w:rFonts w:hAnsi="宋体" w:cs="宋体" w:hint="eastAsia"/>
                <w:sz w:val="18"/>
                <w:szCs w:val="18"/>
              </w:rPr>
              <w:t>喂料机</w:t>
            </w:r>
            <w:proofErr w:type="gramEnd"/>
            <w:r w:rsidRPr="002343ED">
              <w:rPr>
                <w:rFonts w:hAnsi="宋体" w:cs="宋体" w:hint="eastAsia"/>
                <w:sz w:val="18"/>
                <w:szCs w:val="18"/>
              </w:rPr>
              <w:t>最大作业速度</w:t>
            </w:r>
          </w:p>
        </w:tc>
        <w:tc>
          <w:tcPr>
            <w:tcW w:w="452" w:type="pct"/>
            <w:vAlign w:val="center"/>
          </w:tcPr>
          <w:p w:rsidR="002343ED" w:rsidRPr="002343ED" w:rsidRDefault="002343ED" w:rsidP="002343ED">
            <w:pPr>
              <w:pStyle w:val="aff5"/>
              <w:ind w:firstLineChars="0" w:firstLine="0"/>
              <w:jc w:val="center"/>
              <w:rPr>
                <w:rFonts w:hAnsi="宋体" w:cs="宋体"/>
                <w:sz w:val="18"/>
                <w:szCs w:val="18"/>
              </w:rPr>
            </w:pPr>
            <w:r w:rsidRPr="002343ED">
              <w:rPr>
                <w:rFonts w:hAnsi="宋体" w:cs="宋体" w:hint="eastAsia"/>
                <w:sz w:val="18"/>
                <w:szCs w:val="18"/>
              </w:rPr>
              <w:t>m/s</w:t>
            </w:r>
          </w:p>
        </w:tc>
        <w:tc>
          <w:tcPr>
            <w:tcW w:w="2032" w:type="pct"/>
            <w:vAlign w:val="center"/>
          </w:tcPr>
          <w:p w:rsidR="002343ED" w:rsidRPr="002343ED" w:rsidRDefault="002343ED" w:rsidP="002343ED">
            <w:pPr>
              <w:pStyle w:val="aff9"/>
              <w:spacing w:after="0"/>
              <w:ind w:leftChars="0" w:left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343ED">
              <w:rPr>
                <w:rFonts w:ascii="宋体" w:hAnsi="宋体" w:hint="eastAsia"/>
                <w:sz w:val="18"/>
                <w:szCs w:val="18"/>
              </w:rPr>
              <w:t>≥使用说明书中的</w:t>
            </w:r>
            <w:proofErr w:type="gramStart"/>
            <w:r w:rsidRPr="002343ED">
              <w:rPr>
                <w:rFonts w:ascii="宋体" w:hAnsi="宋体" w:hint="eastAsia"/>
                <w:sz w:val="18"/>
                <w:szCs w:val="18"/>
              </w:rPr>
              <w:t>声称值</w:t>
            </w:r>
            <w:proofErr w:type="gramEnd"/>
          </w:p>
        </w:tc>
      </w:tr>
      <w:tr w:rsidR="002343ED" w:rsidRPr="004B4676" w:rsidTr="006F0608">
        <w:trPr>
          <w:trHeight w:val="284"/>
          <w:jc w:val="center"/>
        </w:trPr>
        <w:tc>
          <w:tcPr>
            <w:tcW w:w="709" w:type="pct"/>
            <w:vMerge/>
            <w:vAlign w:val="center"/>
          </w:tcPr>
          <w:p w:rsidR="002343ED" w:rsidRPr="004B4676" w:rsidRDefault="002343ED" w:rsidP="006F0608">
            <w:pPr>
              <w:pStyle w:val="aff5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</w:p>
        </w:tc>
        <w:tc>
          <w:tcPr>
            <w:tcW w:w="402" w:type="pct"/>
            <w:vAlign w:val="center"/>
          </w:tcPr>
          <w:p w:rsidR="002343ED" w:rsidRPr="004B4676" w:rsidRDefault="002343ED" w:rsidP="006F0608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4B4676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1405" w:type="pct"/>
            <w:vAlign w:val="center"/>
          </w:tcPr>
          <w:p w:rsidR="002343ED" w:rsidRPr="002343ED" w:rsidRDefault="002343ED" w:rsidP="00C30CFD">
            <w:pPr>
              <w:pStyle w:val="aff5"/>
              <w:ind w:firstLineChars="12" w:firstLine="22"/>
              <w:jc w:val="left"/>
              <w:rPr>
                <w:rFonts w:hAnsi="宋体" w:cs="宋体"/>
                <w:sz w:val="18"/>
                <w:szCs w:val="18"/>
              </w:rPr>
            </w:pPr>
            <w:r w:rsidRPr="002343ED">
              <w:rPr>
                <w:rFonts w:hAnsi="宋体" w:cs="宋体" w:hint="eastAsia"/>
                <w:sz w:val="18"/>
                <w:szCs w:val="18"/>
              </w:rPr>
              <w:t>送料均匀度</w:t>
            </w:r>
          </w:p>
        </w:tc>
        <w:tc>
          <w:tcPr>
            <w:tcW w:w="452" w:type="pct"/>
            <w:vAlign w:val="center"/>
          </w:tcPr>
          <w:p w:rsidR="002343ED" w:rsidRPr="002343ED" w:rsidRDefault="002343ED" w:rsidP="002343ED">
            <w:pPr>
              <w:pStyle w:val="aff5"/>
              <w:ind w:firstLineChars="0" w:firstLine="0"/>
              <w:jc w:val="center"/>
              <w:rPr>
                <w:rFonts w:hAnsi="宋体" w:cs="宋体"/>
                <w:sz w:val="18"/>
                <w:szCs w:val="18"/>
              </w:rPr>
            </w:pPr>
            <w:r w:rsidRPr="002343ED">
              <w:rPr>
                <w:rFonts w:hAnsi="宋体" w:cs="宋体" w:hint="eastAsia"/>
                <w:sz w:val="18"/>
                <w:szCs w:val="18"/>
              </w:rPr>
              <w:t>/</w:t>
            </w:r>
          </w:p>
        </w:tc>
        <w:tc>
          <w:tcPr>
            <w:tcW w:w="2032" w:type="pct"/>
            <w:vAlign w:val="center"/>
          </w:tcPr>
          <w:p w:rsidR="002343ED" w:rsidRPr="002343ED" w:rsidRDefault="002343ED" w:rsidP="002343ED">
            <w:pPr>
              <w:pStyle w:val="aff9"/>
              <w:spacing w:after="0"/>
              <w:ind w:leftChars="0" w:left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343ED">
              <w:rPr>
                <w:rFonts w:ascii="宋体" w:hAnsi="宋体" w:hint="eastAsia"/>
                <w:sz w:val="18"/>
                <w:szCs w:val="18"/>
              </w:rPr>
              <w:t>≥8</w:t>
            </w:r>
            <w:r w:rsidRPr="002343ED">
              <w:rPr>
                <w:rFonts w:ascii="宋体" w:hAnsi="宋体"/>
                <w:sz w:val="18"/>
                <w:szCs w:val="18"/>
              </w:rPr>
              <w:t>5%</w:t>
            </w:r>
          </w:p>
        </w:tc>
      </w:tr>
      <w:tr w:rsidR="002343ED" w:rsidRPr="004B4676" w:rsidTr="006F0608">
        <w:trPr>
          <w:trHeight w:val="284"/>
          <w:jc w:val="center"/>
        </w:trPr>
        <w:tc>
          <w:tcPr>
            <w:tcW w:w="709" w:type="pct"/>
            <w:vMerge/>
            <w:vAlign w:val="center"/>
          </w:tcPr>
          <w:p w:rsidR="002343ED" w:rsidRPr="004B4676" w:rsidRDefault="002343ED" w:rsidP="006F0608">
            <w:pPr>
              <w:pStyle w:val="aff5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</w:p>
        </w:tc>
        <w:tc>
          <w:tcPr>
            <w:tcW w:w="402" w:type="pct"/>
            <w:vAlign w:val="center"/>
          </w:tcPr>
          <w:p w:rsidR="002343ED" w:rsidRPr="004B4676" w:rsidRDefault="005D32CA" w:rsidP="006F0608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1405" w:type="pct"/>
            <w:vAlign w:val="center"/>
          </w:tcPr>
          <w:p w:rsidR="002343ED" w:rsidRPr="002343ED" w:rsidRDefault="002343ED" w:rsidP="00C30CFD">
            <w:pPr>
              <w:pStyle w:val="aff5"/>
              <w:ind w:firstLineChars="12" w:firstLine="22"/>
              <w:jc w:val="left"/>
              <w:rPr>
                <w:rFonts w:hAnsi="宋体" w:cs="宋体"/>
                <w:sz w:val="18"/>
                <w:szCs w:val="18"/>
              </w:rPr>
            </w:pPr>
            <w:r w:rsidRPr="002343ED">
              <w:rPr>
                <w:rFonts w:hAnsi="宋体" w:cs="宋体" w:hint="eastAsia"/>
                <w:sz w:val="18"/>
                <w:szCs w:val="18"/>
              </w:rPr>
              <w:t>清粪机清洁率</w:t>
            </w:r>
          </w:p>
        </w:tc>
        <w:tc>
          <w:tcPr>
            <w:tcW w:w="452" w:type="pct"/>
            <w:vAlign w:val="center"/>
          </w:tcPr>
          <w:p w:rsidR="002343ED" w:rsidRPr="002343ED" w:rsidRDefault="002343ED" w:rsidP="002343ED">
            <w:pPr>
              <w:pStyle w:val="aff5"/>
              <w:ind w:firstLineChars="0" w:firstLine="0"/>
              <w:jc w:val="center"/>
              <w:rPr>
                <w:rFonts w:hAnsi="宋体" w:cs="宋体"/>
                <w:sz w:val="18"/>
                <w:szCs w:val="18"/>
              </w:rPr>
            </w:pPr>
            <w:r w:rsidRPr="002343ED">
              <w:rPr>
                <w:rFonts w:hAnsi="宋体" w:cs="宋体" w:hint="eastAsia"/>
                <w:sz w:val="18"/>
                <w:szCs w:val="18"/>
              </w:rPr>
              <w:t>/</w:t>
            </w:r>
          </w:p>
        </w:tc>
        <w:tc>
          <w:tcPr>
            <w:tcW w:w="2032" w:type="pct"/>
            <w:vAlign w:val="center"/>
          </w:tcPr>
          <w:p w:rsidR="002343ED" w:rsidRPr="002343ED" w:rsidRDefault="002343ED" w:rsidP="002343ED">
            <w:pPr>
              <w:pStyle w:val="aff9"/>
              <w:spacing w:after="0"/>
              <w:ind w:leftChars="0" w:left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343ED">
              <w:rPr>
                <w:rFonts w:ascii="宋体" w:hAnsi="宋体" w:hint="eastAsia"/>
                <w:sz w:val="18"/>
                <w:szCs w:val="18"/>
              </w:rPr>
              <w:t>≥</w:t>
            </w:r>
            <w:r w:rsidRPr="002343ED">
              <w:rPr>
                <w:rFonts w:ascii="宋体" w:hAnsi="宋体"/>
                <w:sz w:val="18"/>
                <w:szCs w:val="18"/>
              </w:rPr>
              <w:t>95%</w:t>
            </w:r>
          </w:p>
        </w:tc>
      </w:tr>
      <w:tr w:rsidR="002343ED" w:rsidRPr="004B4676" w:rsidTr="006F0608">
        <w:trPr>
          <w:trHeight w:val="284"/>
          <w:jc w:val="center"/>
        </w:trPr>
        <w:tc>
          <w:tcPr>
            <w:tcW w:w="709" w:type="pct"/>
            <w:vMerge/>
            <w:vAlign w:val="center"/>
          </w:tcPr>
          <w:p w:rsidR="002343ED" w:rsidRPr="004B4676" w:rsidRDefault="002343ED" w:rsidP="006F0608">
            <w:pPr>
              <w:pStyle w:val="aff5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</w:p>
        </w:tc>
        <w:tc>
          <w:tcPr>
            <w:tcW w:w="402" w:type="pct"/>
            <w:vAlign w:val="center"/>
          </w:tcPr>
          <w:p w:rsidR="002343ED" w:rsidRPr="004B4676" w:rsidRDefault="005D32CA" w:rsidP="006F0608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4</w:t>
            </w:r>
          </w:p>
        </w:tc>
        <w:tc>
          <w:tcPr>
            <w:tcW w:w="1405" w:type="pct"/>
            <w:vAlign w:val="center"/>
          </w:tcPr>
          <w:p w:rsidR="002343ED" w:rsidRPr="002343ED" w:rsidRDefault="002343ED" w:rsidP="00C30CFD">
            <w:pPr>
              <w:pStyle w:val="aff5"/>
              <w:ind w:firstLineChars="12" w:firstLine="22"/>
              <w:jc w:val="left"/>
              <w:rPr>
                <w:rFonts w:hAnsi="宋体"/>
                <w:sz w:val="18"/>
                <w:szCs w:val="18"/>
              </w:rPr>
            </w:pPr>
            <w:r w:rsidRPr="002343ED">
              <w:rPr>
                <w:rFonts w:hAnsi="宋体" w:hint="eastAsia"/>
                <w:sz w:val="18"/>
                <w:szCs w:val="18"/>
              </w:rPr>
              <w:t>集蛋量</w:t>
            </w:r>
          </w:p>
        </w:tc>
        <w:tc>
          <w:tcPr>
            <w:tcW w:w="452" w:type="pct"/>
            <w:vAlign w:val="center"/>
          </w:tcPr>
          <w:p w:rsidR="002343ED" w:rsidRPr="002343ED" w:rsidRDefault="002343ED" w:rsidP="002343ED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2343ED">
              <w:rPr>
                <w:rFonts w:hAnsi="宋体" w:hint="eastAsia"/>
                <w:sz w:val="18"/>
                <w:szCs w:val="18"/>
              </w:rPr>
              <w:t>枚</w:t>
            </w:r>
            <w:r w:rsidRPr="002343ED">
              <w:rPr>
                <w:rFonts w:hAnsi="宋体"/>
                <w:sz w:val="18"/>
                <w:szCs w:val="18"/>
              </w:rPr>
              <w:t>/h</w:t>
            </w:r>
          </w:p>
        </w:tc>
        <w:tc>
          <w:tcPr>
            <w:tcW w:w="2032" w:type="pct"/>
            <w:vAlign w:val="center"/>
          </w:tcPr>
          <w:p w:rsidR="002343ED" w:rsidRPr="002343ED" w:rsidRDefault="002343ED" w:rsidP="002343ED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2343ED">
              <w:rPr>
                <w:rFonts w:hAnsi="宋体" w:hint="eastAsia"/>
                <w:sz w:val="18"/>
                <w:szCs w:val="18"/>
              </w:rPr>
              <w:t>≥使用说明书中的</w:t>
            </w:r>
            <w:proofErr w:type="gramStart"/>
            <w:r w:rsidRPr="002343ED">
              <w:rPr>
                <w:rFonts w:hAnsi="宋体" w:hint="eastAsia"/>
                <w:sz w:val="18"/>
                <w:szCs w:val="18"/>
              </w:rPr>
              <w:t>声称值</w:t>
            </w:r>
            <w:proofErr w:type="gramEnd"/>
          </w:p>
        </w:tc>
      </w:tr>
      <w:tr w:rsidR="002343ED" w:rsidRPr="004B4676" w:rsidTr="006F0608">
        <w:trPr>
          <w:trHeight w:val="284"/>
          <w:jc w:val="center"/>
        </w:trPr>
        <w:tc>
          <w:tcPr>
            <w:tcW w:w="709" w:type="pct"/>
            <w:vMerge/>
            <w:vAlign w:val="center"/>
          </w:tcPr>
          <w:p w:rsidR="002343ED" w:rsidRPr="004B4676" w:rsidRDefault="002343ED" w:rsidP="006F0608">
            <w:pPr>
              <w:pStyle w:val="aff5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</w:p>
        </w:tc>
        <w:tc>
          <w:tcPr>
            <w:tcW w:w="402" w:type="pct"/>
            <w:vAlign w:val="center"/>
          </w:tcPr>
          <w:p w:rsidR="002343ED" w:rsidRPr="004B4676" w:rsidRDefault="005D32CA" w:rsidP="006F0608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5</w:t>
            </w:r>
          </w:p>
        </w:tc>
        <w:tc>
          <w:tcPr>
            <w:tcW w:w="1405" w:type="pct"/>
            <w:vAlign w:val="center"/>
          </w:tcPr>
          <w:p w:rsidR="002343ED" w:rsidRPr="004B4676" w:rsidRDefault="002343ED" w:rsidP="00C30CFD">
            <w:pPr>
              <w:pStyle w:val="aff5"/>
              <w:ind w:firstLineChars="12" w:firstLine="22"/>
              <w:jc w:val="left"/>
              <w:rPr>
                <w:rFonts w:hAnsi="宋体"/>
                <w:sz w:val="18"/>
                <w:szCs w:val="18"/>
              </w:rPr>
            </w:pPr>
            <w:r w:rsidRPr="004B4676">
              <w:rPr>
                <w:rFonts w:hAnsi="宋体" w:hint="eastAsia"/>
                <w:sz w:val="18"/>
                <w:szCs w:val="18"/>
              </w:rPr>
              <w:t>破蛋率</w:t>
            </w:r>
          </w:p>
        </w:tc>
        <w:tc>
          <w:tcPr>
            <w:tcW w:w="452" w:type="pct"/>
            <w:vAlign w:val="center"/>
          </w:tcPr>
          <w:p w:rsidR="002343ED" w:rsidRPr="004B4676" w:rsidRDefault="002343ED" w:rsidP="002343ED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B4676">
              <w:rPr>
                <w:rFonts w:hAnsi="宋体"/>
                <w:sz w:val="18"/>
                <w:szCs w:val="18"/>
              </w:rPr>
              <w:t>/</w:t>
            </w:r>
          </w:p>
        </w:tc>
        <w:tc>
          <w:tcPr>
            <w:tcW w:w="2032" w:type="pct"/>
            <w:vAlign w:val="center"/>
          </w:tcPr>
          <w:p w:rsidR="002343ED" w:rsidRPr="004B4676" w:rsidRDefault="002343ED" w:rsidP="002343ED">
            <w:pPr>
              <w:pStyle w:val="aff5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B4676">
              <w:rPr>
                <w:rFonts w:hAnsi="宋体" w:hint="eastAsia"/>
                <w:sz w:val="18"/>
                <w:szCs w:val="18"/>
              </w:rPr>
              <w:t>≤</w:t>
            </w:r>
            <w:r w:rsidRPr="004B4676">
              <w:rPr>
                <w:rFonts w:hAnsi="宋体"/>
                <w:sz w:val="18"/>
                <w:szCs w:val="18"/>
              </w:rPr>
              <w:t>2%</w:t>
            </w:r>
          </w:p>
        </w:tc>
      </w:tr>
    </w:tbl>
    <w:p w:rsidR="00234240" w:rsidRPr="00DF34E4" w:rsidRDefault="00F34118" w:rsidP="00216900">
      <w:pPr>
        <w:pStyle w:val="af6"/>
        <w:spacing w:beforeLines="50" w:before="156" w:afterLines="50" w:after="156"/>
        <w:ind w:left="0"/>
        <w:rPr>
          <w:rFonts w:ascii="宋体" w:eastAsia="宋体" w:hAnsi="宋体"/>
        </w:rPr>
      </w:pPr>
      <w:bookmarkStart w:id="520" w:name="_Toc447872504"/>
      <w:bookmarkStart w:id="521" w:name="_Toc447895486"/>
      <w:bookmarkStart w:id="522" w:name="_Toc447896035"/>
      <w:bookmarkStart w:id="523" w:name="_Toc447992036"/>
      <w:bookmarkEnd w:id="520"/>
      <w:bookmarkEnd w:id="521"/>
      <w:bookmarkEnd w:id="522"/>
      <w:bookmarkEnd w:id="523"/>
      <w:r w:rsidRPr="00DF34E4">
        <w:rPr>
          <w:rFonts w:ascii="宋体" w:eastAsia="宋体" w:hAnsi="宋体" w:hint="eastAsia"/>
        </w:rPr>
        <w:t>一级指标均符合大纲要求时，</w:t>
      </w:r>
      <w:r w:rsidR="000D6E85" w:rsidRPr="00DF34E4">
        <w:rPr>
          <w:rFonts w:ascii="宋体" w:eastAsia="宋体" w:hAnsi="宋体" w:hint="eastAsia"/>
        </w:rPr>
        <w:t>专项</w:t>
      </w:r>
      <w:r w:rsidRPr="00DF34E4">
        <w:rPr>
          <w:rFonts w:ascii="宋体" w:eastAsia="宋体" w:hAnsi="宋体" w:hint="eastAsia"/>
        </w:rPr>
        <w:t>鉴定结论为通过；否则，</w:t>
      </w:r>
      <w:r w:rsidR="000D6E85" w:rsidRPr="00DF34E4">
        <w:rPr>
          <w:rFonts w:ascii="宋体" w:eastAsia="宋体" w:hAnsi="宋体" w:hint="eastAsia"/>
        </w:rPr>
        <w:t>专项</w:t>
      </w:r>
      <w:r w:rsidRPr="00DF34E4">
        <w:rPr>
          <w:rFonts w:ascii="宋体" w:eastAsia="宋体" w:hAnsi="宋体" w:hint="eastAsia"/>
        </w:rPr>
        <w:t>鉴定结论为不通过。</w:t>
      </w:r>
    </w:p>
    <w:p w:rsidR="00F34118" w:rsidRPr="00722D93" w:rsidRDefault="007A3E01" w:rsidP="00DA19DD">
      <w:pPr>
        <w:pStyle w:val="a9"/>
        <w:numPr>
          <w:ilvl w:val="0"/>
          <w:numId w:val="0"/>
        </w:numPr>
        <w:spacing w:before="0" w:after="0"/>
      </w:pPr>
      <w:r w:rsidRPr="00722D93">
        <w:rPr>
          <w:rFonts w:ascii="宋体" w:eastAsia="宋体" w:hAnsi="宋体"/>
        </w:rPr>
        <w:br w:type="page"/>
      </w:r>
      <w:bookmarkStart w:id="524" w:name="_Toc226947831"/>
      <w:bookmarkEnd w:id="514"/>
      <w:bookmarkEnd w:id="515"/>
      <w:bookmarkEnd w:id="516"/>
      <w:bookmarkEnd w:id="517"/>
      <w:bookmarkEnd w:id="518"/>
      <w:bookmarkEnd w:id="519"/>
      <w:bookmarkEnd w:id="524"/>
      <w:r w:rsidR="00E91825" w:rsidRPr="00E91825">
        <w:rPr>
          <w:rFonts w:hint="eastAsia"/>
        </w:rPr>
        <w:lastRenderedPageBreak/>
        <w:t>附</w:t>
      </w:r>
      <w:r w:rsidR="000E01B9">
        <w:rPr>
          <w:rFonts w:hint="eastAsia"/>
        </w:rPr>
        <w:t xml:space="preserve">  </w:t>
      </w:r>
      <w:r w:rsidR="00E91825" w:rsidRPr="00E91825">
        <w:rPr>
          <w:rFonts w:hint="eastAsia"/>
        </w:rPr>
        <w:t>录</w:t>
      </w:r>
      <w:r w:rsidR="00722D93">
        <w:br w:type="textWrapping" w:clear="all"/>
      </w:r>
      <w:bookmarkStart w:id="525" w:name="_Toc36633706"/>
      <w:r w:rsidR="00F34118" w:rsidRPr="00722D93">
        <w:rPr>
          <w:rFonts w:hint="eastAsia"/>
        </w:rPr>
        <w:t>（规范性附录）</w:t>
      </w:r>
      <w:r w:rsidR="00722D93">
        <w:br w:type="textWrapping" w:clear="all"/>
      </w:r>
      <w:r w:rsidR="00F34118" w:rsidRPr="00722D93">
        <w:rPr>
          <w:rFonts w:hint="eastAsia"/>
        </w:rPr>
        <w:t>产品规格表</w:t>
      </w:r>
      <w:bookmarkStart w:id="526" w:name="_GoBack"/>
      <w:bookmarkEnd w:id="525"/>
      <w:bookmarkEnd w:id="526"/>
    </w:p>
    <w:tbl>
      <w:tblPr>
        <w:tblW w:w="48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9"/>
        <w:gridCol w:w="3581"/>
        <w:gridCol w:w="992"/>
        <w:gridCol w:w="4026"/>
      </w:tblGrid>
      <w:tr w:rsidR="00DA19DD" w:rsidRPr="00A6454D" w:rsidTr="00DA19DD">
        <w:trPr>
          <w:cantSplit/>
          <w:trHeight w:val="333"/>
          <w:tblHeader/>
          <w:jc w:val="center"/>
        </w:trPr>
        <w:tc>
          <w:tcPr>
            <w:tcW w:w="320" w:type="pct"/>
            <w:vAlign w:val="center"/>
          </w:tcPr>
          <w:p w:rsidR="00BD697D" w:rsidRPr="00A6454D" w:rsidRDefault="00BD697D" w:rsidP="00722D93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A6454D">
              <w:rPr>
                <w:rFonts w:ascii="宋体" w:hAnsi="宋体" w:hint="eastAsia"/>
                <w:b/>
                <w:sz w:val="18"/>
                <w:szCs w:val="18"/>
              </w:rPr>
              <w:t>序号</w:t>
            </w:r>
          </w:p>
        </w:tc>
        <w:tc>
          <w:tcPr>
            <w:tcW w:w="1949" w:type="pct"/>
            <w:vAlign w:val="center"/>
          </w:tcPr>
          <w:p w:rsidR="00BD697D" w:rsidRPr="00A6454D" w:rsidRDefault="00BD697D" w:rsidP="00722D93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A6454D">
              <w:rPr>
                <w:rFonts w:ascii="宋体" w:hAnsi="宋体" w:hint="eastAsia"/>
                <w:b/>
                <w:bCs/>
                <w:sz w:val="18"/>
                <w:szCs w:val="18"/>
              </w:rPr>
              <w:t>项目</w:t>
            </w:r>
          </w:p>
        </w:tc>
        <w:tc>
          <w:tcPr>
            <w:tcW w:w="540" w:type="pct"/>
            <w:vAlign w:val="center"/>
          </w:tcPr>
          <w:p w:rsidR="00BD697D" w:rsidRPr="00A6454D" w:rsidRDefault="00BD697D" w:rsidP="00722D93">
            <w:pPr>
              <w:pStyle w:val="aff2"/>
              <w:jc w:val="center"/>
              <w:rPr>
                <w:rFonts w:hAnsi="宋体"/>
                <w:b/>
                <w:sz w:val="18"/>
                <w:szCs w:val="18"/>
              </w:rPr>
            </w:pPr>
            <w:r w:rsidRPr="00A6454D">
              <w:rPr>
                <w:rFonts w:hAnsi="宋体" w:hint="eastAsia"/>
                <w:b/>
                <w:sz w:val="18"/>
                <w:szCs w:val="18"/>
              </w:rPr>
              <w:t>单位</w:t>
            </w:r>
          </w:p>
        </w:tc>
        <w:tc>
          <w:tcPr>
            <w:tcW w:w="2191" w:type="pct"/>
            <w:vAlign w:val="center"/>
          </w:tcPr>
          <w:p w:rsidR="00BD697D" w:rsidRPr="00A6454D" w:rsidRDefault="00BD697D" w:rsidP="00722D93">
            <w:pPr>
              <w:pStyle w:val="aff2"/>
              <w:jc w:val="center"/>
              <w:rPr>
                <w:rFonts w:hAnsi="宋体"/>
                <w:b/>
                <w:sz w:val="18"/>
                <w:szCs w:val="18"/>
              </w:rPr>
            </w:pPr>
            <w:r w:rsidRPr="00A6454D">
              <w:rPr>
                <w:rFonts w:hAnsi="宋体" w:hint="eastAsia"/>
                <w:b/>
                <w:sz w:val="18"/>
                <w:szCs w:val="18"/>
              </w:rPr>
              <w:t>设计值</w:t>
            </w: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F82EA9" w:rsidRDefault="00F82EA9" w:rsidP="00722D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949" w:type="pct"/>
            <w:vAlign w:val="center"/>
          </w:tcPr>
          <w:p w:rsidR="00F82EA9" w:rsidRPr="00CB298A" w:rsidRDefault="00F82EA9" w:rsidP="00F13705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型号</w:t>
            </w:r>
            <w:r w:rsidR="00783E1B" w:rsidRPr="00CB298A">
              <w:rPr>
                <w:rFonts w:asciiTheme="minorEastAsia" w:eastAsiaTheme="minorEastAsia" w:hAnsiTheme="minorEastAsia" w:hint="eastAsia"/>
                <w:szCs w:val="21"/>
              </w:rPr>
              <w:t>名称</w:t>
            </w:r>
          </w:p>
        </w:tc>
        <w:tc>
          <w:tcPr>
            <w:tcW w:w="540" w:type="pct"/>
            <w:vAlign w:val="center"/>
          </w:tcPr>
          <w:p w:rsidR="00F82EA9" w:rsidRPr="00CB298A" w:rsidRDefault="00F82EA9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2191" w:type="pct"/>
            <w:vAlign w:val="center"/>
          </w:tcPr>
          <w:p w:rsidR="00F82EA9" w:rsidRPr="00CB298A" w:rsidRDefault="00F82EA9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RPr="00C562DE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F82EA9" w:rsidRPr="00C562DE" w:rsidRDefault="00F82EA9" w:rsidP="00722D9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562DE"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1949" w:type="pct"/>
            <w:vAlign w:val="center"/>
          </w:tcPr>
          <w:p w:rsidR="00F82EA9" w:rsidRPr="00CB298A" w:rsidRDefault="00F82EA9" w:rsidP="00F82EA9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养殖禽种</w:t>
            </w:r>
          </w:p>
        </w:tc>
        <w:tc>
          <w:tcPr>
            <w:tcW w:w="540" w:type="pct"/>
            <w:vAlign w:val="center"/>
          </w:tcPr>
          <w:p w:rsidR="00F82EA9" w:rsidRPr="00CB298A" w:rsidRDefault="00F82EA9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2191" w:type="pct"/>
            <w:vAlign w:val="center"/>
          </w:tcPr>
          <w:p w:rsidR="00F82EA9" w:rsidRPr="00CB298A" w:rsidRDefault="00F82EA9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RPr="00C562DE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F82EA9" w:rsidRPr="00C562DE" w:rsidRDefault="00F82EA9" w:rsidP="00722D9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C562DE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949" w:type="pct"/>
            <w:vAlign w:val="center"/>
          </w:tcPr>
          <w:p w:rsidR="00F82EA9" w:rsidRPr="00CB298A" w:rsidRDefault="00F82EA9" w:rsidP="00F13705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养殖量</w:t>
            </w:r>
          </w:p>
        </w:tc>
        <w:tc>
          <w:tcPr>
            <w:tcW w:w="540" w:type="pct"/>
            <w:vAlign w:val="center"/>
          </w:tcPr>
          <w:p w:rsidR="00F82EA9" w:rsidRPr="00CB298A" w:rsidRDefault="001E30C8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只</w:t>
            </w:r>
          </w:p>
        </w:tc>
        <w:tc>
          <w:tcPr>
            <w:tcW w:w="2191" w:type="pct"/>
            <w:vAlign w:val="center"/>
          </w:tcPr>
          <w:p w:rsidR="00F82EA9" w:rsidRPr="00CB298A" w:rsidRDefault="00F82EA9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F82EA9" w:rsidRDefault="00F82EA9" w:rsidP="00722D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1949" w:type="pct"/>
            <w:vAlign w:val="center"/>
          </w:tcPr>
          <w:p w:rsidR="00F82EA9" w:rsidRPr="00CB298A" w:rsidRDefault="00007D33" w:rsidP="00F13705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饲养</w:t>
            </w:r>
            <w:proofErr w:type="gramStart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列</w:t>
            </w:r>
            <w:r w:rsidR="00F82EA9" w:rsidRPr="00CB298A">
              <w:rPr>
                <w:rFonts w:asciiTheme="minorEastAsia" w:eastAsiaTheme="minorEastAsia" w:hAnsiTheme="minorEastAsia" w:hint="eastAsia"/>
                <w:szCs w:val="21"/>
              </w:rPr>
              <w:t>外</w:t>
            </w:r>
            <w:proofErr w:type="gramEnd"/>
            <w:r w:rsidR="00F82EA9" w:rsidRPr="00CB298A">
              <w:rPr>
                <w:rFonts w:asciiTheme="minorEastAsia" w:eastAsiaTheme="minorEastAsia" w:hAnsiTheme="minorEastAsia" w:hint="eastAsia"/>
                <w:szCs w:val="21"/>
              </w:rPr>
              <w:t>形尺寸（长×宽×高）</w:t>
            </w:r>
          </w:p>
        </w:tc>
        <w:tc>
          <w:tcPr>
            <w:tcW w:w="540" w:type="pct"/>
            <w:vAlign w:val="center"/>
          </w:tcPr>
          <w:p w:rsidR="00F82EA9" w:rsidRPr="00CB298A" w:rsidRDefault="00F82EA9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mm</w:t>
            </w:r>
          </w:p>
        </w:tc>
        <w:tc>
          <w:tcPr>
            <w:tcW w:w="2191" w:type="pct"/>
            <w:vAlign w:val="center"/>
          </w:tcPr>
          <w:p w:rsidR="00F82EA9" w:rsidRPr="00CB298A" w:rsidRDefault="00F82EA9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F82EA9" w:rsidRDefault="00F82EA9" w:rsidP="00722D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1949" w:type="pct"/>
            <w:vAlign w:val="center"/>
          </w:tcPr>
          <w:p w:rsidR="00F82EA9" w:rsidRPr="00CB298A" w:rsidRDefault="00F82EA9" w:rsidP="00F13705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笼组数量</w:t>
            </w:r>
            <w:proofErr w:type="gramEnd"/>
          </w:p>
        </w:tc>
        <w:tc>
          <w:tcPr>
            <w:tcW w:w="540" w:type="pct"/>
            <w:vAlign w:val="center"/>
          </w:tcPr>
          <w:p w:rsidR="00F82EA9" w:rsidRPr="00CB298A" w:rsidRDefault="00F82EA9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个</w:t>
            </w:r>
            <w:proofErr w:type="gramEnd"/>
          </w:p>
        </w:tc>
        <w:tc>
          <w:tcPr>
            <w:tcW w:w="2191" w:type="pct"/>
            <w:vAlign w:val="center"/>
          </w:tcPr>
          <w:p w:rsidR="00F82EA9" w:rsidRPr="00CB298A" w:rsidRDefault="00F82EA9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F82EA9" w:rsidRDefault="00F82EA9" w:rsidP="00722D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1949" w:type="pct"/>
            <w:vAlign w:val="center"/>
          </w:tcPr>
          <w:p w:rsidR="00F82EA9" w:rsidRPr="00CB298A" w:rsidRDefault="00F82EA9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层数</w:t>
            </w:r>
          </w:p>
        </w:tc>
        <w:tc>
          <w:tcPr>
            <w:tcW w:w="540" w:type="pct"/>
            <w:vAlign w:val="center"/>
          </w:tcPr>
          <w:p w:rsidR="00F82EA9" w:rsidRPr="00CB298A" w:rsidRDefault="00F82EA9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层</w:t>
            </w:r>
          </w:p>
        </w:tc>
        <w:tc>
          <w:tcPr>
            <w:tcW w:w="2191" w:type="pct"/>
            <w:vAlign w:val="center"/>
          </w:tcPr>
          <w:p w:rsidR="00F82EA9" w:rsidRPr="00CB298A" w:rsidRDefault="00F82EA9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F82EA9" w:rsidRDefault="00F82EA9" w:rsidP="00F1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</w:p>
        </w:tc>
        <w:tc>
          <w:tcPr>
            <w:tcW w:w="1949" w:type="pct"/>
            <w:vAlign w:val="center"/>
          </w:tcPr>
          <w:p w:rsidR="00F82EA9" w:rsidRPr="00CB298A" w:rsidRDefault="00F82EA9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笼架跨距</w:t>
            </w:r>
          </w:p>
        </w:tc>
        <w:tc>
          <w:tcPr>
            <w:tcW w:w="540" w:type="pct"/>
            <w:vAlign w:val="center"/>
          </w:tcPr>
          <w:p w:rsidR="00F82EA9" w:rsidRPr="00CB298A" w:rsidRDefault="00F82EA9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mm</w:t>
            </w:r>
          </w:p>
        </w:tc>
        <w:tc>
          <w:tcPr>
            <w:tcW w:w="2191" w:type="pct"/>
            <w:vAlign w:val="center"/>
          </w:tcPr>
          <w:p w:rsidR="00F82EA9" w:rsidRPr="00CB298A" w:rsidRDefault="00F82EA9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F82EA9" w:rsidRDefault="00F82EA9" w:rsidP="00F1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1949" w:type="pct"/>
            <w:vAlign w:val="center"/>
          </w:tcPr>
          <w:p w:rsidR="00F82EA9" w:rsidRPr="00CB298A" w:rsidRDefault="00F82EA9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笼架间距</w:t>
            </w:r>
          </w:p>
        </w:tc>
        <w:tc>
          <w:tcPr>
            <w:tcW w:w="540" w:type="pct"/>
            <w:vAlign w:val="center"/>
          </w:tcPr>
          <w:p w:rsidR="00F82EA9" w:rsidRPr="00CB298A" w:rsidRDefault="00F82EA9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mm</w:t>
            </w:r>
          </w:p>
        </w:tc>
        <w:tc>
          <w:tcPr>
            <w:tcW w:w="2191" w:type="pct"/>
            <w:vAlign w:val="center"/>
          </w:tcPr>
          <w:p w:rsidR="00F82EA9" w:rsidRPr="00CB298A" w:rsidRDefault="00F82EA9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F82EA9" w:rsidRDefault="00F82EA9" w:rsidP="00F1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949" w:type="pct"/>
            <w:vAlign w:val="center"/>
          </w:tcPr>
          <w:p w:rsidR="00F82EA9" w:rsidRPr="00CB298A" w:rsidRDefault="00F82EA9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单笼尺寸（长×宽×高）</w:t>
            </w:r>
          </w:p>
        </w:tc>
        <w:tc>
          <w:tcPr>
            <w:tcW w:w="540" w:type="pct"/>
            <w:vAlign w:val="center"/>
          </w:tcPr>
          <w:p w:rsidR="00F82EA9" w:rsidRPr="00CB298A" w:rsidRDefault="00F82EA9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mm</w:t>
            </w:r>
          </w:p>
        </w:tc>
        <w:tc>
          <w:tcPr>
            <w:tcW w:w="2191" w:type="pct"/>
            <w:vAlign w:val="center"/>
          </w:tcPr>
          <w:p w:rsidR="00F82EA9" w:rsidRPr="00CB298A" w:rsidRDefault="00F82EA9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F82EA9" w:rsidRDefault="00F82EA9" w:rsidP="00F1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949" w:type="pct"/>
            <w:vAlign w:val="center"/>
          </w:tcPr>
          <w:p w:rsidR="00F82EA9" w:rsidRPr="00CB298A" w:rsidRDefault="00F82EA9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单</w:t>
            </w:r>
            <w:proofErr w:type="gramStart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笼面积</w:t>
            </w:r>
            <w:proofErr w:type="gramEnd"/>
          </w:p>
        </w:tc>
        <w:tc>
          <w:tcPr>
            <w:tcW w:w="540" w:type="pct"/>
            <w:vAlign w:val="center"/>
          </w:tcPr>
          <w:p w:rsidR="00F82EA9" w:rsidRPr="00CB298A" w:rsidRDefault="00F82EA9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cm</w:t>
            </w:r>
            <w:r w:rsidRPr="00CB298A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2</w:t>
            </w:r>
          </w:p>
        </w:tc>
        <w:tc>
          <w:tcPr>
            <w:tcW w:w="2191" w:type="pct"/>
            <w:vAlign w:val="center"/>
          </w:tcPr>
          <w:p w:rsidR="00F82EA9" w:rsidRPr="00CB298A" w:rsidRDefault="00F82EA9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F82EA9" w:rsidRPr="00FC043A" w:rsidRDefault="00F82EA9" w:rsidP="00F1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C043A"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949" w:type="pct"/>
            <w:vAlign w:val="center"/>
          </w:tcPr>
          <w:p w:rsidR="00F82EA9" w:rsidRPr="00CB298A" w:rsidRDefault="00F82EA9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单笼养</w:t>
            </w:r>
            <w:proofErr w:type="gramStart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殖</w:t>
            </w:r>
            <w:proofErr w:type="gramEnd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量</w:t>
            </w:r>
          </w:p>
        </w:tc>
        <w:tc>
          <w:tcPr>
            <w:tcW w:w="540" w:type="pct"/>
            <w:vAlign w:val="center"/>
          </w:tcPr>
          <w:p w:rsidR="00F82EA9" w:rsidRPr="00CB298A" w:rsidRDefault="00B902A3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只</w:t>
            </w:r>
          </w:p>
        </w:tc>
        <w:tc>
          <w:tcPr>
            <w:tcW w:w="2191" w:type="pct"/>
            <w:vAlign w:val="center"/>
          </w:tcPr>
          <w:p w:rsidR="00F82EA9" w:rsidRPr="00CB298A" w:rsidRDefault="00F82EA9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F82EA9" w:rsidRDefault="00F82EA9" w:rsidP="00F1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</w:t>
            </w:r>
          </w:p>
        </w:tc>
        <w:tc>
          <w:tcPr>
            <w:tcW w:w="1949" w:type="pct"/>
            <w:vAlign w:val="center"/>
          </w:tcPr>
          <w:p w:rsidR="00F82EA9" w:rsidRPr="00CB298A" w:rsidRDefault="00F82EA9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只笼床面</w:t>
            </w:r>
            <w:proofErr w:type="gramEnd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积</w:t>
            </w:r>
          </w:p>
        </w:tc>
        <w:tc>
          <w:tcPr>
            <w:tcW w:w="540" w:type="pct"/>
            <w:vAlign w:val="center"/>
          </w:tcPr>
          <w:p w:rsidR="00F82EA9" w:rsidRPr="00CB298A" w:rsidRDefault="00F82EA9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cm</w:t>
            </w:r>
            <w:r w:rsidRPr="00CB298A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2</w:t>
            </w:r>
          </w:p>
        </w:tc>
        <w:tc>
          <w:tcPr>
            <w:tcW w:w="2191" w:type="pct"/>
            <w:vAlign w:val="center"/>
          </w:tcPr>
          <w:p w:rsidR="00F82EA9" w:rsidRPr="00CB298A" w:rsidRDefault="00F82EA9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F82EA9" w:rsidRDefault="00F82EA9" w:rsidP="00F1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949" w:type="pct"/>
            <w:vAlign w:val="center"/>
          </w:tcPr>
          <w:p w:rsidR="00F82EA9" w:rsidRPr="00CB298A" w:rsidRDefault="00F82EA9" w:rsidP="00722D93">
            <w:pPr>
              <w:pStyle w:val="aff2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底</w:t>
            </w:r>
            <w:proofErr w:type="gramStart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网角度</w:t>
            </w:r>
            <w:proofErr w:type="gramEnd"/>
          </w:p>
        </w:tc>
        <w:tc>
          <w:tcPr>
            <w:tcW w:w="540" w:type="pct"/>
            <w:vAlign w:val="center"/>
          </w:tcPr>
          <w:p w:rsidR="00F82EA9" w:rsidRPr="00CB298A" w:rsidRDefault="00F82EA9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°</w:t>
            </w:r>
          </w:p>
        </w:tc>
        <w:tc>
          <w:tcPr>
            <w:tcW w:w="2191" w:type="pct"/>
            <w:vAlign w:val="center"/>
          </w:tcPr>
          <w:p w:rsidR="00F82EA9" w:rsidRPr="00CB298A" w:rsidRDefault="00F82EA9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F82EA9" w:rsidRDefault="00F82EA9" w:rsidP="00F1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949" w:type="pct"/>
            <w:vAlign w:val="center"/>
          </w:tcPr>
          <w:p w:rsidR="00F82EA9" w:rsidRPr="00CB298A" w:rsidRDefault="00F82EA9" w:rsidP="00722D93">
            <w:pPr>
              <w:pStyle w:val="aff2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底网铁丝直径</w:t>
            </w:r>
          </w:p>
        </w:tc>
        <w:tc>
          <w:tcPr>
            <w:tcW w:w="540" w:type="pct"/>
            <w:vAlign w:val="center"/>
          </w:tcPr>
          <w:p w:rsidR="00F82EA9" w:rsidRPr="00CB298A" w:rsidRDefault="00F82EA9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mm</w:t>
            </w:r>
          </w:p>
        </w:tc>
        <w:tc>
          <w:tcPr>
            <w:tcW w:w="2191" w:type="pct"/>
            <w:vAlign w:val="center"/>
          </w:tcPr>
          <w:p w:rsidR="00F82EA9" w:rsidRPr="00CB298A" w:rsidRDefault="00F82EA9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F82EA9" w:rsidRDefault="005D32CA" w:rsidP="00F1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</w:p>
        </w:tc>
        <w:tc>
          <w:tcPr>
            <w:tcW w:w="1949" w:type="pct"/>
            <w:vAlign w:val="center"/>
          </w:tcPr>
          <w:p w:rsidR="00F82EA9" w:rsidRPr="00CB298A" w:rsidRDefault="00F82EA9" w:rsidP="00722D93">
            <w:pPr>
              <w:pStyle w:val="aff2"/>
              <w:jc w:val="left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笼组尺寸</w:t>
            </w:r>
            <w:proofErr w:type="gramEnd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（长×宽×高）</w:t>
            </w:r>
          </w:p>
        </w:tc>
        <w:tc>
          <w:tcPr>
            <w:tcW w:w="540" w:type="pct"/>
            <w:vAlign w:val="center"/>
          </w:tcPr>
          <w:p w:rsidR="00F82EA9" w:rsidRPr="00CB298A" w:rsidRDefault="00F82EA9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mm</w:t>
            </w:r>
          </w:p>
        </w:tc>
        <w:tc>
          <w:tcPr>
            <w:tcW w:w="2191" w:type="pct"/>
            <w:vAlign w:val="center"/>
          </w:tcPr>
          <w:p w:rsidR="00F82EA9" w:rsidRPr="00CB298A" w:rsidRDefault="00F82EA9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007D33" w:rsidRDefault="00007D33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949" w:type="pct"/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每个</w:t>
            </w:r>
            <w:proofErr w:type="gramStart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笼组单笼数</w:t>
            </w:r>
            <w:proofErr w:type="gramEnd"/>
          </w:p>
        </w:tc>
        <w:tc>
          <w:tcPr>
            <w:tcW w:w="540" w:type="pct"/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个</w:t>
            </w:r>
            <w:proofErr w:type="gramEnd"/>
          </w:p>
        </w:tc>
        <w:tc>
          <w:tcPr>
            <w:tcW w:w="2191" w:type="pct"/>
            <w:vAlign w:val="center"/>
          </w:tcPr>
          <w:p w:rsidR="00007D33" w:rsidRPr="00CB298A" w:rsidRDefault="00007D33" w:rsidP="00722D93">
            <w:pPr>
              <w:pStyle w:val="aff2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007D33" w:rsidRDefault="00007D33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949" w:type="pct"/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饮水器型式</w:t>
            </w:r>
          </w:p>
        </w:tc>
        <w:tc>
          <w:tcPr>
            <w:tcW w:w="540" w:type="pct"/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2191" w:type="pct"/>
            <w:vAlign w:val="center"/>
          </w:tcPr>
          <w:p w:rsidR="00007D33" w:rsidRPr="00CB298A" w:rsidRDefault="00007D33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007D33" w:rsidRDefault="00007D33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1949" w:type="pct"/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单笼饮水器个数</w:t>
            </w:r>
          </w:p>
        </w:tc>
        <w:tc>
          <w:tcPr>
            <w:tcW w:w="540" w:type="pct"/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个</w:t>
            </w:r>
            <w:proofErr w:type="gramEnd"/>
          </w:p>
        </w:tc>
        <w:tc>
          <w:tcPr>
            <w:tcW w:w="2191" w:type="pct"/>
            <w:vAlign w:val="center"/>
          </w:tcPr>
          <w:p w:rsidR="00007D33" w:rsidRPr="00CB298A" w:rsidRDefault="00007D33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007D33" w:rsidRDefault="00007D33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</w:t>
            </w:r>
          </w:p>
        </w:tc>
        <w:tc>
          <w:tcPr>
            <w:tcW w:w="1949" w:type="pct"/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喂料机</w:t>
            </w:r>
            <w:proofErr w:type="gramEnd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配套电动机额定功率</w:t>
            </w:r>
          </w:p>
        </w:tc>
        <w:tc>
          <w:tcPr>
            <w:tcW w:w="540" w:type="pct"/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kW</w:t>
            </w:r>
          </w:p>
        </w:tc>
        <w:tc>
          <w:tcPr>
            <w:tcW w:w="2191" w:type="pct"/>
            <w:vAlign w:val="center"/>
          </w:tcPr>
          <w:p w:rsidR="00007D33" w:rsidRPr="00CB298A" w:rsidRDefault="00007D33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007D33" w:rsidRDefault="00007D33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0</w:t>
            </w:r>
          </w:p>
        </w:tc>
        <w:tc>
          <w:tcPr>
            <w:tcW w:w="1949" w:type="pct"/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料斗外形尺寸（长</w:t>
            </w:r>
            <w:r w:rsidRPr="00CB298A">
              <w:rPr>
                <w:rFonts w:asciiTheme="minorEastAsia" w:eastAsiaTheme="minorEastAsia" w:hAnsiTheme="minorEastAsia" w:cs="宋体" w:hint="eastAsia"/>
                <w:szCs w:val="21"/>
              </w:rPr>
              <w:t>×宽×高</w:t>
            </w:r>
            <w:r w:rsidRPr="00CB298A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540" w:type="pct"/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mm</w:t>
            </w:r>
          </w:p>
        </w:tc>
        <w:tc>
          <w:tcPr>
            <w:tcW w:w="2191" w:type="pct"/>
            <w:vAlign w:val="center"/>
          </w:tcPr>
          <w:p w:rsidR="00007D33" w:rsidRPr="00CB298A" w:rsidRDefault="00007D33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007D33" w:rsidRDefault="00007D33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949" w:type="pct"/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料斗数量</w:t>
            </w:r>
          </w:p>
        </w:tc>
        <w:tc>
          <w:tcPr>
            <w:tcW w:w="540" w:type="pct"/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个</w:t>
            </w:r>
            <w:proofErr w:type="gramEnd"/>
          </w:p>
        </w:tc>
        <w:tc>
          <w:tcPr>
            <w:tcW w:w="2191" w:type="pct"/>
            <w:vAlign w:val="center"/>
          </w:tcPr>
          <w:p w:rsidR="00007D33" w:rsidRPr="00CB298A" w:rsidRDefault="00007D33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007D33" w:rsidRDefault="00007D33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949" w:type="pct"/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料斗行程距离</w:t>
            </w:r>
          </w:p>
        </w:tc>
        <w:tc>
          <w:tcPr>
            <w:tcW w:w="540" w:type="pct"/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mm</w:t>
            </w:r>
          </w:p>
        </w:tc>
        <w:tc>
          <w:tcPr>
            <w:tcW w:w="2191" w:type="pct"/>
            <w:vAlign w:val="center"/>
          </w:tcPr>
          <w:p w:rsidR="00007D33" w:rsidRPr="00CB298A" w:rsidRDefault="00007D33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007D33" w:rsidRDefault="00007D33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949" w:type="pct"/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行车宽度</w:t>
            </w:r>
          </w:p>
        </w:tc>
        <w:tc>
          <w:tcPr>
            <w:tcW w:w="540" w:type="pct"/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mm</w:t>
            </w:r>
          </w:p>
        </w:tc>
        <w:tc>
          <w:tcPr>
            <w:tcW w:w="2191" w:type="pct"/>
            <w:vAlign w:val="center"/>
          </w:tcPr>
          <w:p w:rsidR="00007D33" w:rsidRPr="00CB298A" w:rsidRDefault="00007D33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vAlign w:val="center"/>
          </w:tcPr>
          <w:p w:rsidR="00007D33" w:rsidRDefault="00007D33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1949" w:type="pct"/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清粪机配套电动机额定功率</w:t>
            </w:r>
          </w:p>
        </w:tc>
        <w:tc>
          <w:tcPr>
            <w:tcW w:w="540" w:type="pct"/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kW</w:t>
            </w:r>
          </w:p>
        </w:tc>
        <w:tc>
          <w:tcPr>
            <w:tcW w:w="2191" w:type="pct"/>
            <w:vAlign w:val="center"/>
          </w:tcPr>
          <w:p w:rsidR="00007D33" w:rsidRPr="00CB298A" w:rsidRDefault="00007D33" w:rsidP="00722D9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Default="00007D33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25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CB298A">
              <w:rPr>
                <w:rFonts w:asciiTheme="minorEastAsia" w:eastAsiaTheme="minorEastAsia" w:hAnsiTheme="minorEastAsia" w:cs="宋体" w:hint="eastAsia"/>
                <w:szCs w:val="21"/>
              </w:rPr>
              <w:t>刮粪板</w:t>
            </w:r>
            <w:proofErr w:type="gramEnd"/>
            <w:r w:rsidRPr="00CB298A">
              <w:rPr>
                <w:rFonts w:asciiTheme="minorEastAsia" w:eastAsiaTheme="minorEastAsia" w:hAnsiTheme="minorEastAsia" w:cs="宋体" w:hint="eastAsia"/>
                <w:szCs w:val="21"/>
              </w:rPr>
              <w:t>（</w:t>
            </w:r>
            <w:proofErr w:type="gramStart"/>
            <w:r w:rsidRPr="00CB298A">
              <w:rPr>
                <w:rFonts w:asciiTheme="minorEastAsia" w:eastAsiaTheme="minorEastAsia" w:hAnsiTheme="minorEastAsia" w:cs="宋体" w:hint="eastAsia"/>
                <w:szCs w:val="21"/>
              </w:rPr>
              <w:t>端部刮粪板</w:t>
            </w:r>
            <w:proofErr w:type="gramEnd"/>
            <w:r w:rsidRPr="00CB298A">
              <w:rPr>
                <w:rFonts w:asciiTheme="minorEastAsia" w:eastAsiaTheme="minorEastAsia" w:hAnsiTheme="minorEastAsia" w:cs="宋体" w:hint="eastAsia"/>
                <w:szCs w:val="21"/>
              </w:rPr>
              <w:t>）宽度</w:t>
            </w:r>
            <w:r w:rsidRPr="00CB298A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mm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Default="00007D33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26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刮粪板</w:t>
            </w:r>
            <w:proofErr w:type="gramEnd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proofErr w:type="gramStart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端部刮粪板</w:t>
            </w:r>
            <w:proofErr w:type="gramEnd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）防腐蚀方式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Default="00007D33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27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清粪机传动方式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Default="00007D33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28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清粪带宽度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mm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Default="00007D33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29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集蛋机</w:t>
            </w:r>
            <w:proofErr w:type="gramEnd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配套电机总功率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kW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DA19DD" w:rsidTr="00DA19DD">
        <w:trPr>
          <w:cantSplit/>
          <w:trHeight w:val="333"/>
          <w:jc w:val="center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Default="00007D33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输蛋带配套</w:t>
            </w:r>
            <w:proofErr w:type="gramEnd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电机功率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kW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DA19DD" w:rsidRPr="00E430F2" w:rsidTr="00DA19DD">
        <w:trPr>
          <w:cantSplit/>
          <w:trHeight w:val="333"/>
          <w:jc w:val="center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Default="00007D33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31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集蛋带配套</w:t>
            </w:r>
            <w:proofErr w:type="gramEnd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电机功率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kW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DA19DD" w:rsidRPr="00E430F2" w:rsidTr="00DA19DD">
        <w:trPr>
          <w:cantSplit/>
          <w:trHeight w:val="333"/>
          <w:jc w:val="center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Default="00007D33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集蛋带</w:t>
            </w:r>
            <w:proofErr w:type="gramEnd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宽度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mm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DA19DD" w:rsidRPr="00E430F2" w:rsidTr="00DA19DD">
        <w:trPr>
          <w:cantSplit/>
          <w:trHeight w:val="333"/>
          <w:jc w:val="center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Default="00007D33" w:rsidP="00007D3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33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喂料、清粪及</w:t>
            </w:r>
            <w:proofErr w:type="gramStart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集蛋系统</w:t>
            </w:r>
            <w:proofErr w:type="gramEnd"/>
            <w:r w:rsidRPr="00CB298A">
              <w:rPr>
                <w:rFonts w:asciiTheme="minorEastAsia" w:eastAsiaTheme="minorEastAsia" w:hAnsiTheme="minorEastAsia" w:hint="eastAsia"/>
                <w:szCs w:val="21"/>
              </w:rPr>
              <w:t>控制方式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pStyle w:val="aff5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298A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33" w:rsidRPr="00CB298A" w:rsidRDefault="00007D33" w:rsidP="00722D93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CB298A" w:rsidRDefault="00CB298A" w:rsidP="00BD697D">
      <w:pPr>
        <w:jc w:val="left"/>
        <w:rPr>
          <w:rFonts w:ascii="宋体" w:hAnsi="宋体" w:hint="eastAsia"/>
          <w:szCs w:val="21"/>
        </w:rPr>
      </w:pPr>
      <w:bookmarkStart w:id="527" w:name="_Toc388951709"/>
    </w:p>
    <w:p w:rsidR="00F34118" w:rsidRDefault="00937E11" w:rsidP="00BD697D">
      <w:pPr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企业负责人：        （公章）                         年    月    日</w:t>
      </w:r>
      <w:bookmarkEnd w:id="527"/>
    </w:p>
    <w:p w:rsidR="00CB298A" w:rsidRPr="008608C8" w:rsidRDefault="00CB298A" w:rsidP="00CB298A">
      <w:pPr>
        <w:pStyle w:val="affff8"/>
        <w:framePr w:wrap="around" w:hAnchor="page" w:x="4344" w:y="1"/>
      </w:pPr>
      <w:r w:rsidRPr="008608C8">
        <w:t>_________________________________</w:t>
      </w:r>
    </w:p>
    <w:p w:rsidR="00A67333" w:rsidRDefault="00A67333" w:rsidP="00CB298A">
      <w:pPr>
        <w:pStyle w:val="aff5"/>
        <w:ind w:firstLineChars="0" w:firstLine="0"/>
        <w:jc w:val="center"/>
        <w:rPr>
          <w:rFonts w:hAnsi="宋体"/>
          <w:bCs/>
          <w:sz w:val="18"/>
          <w:szCs w:val="18"/>
        </w:rPr>
      </w:pPr>
    </w:p>
    <w:sectPr w:rsidR="00A67333" w:rsidSect="00723702">
      <w:footerReference w:type="even" r:id="rId36"/>
      <w:headerReference w:type="first" r:id="rId37"/>
      <w:footerReference w:type="first" r:id="rId38"/>
      <w:pgSz w:w="11907" w:h="16839" w:code="9"/>
      <w:pgMar w:top="1418" w:right="1134" w:bottom="1134" w:left="1418" w:header="1021" w:footer="1021" w:gutter="0"/>
      <w:pgNumType w:start="1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230" w:rsidRDefault="007B0230">
      <w:r>
        <w:separator/>
      </w:r>
    </w:p>
  </w:endnote>
  <w:endnote w:type="continuationSeparator" w:id="0">
    <w:p w:rsidR="007B0230" w:rsidRDefault="007B0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华文仿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FD" w:rsidRDefault="008815FD" w:rsidP="00C525FD">
    <w:pPr>
      <w:pStyle w:val="afff0"/>
      <w:framePr w:wrap="around" w:vAnchor="text" w:hAnchor="page" w:x="1441" w:y="77"/>
      <w:jc w:val="left"/>
      <w:rPr>
        <w:rStyle w:val="aff"/>
        <w:rFonts w:ascii="宋体" w:hAnsi="宋体"/>
      </w:rPr>
    </w:pPr>
    <w:r>
      <w:rPr>
        <w:rFonts w:ascii="宋体" w:hAnsi="宋体"/>
      </w:rPr>
      <w:t>2</w:t>
    </w:r>
  </w:p>
  <w:p w:rsidR="008815FD" w:rsidRDefault="008815FD">
    <w:pPr>
      <w:pStyle w:val="aff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FD" w:rsidRDefault="00A00C0B">
    <w:pPr>
      <w:pStyle w:val="afff0"/>
      <w:framePr w:wrap="around" w:vAnchor="text" w:hAnchor="margin" w:xAlign="right" w:y="1"/>
      <w:rPr>
        <w:rStyle w:val="aff"/>
      </w:rPr>
    </w:pPr>
    <w:r>
      <w:fldChar w:fldCharType="begin"/>
    </w:r>
    <w:r w:rsidR="008815FD">
      <w:rPr>
        <w:rStyle w:val="aff"/>
      </w:rPr>
      <w:instrText xml:space="preserve">PAGE  </w:instrText>
    </w:r>
    <w:r>
      <w:fldChar w:fldCharType="separate"/>
    </w:r>
    <w:r w:rsidR="008815FD">
      <w:rPr>
        <w:rStyle w:val="aff"/>
      </w:rPr>
      <w:t>III</w:t>
    </w:r>
    <w:r>
      <w:fldChar w:fldCharType="end"/>
    </w:r>
  </w:p>
  <w:p w:rsidR="008815FD" w:rsidRDefault="008815FD">
    <w:pPr>
      <w:pStyle w:val="affff2"/>
      <w:ind w:right="360"/>
      <w:rPr>
        <w:rStyle w:val="aff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FD" w:rsidRDefault="008815FD">
    <w:pPr>
      <w:pStyle w:val="afff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FD" w:rsidRPr="00DE5B7C" w:rsidRDefault="00A00C0B" w:rsidP="007B1178">
    <w:pPr>
      <w:pStyle w:val="afff0"/>
      <w:rPr>
        <w:rStyle w:val="aff"/>
        <w:rFonts w:ascii="宋体" w:hAnsi="宋体"/>
      </w:rPr>
    </w:pPr>
    <w:r w:rsidRPr="00DE5B7C">
      <w:rPr>
        <w:rFonts w:ascii="宋体" w:hAnsi="宋体"/>
      </w:rPr>
      <w:fldChar w:fldCharType="begin"/>
    </w:r>
    <w:r w:rsidR="008815FD" w:rsidRPr="00DE5B7C">
      <w:rPr>
        <w:rFonts w:ascii="宋体" w:hAnsi="宋体"/>
      </w:rPr>
      <w:instrText>PAGE   \* MERGEFORMAT</w:instrText>
    </w:r>
    <w:r w:rsidRPr="00DE5B7C">
      <w:rPr>
        <w:rFonts w:ascii="宋体" w:hAnsi="宋体"/>
      </w:rPr>
      <w:fldChar w:fldCharType="separate"/>
    </w:r>
    <w:r w:rsidR="00DA19DD" w:rsidRPr="00DA19DD">
      <w:rPr>
        <w:rFonts w:ascii="宋体" w:hAnsi="宋体"/>
        <w:noProof/>
        <w:lang w:val="zh-CN"/>
      </w:rPr>
      <w:t>7</w:t>
    </w:r>
    <w:r w:rsidRPr="00DE5B7C">
      <w:rPr>
        <w:rFonts w:ascii="宋体" w:hAnsi="宋体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FD" w:rsidRDefault="00A00C0B" w:rsidP="002225DF">
    <w:pPr>
      <w:pStyle w:val="afff0"/>
      <w:ind w:rightChars="0" w:right="0"/>
      <w:rPr>
        <w:rFonts w:ascii="宋体" w:hAnsi="宋体"/>
      </w:rPr>
    </w:pPr>
    <w:r>
      <w:rPr>
        <w:rFonts w:ascii="宋体" w:hAnsi="宋体"/>
      </w:rPr>
      <w:fldChar w:fldCharType="begin"/>
    </w:r>
    <w:r w:rsidR="008815FD">
      <w:rPr>
        <w:rStyle w:val="aff"/>
        <w:rFonts w:ascii="宋体" w:hAnsi="宋体"/>
      </w:rPr>
      <w:instrText xml:space="preserve"> PAGE </w:instrText>
    </w:r>
    <w:r>
      <w:rPr>
        <w:rFonts w:ascii="宋体" w:hAnsi="宋体"/>
      </w:rPr>
      <w:fldChar w:fldCharType="separate"/>
    </w:r>
    <w:r w:rsidR="0083022A">
      <w:rPr>
        <w:rStyle w:val="aff"/>
        <w:rFonts w:ascii="宋体" w:hAnsi="宋体"/>
        <w:noProof/>
      </w:rPr>
      <w:t>I</w:t>
    </w:r>
    <w:r>
      <w:rPr>
        <w:rFonts w:ascii="宋体" w:hAnsi="宋体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FD" w:rsidRDefault="00A00C0B">
    <w:pPr>
      <w:pStyle w:val="afff0"/>
      <w:jc w:val="left"/>
      <w:rPr>
        <w:rFonts w:ascii="宋体" w:hAnsi="宋体"/>
      </w:rPr>
    </w:pPr>
    <w:r>
      <w:rPr>
        <w:rFonts w:ascii="宋体" w:hAnsi="宋体"/>
      </w:rPr>
      <w:fldChar w:fldCharType="begin"/>
    </w:r>
    <w:r w:rsidR="008815FD">
      <w:rPr>
        <w:rStyle w:val="aff"/>
        <w:rFonts w:ascii="宋体" w:hAnsi="宋体"/>
      </w:rPr>
      <w:instrText xml:space="preserve"> PAGE </w:instrText>
    </w:r>
    <w:r>
      <w:rPr>
        <w:rFonts w:ascii="宋体" w:hAnsi="宋体"/>
      </w:rPr>
      <w:fldChar w:fldCharType="separate"/>
    </w:r>
    <w:r w:rsidR="0083022A">
      <w:rPr>
        <w:rStyle w:val="aff"/>
        <w:rFonts w:ascii="宋体" w:hAnsi="宋体"/>
        <w:noProof/>
      </w:rPr>
      <w:t>II</w:t>
    </w:r>
    <w:r>
      <w:rPr>
        <w:rFonts w:ascii="宋体" w:hAnsi="宋体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FD" w:rsidRPr="00E202F9" w:rsidRDefault="00A00C0B" w:rsidP="007B1178">
    <w:pPr>
      <w:pStyle w:val="afff0"/>
      <w:jc w:val="left"/>
      <w:rPr>
        <w:rFonts w:ascii="宋体" w:hAnsi="宋体"/>
      </w:rPr>
    </w:pPr>
    <w:r w:rsidRPr="00E202F9">
      <w:rPr>
        <w:rFonts w:ascii="宋体" w:hAnsi="宋体"/>
      </w:rPr>
      <w:fldChar w:fldCharType="begin"/>
    </w:r>
    <w:r w:rsidR="008815FD" w:rsidRPr="00E202F9">
      <w:rPr>
        <w:rFonts w:ascii="宋体" w:hAnsi="宋体"/>
      </w:rPr>
      <w:instrText>PAGE   \* MERGEFORMAT</w:instrText>
    </w:r>
    <w:r w:rsidRPr="00E202F9">
      <w:rPr>
        <w:rFonts w:ascii="宋体" w:hAnsi="宋体"/>
      </w:rPr>
      <w:fldChar w:fldCharType="separate"/>
    </w:r>
    <w:r w:rsidR="00DA19DD" w:rsidRPr="00DA19DD">
      <w:rPr>
        <w:rFonts w:ascii="宋体" w:hAnsi="宋体"/>
        <w:noProof/>
        <w:lang w:val="zh-CN"/>
      </w:rPr>
      <w:t>6</w:t>
    </w:r>
    <w:r w:rsidRPr="00E202F9">
      <w:rPr>
        <w:rFonts w:ascii="宋体" w:hAnsi="宋体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FD" w:rsidRPr="00723702" w:rsidRDefault="00A00C0B" w:rsidP="00723702">
    <w:pPr>
      <w:pStyle w:val="afff0"/>
    </w:pPr>
    <w:r>
      <w:fldChar w:fldCharType="begin"/>
    </w:r>
    <w:r w:rsidR="008815FD">
      <w:instrText>PAGE   \* MERGEFORMAT</w:instrText>
    </w:r>
    <w:r>
      <w:fldChar w:fldCharType="separate"/>
    </w:r>
    <w:r w:rsidR="00E17B1C" w:rsidRPr="00E17B1C">
      <w:rPr>
        <w:noProof/>
        <w:lang w:val="zh-CN"/>
      </w:rPr>
      <w:t>1</w:t>
    </w:r>
    <w:r>
      <w:rPr>
        <w:noProof/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230" w:rsidRDefault="007B0230">
      <w:r>
        <w:separator/>
      </w:r>
    </w:p>
  </w:footnote>
  <w:footnote w:type="continuationSeparator" w:id="0">
    <w:p w:rsidR="007B0230" w:rsidRDefault="007B0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FD" w:rsidRDefault="008815FD">
    <w:pPr>
      <w:pStyle w:val="afff1"/>
      <w:pBdr>
        <w:bottom w:val="none" w:sz="0" w:space="0" w:color="auto"/>
      </w:pBdr>
      <w:jc w:val="both"/>
      <w:rPr>
        <w:rFonts w:ascii="黑体" w:eastAsia="黑体"/>
        <w:sz w:val="21"/>
      </w:rPr>
    </w:pPr>
    <w:r>
      <w:rPr>
        <w:rFonts w:ascii="黑体" w:eastAsia="黑体" w:hAnsi="宋体" w:hint="eastAsia"/>
        <w:sz w:val="21"/>
        <w:szCs w:val="21"/>
      </w:rPr>
      <w:t>DG</w:t>
    </w:r>
    <w:r>
      <w:rPr>
        <w:rFonts w:ascii="黑体" w:eastAsia="黑体" w:hAnsi="宋体"/>
        <w:sz w:val="21"/>
        <w:szCs w:val="21"/>
      </w:rPr>
      <w:t>37</w:t>
    </w:r>
    <w:r>
      <w:rPr>
        <w:rFonts w:ascii="黑体" w:eastAsia="黑体" w:hAnsi="宋体" w:hint="eastAsia"/>
        <w:sz w:val="21"/>
        <w:szCs w:val="21"/>
      </w:rPr>
      <w:t>/</w:t>
    </w:r>
    <w:r>
      <w:rPr>
        <w:rFonts w:ascii="黑体" w:eastAsia="黑体" w:hAnsi="宋体"/>
        <w:sz w:val="21"/>
        <w:szCs w:val="21"/>
      </w:rPr>
      <w:t>Z</w:t>
    </w:r>
    <w:r>
      <w:rPr>
        <w:rFonts w:ascii="黑体" w:eastAsia="黑体" w:hAnsi="宋体" w:hint="eastAsia"/>
        <w:sz w:val="21"/>
        <w:szCs w:val="21"/>
      </w:rPr>
      <w:t xml:space="preserve"> 008</w:t>
    </w:r>
    <w:r>
      <w:rPr>
        <w:rFonts w:ascii="黑体" w:eastAsia="黑体" w:hAnsi="宋体" w:hint="eastAsia"/>
        <w:sz w:val="21"/>
      </w:rPr>
      <w:t>―2020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FD" w:rsidRDefault="008815FD">
    <w:pPr>
      <w:pStyle w:val="affff7"/>
    </w:pPr>
    <w:r>
      <w:t>NZ 31TJ/66-2004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FD" w:rsidRDefault="008815FD">
    <w:pPr>
      <w:pStyle w:val="afffc"/>
      <w:jc w:val="right"/>
    </w:pPr>
    <w:r>
      <w:t xml:space="preserve">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FD" w:rsidRDefault="008815FD">
    <w:pPr>
      <w:pStyle w:val="affff7"/>
      <w:wordWrap w:val="0"/>
      <w:rPr>
        <w:rFonts w:ascii="黑体" w:eastAsia="黑体" w:hAnsi="宋体"/>
      </w:rPr>
    </w:pPr>
    <w:r>
      <w:rPr>
        <w:rFonts w:ascii="黑体" w:eastAsia="黑体" w:hAnsi="宋体" w:hint="eastAsia"/>
      </w:rPr>
      <w:t>DG</w:t>
    </w:r>
    <w:r>
      <w:rPr>
        <w:rFonts w:ascii="黑体" w:eastAsia="黑体" w:hAnsi="宋体"/>
      </w:rPr>
      <w:t>37</w:t>
    </w:r>
    <w:r>
      <w:rPr>
        <w:rFonts w:ascii="黑体" w:eastAsia="黑体" w:hAnsi="宋体" w:hint="eastAsia"/>
      </w:rPr>
      <w:t>/</w:t>
    </w:r>
    <w:r>
      <w:rPr>
        <w:rFonts w:ascii="黑体" w:eastAsia="黑体" w:hAnsi="宋体"/>
      </w:rPr>
      <w:t>Z</w:t>
    </w:r>
    <w:r>
      <w:rPr>
        <w:rFonts w:ascii="黑体" w:eastAsia="黑体" w:hAnsi="宋体" w:hint="eastAsia"/>
      </w:rPr>
      <w:t xml:space="preserve"> 008―20</w:t>
    </w:r>
    <w:r>
      <w:rPr>
        <w:rFonts w:ascii="黑体" w:eastAsia="黑体" w:hAnsi="宋体"/>
      </w:rPr>
      <w:t>19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FD" w:rsidRDefault="008815FD">
    <w:pPr>
      <w:pStyle w:val="afffc"/>
      <w:wordWrap w:val="0"/>
      <w:jc w:val="right"/>
      <w:rPr>
        <w:rFonts w:ascii="黑体" w:eastAsia="黑体" w:hAnsi="宋体"/>
        <w:sz w:val="21"/>
        <w:szCs w:val="21"/>
      </w:rPr>
    </w:pPr>
    <w:r>
      <w:rPr>
        <w:rFonts w:ascii="黑体" w:eastAsia="黑体" w:hAnsi="宋体" w:hint="eastAsia"/>
        <w:sz w:val="21"/>
        <w:szCs w:val="21"/>
      </w:rPr>
      <w:t>DG</w:t>
    </w:r>
    <w:r>
      <w:rPr>
        <w:rFonts w:ascii="黑体" w:eastAsia="黑体" w:hAnsi="宋体"/>
        <w:sz w:val="21"/>
        <w:szCs w:val="21"/>
      </w:rPr>
      <w:t>37</w:t>
    </w:r>
    <w:r>
      <w:rPr>
        <w:rFonts w:ascii="黑体" w:eastAsia="黑体" w:hAnsi="宋体" w:hint="eastAsia"/>
        <w:sz w:val="21"/>
        <w:szCs w:val="21"/>
      </w:rPr>
      <w:t>/</w:t>
    </w:r>
    <w:r>
      <w:rPr>
        <w:rFonts w:ascii="黑体" w:eastAsia="黑体" w:hAnsi="宋体"/>
        <w:sz w:val="21"/>
        <w:szCs w:val="21"/>
      </w:rPr>
      <w:t>Z</w:t>
    </w:r>
    <w:r>
      <w:rPr>
        <w:rFonts w:ascii="黑体" w:eastAsia="黑体" w:hAnsi="宋体" w:hint="eastAsia"/>
        <w:sz w:val="21"/>
        <w:szCs w:val="21"/>
      </w:rPr>
      <w:t xml:space="preserve"> </w:t>
    </w:r>
    <w:r>
      <w:rPr>
        <w:rFonts w:ascii="黑体" w:hint="eastAsia"/>
      </w:rPr>
      <w:t>008</w:t>
    </w:r>
    <w:r>
      <w:rPr>
        <w:rFonts w:ascii="黑体" w:eastAsia="黑体" w:hAnsi="宋体" w:hint="eastAsia"/>
        <w:sz w:val="21"/>
        <w:szCs w:val="21"/>
      </w:rPr>
      <w:t>―2020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FD" w:rsidRDefault="008815FD">
    <w:pPr>
      <w:pStyle w:val="afffc"/>
      <w:jc w:val="left"/>
      <w:rPr>
        <w:rFonts w:ascii="黑体" w:eastAsia="黑体" w:hAnsi="宋体"/>
        <w:sz w:val="21"/>
        <w:szCs w:val="21"/>
      </w:rPr>
    </w:pPr>
    <w:r>
      <w:rPr>
        <w:rFonts w:ascii="黑体" w:eastAsia="黑体" w:hAnsi="宋体" w:hint="eastAsia"/>
        <w:sz w:val="21"/>
        <w:szCs w:val="21"/>
      </w:rPr>
      <w:t>DG</w:t>
    </w:r>
    <w:r>
      <w:rPr>
        <w:rFonts w:ascii="黑体" w:eastAsia="黑体" w:hAnsi="宋体"/>
        <w:sz w:val="21"/>
        <w:szCs w:val="21"/>
      </w:rPr>
      <w:t>37</w:t>
    </w:r>
    <w:r>
      <w:rPr>
        <w:rFonts w:ascii="黑体" w:eastAsia="黑体" w:hAnsi="宋体" w:hint="eastAsia"/>
        <w:sz w:val="21"/>
        <w:szCs w:val="21"/>
      </w:rPr>
      <w:t>/</w:t>
    </w:r>
    <w:r>
      <w:rPr>
        <w:rFonts w:ascii="黑体" w:eastAsia="黑体" w:hAnsi="宋体"/>
        <w:sz w:val="21"/>
        <w:szCs w:val="21"/>
      </w:rPr>
      <w:t>Z</w:t>
    </w:r>
    <w:r>
      <w:rPr>
        <w:rFonts w:ascii="黑体" w:eastAsia="黑体" w:hAnsi="宋体" w:hint="eastAsia"/>
        <w:sz w:val="21"/>
        <w:szCs w:val="21"/>
      </w:rPr>
      <w:t xml:space="preserve"> </w:t>
    </w:r>
    <w:r>
      <w:rPr>
        <w:rFonts w:ascii="黑体" w:hint="eastAsia"/>
      </w:rPr>
      <w:t>008</w:t>
    </w:r>
    <w:r>
      <w:rPr>
        <w:rFonts w:ascii="黑体" w:eastAsia="黑体" w:hAnsi="宋体" w:hint="eastAsia"/>
        <w:sz w:val="21"/>
        <w:szCs w:val="21"/>
      </w:rPr>
      <w:t>―2020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FD" w:rsidRDefault="008815FD">
    <w:pPr>
      <w:pStyle w:val="afffc"/>
      <w:jc w:val="right"/>
      <w:rPr>
        <w:rFonts w:ascii="黑体" w:eastAsia="黑体" w:hAnsi="宋体"/>
        <w:sz w:val="21"/>
        <w:szCs w:val="21"/>
      </w:rPr>
    </w:pPr>
    <w:r>
      <w:rPr>
        <w:rFonts w:ascii="黑体" w:eastAsia="黑体" w:hAnsi="宋体" w:hint="eastAsia"/>
        <w:sz w:val="21"/>
        <w:szCs w:val="21"/>
      </w:rPr>
      <w:t>DG</w:t>
    </w:r>
    <w:r>
      <w:rPr>
        <w:rFonts w:ascii="黑体" w:eastAsia="黑体" w:hAnsi="宋体"/>
        <w:sz w:val="21"/>
        <w:szCs w:val="21"/>
      </w:rPr>
      <w:t>37</w:t>
    </w:r>
    <w:r>
      <w:rPr>
        <w:rFonts w:ascii="黑体" w:eastAsia="黑体" w:hAnsi="宋体" w:hint="eastAsia"/>
        <w:sz w:val="21"/>
        <w:szCs w:val="21"/>
      </w:rPr>
      <w:t>/</w:t>
    </w:r>
    <w:r>
      <w:rPr>
        <w:rFonts w:ascii="黑体" w:eastAsia="黑体" w:hAnsi="宋体"/>
        <w:sz w:val="21"/>
        <w:szCs w:val="21"/>
      </w:rPr>
      <w:t>Z</w:t>
    </w:r>
    <w:r>
      <w:rPr>
        <w:rFonts w:ascii="黑体" w:eastAsia="黑体" w:hAnsi="宋体" w:hint="eastAsia"/>
        <w:sz w:val="21"/>
        <w:szCs w:val="21"/>
      </w:rPr>
      <w:t xml:space="preserve"> </w:t>
    </w:r>
    <w:r>
      <w:rPr>
        <w:rFonts w:ascii="黑体" w:hint="eastAsia"/>
      </w:rPr>
      <w:t>008</w:t>
    </w:r>
    <w:r>
      <w:rPr>
        <w:rFonts w:ascii="黑体" w:eastAsia="黑体" w:hAnsi="宋体" w:hint="eastAsia"/>
        <w:sz w:val="21"/>
        <w:szCs w:val="21"/>
      </w:rPr>
      <w:t>―2020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3E56"/>
    <w:multiLevelType w:val="hybridMultilevel"/>
    <w:tmpl w:val="98F0A698"/>
    <w:lvl w:ilvl="0" w:tplc="50A8BB50">
      <w:start w:val="4"/>
      <w:numFmt w:val="decimal"/>
      <w:lvlText w:val="%1.3.2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2430156"/>
    <w:multiLevelType w:val="hybridMultilevel"/>
    <w:tmpl w:val="E8DE4F52"/>
    <w:lvl w:ilvl="0" w:tplc="115A2E28">
      <w:start w:val="4"/>
      <w:numFmt w:val="decimal"/>
      <w:lvlText w:val="%1.2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AE367E9"/>
    <w:multiLevelType w:val="multilevel"/>
    <w:tmpl w:val="0AE367E9"/>
    <w:lvl w:ilvl="0">
      <w:start w:val="1"/>
      <w:numFmt w:val="none"/>
      <w:pStyle w:val="a"/>
      <w:lvlText w:val="%1示例"/>
      <w:lvlJc w:val="left"/>
      <w:pPr>
        <w:tabs>
          <w:tab w:val="num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51903A3"/>
    <w:multiLevelType w:val="multilevel"/>
    <w:tmpl w:val="EA2C462A"/>
    <w:lvl w:ilvl="0">
      <w:start w:val="1"/>
      <w:numFmt w:val="lowerLetter"/>
      <w:lvlRestart w:val="0"/>
      <w:pStyle w:val="a0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Ansi="宋体" w:hint="eastAsia"/>
        <w:b w:val="0"/>
        <w:i w:val="0"/>
        <w:sz w:val="21"/>
        <w:szCs w:val="21"/>
      </w:rPr>
    </w:lvl>
    <w:lvl w:ilvl="1">
      <w:start w:val="1"/>
      <w:numFmt w:val="decimal"/>
      <w:pStyle w:val="a1"/>
      <w:lvlText w:val="%2)"/>
      <w:lvlJc w:val="left"/>
      <w:pPr>
        <w:tabs>
          <w:tab w:val="num" w:pos="1259"/>
        </w:tabs>
        <w:ind w:left="1259" w:hanging="420"/>
      </w:pPr>
      <w:rPr>
        <w:rFonts w:ascii="宋体" w:eastAsia="宋体" w:hAnsi="宋体" w:hint="eastAsia"/>
        <w:b w:val="0"/>
        <w:i w:val="0"/>
        <w:sz w:val="20"/>
      </w:rPr>
    </w:lvl>
    <w:lvl w:ilvl="2">
      <w:start w:val="1"/>
      <w:numFmt w:val="decimal"/>
      <w:pStyle w:val="a2"/>
      <w:lvlText w:val="(%3)"/>
      <w:lvlJc w:val="left"/>
      <w:pPr>
        <w:tabs>
          <w:tab w:val="num" w:pos="0"/>
        </w:tabs>
        <w:ind w:left="1678" w:hanging="419"/>
      </w:pPr>
      <w:rPr>
        <w:rFonts w:ascii="宋体" w:eastAsia="宋体" w:hAnsi="宋体" w:hint="eastAsia"/>
        <w:b w:val="0"/>
        <w:i w:val="0"/>
        <w:sz w:val="20"/>
        <w:szCs w:val="21"/>
      </w:rPr>
    </w:lvl>
    <w:lvl w:ilvl="3">
      <w:start w:val="1"/>
      <w:numFmt w:val="decimal"/>
      <w:lvlText w:val="%4."/>
      <w:lvlJc w:val="left"/>
      <w:pPr>
        <w:tabs>
          <w:tab w:val="num" w:pos="2098"/>
        </w:tabs>
        <w:ind w:left="2098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17"/>
        </w:tabs>
        <w:ind w:left="2517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2"/>
        </w:tabs>
        <w:ind w:left="2937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2"/>
        </w:tabs>
        <w:ind w:left="3356" w:hanging="41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1"/>
        </w:tabs>
        <w:ind w:left="3776" w:hanging="41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1"/>
        </w:tabs>
        <w:ind w:left="4201" w:hanging="420"/>
      </w:pPr>
      <w:rPr>
        <w:rFonts w:hint="eastAsia"/>
      </w:rPr>
    </w:lvl>
  </w:abstractNum>
  <w:abstractNum w:abstractNumId="4">
    <w:nsid w:val="15B6298D"/>
    <w:multiLevelType w:val="hybridMultilevel"/>
    <w:tmpl w:val="9648C0F2"/>
    <w:lvl w:ilvl="0" w:tplc="30EA07DE">
      <w:start w:val="5"/>
      <w:numFmt w:val="decimal"/>
      <w:lvlText w:val="%1.3.2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7E866C3"/>
    <w:multiLevelType w:val="hybridMultilevel"/>
    <w:tmpl w:val="241A5D9A"/>
    <w:lvl w:ilvl="0" w:tplc="50A8BB50">
      <w:start w:val="4"/>
      <w:numFmt w:val="decimal"/>
      <w:lvlText w:val="%1.3.2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B622638"/>
    <w:multiLevelType w:val="hybridMultilevel"/>
    <w:tmpl w:val="F6C4846E"/>
    <w:lvl w:ilvl="0" w:tplc="CFC2C8AE">
      <w:start w:val="4"/>
      <w:numFmt w:val="decimal"/>
      <w:lvlText w:val="%1.3.2.1"/>
      <w:lvlJc w:val="left"/>
      <w:pPr>
        <w:ind w:left="704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E6409EA"/>
    <w:multiLevelType w:val="hybridMultilevel"/>
    <w:tmpl w:val="3B56DCA8"/>
    <w:lvl w:ilvl="0" w:tplc="115A2E28">
      <w:start w:val="4"/>
      <w:numFmt w:val="decimal"/>
      <w:lvlText w:val="%1.2.1"/>
      <w:lvlJc w:val="left"/>
      <w:pPr>
        <w:ind w:left="704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8">
    <w:nsid w:val="275B000F"/>
    <w:multiLevelType w:val="hybridMultilevel"/>
    <w:tmpl w:val="B838B130"/>
    <w:lvl w:ilvl="0" w:tplc="F8E27D44">
      <w:start w:val="4"/>
      <w:numFmt w:val="decimal"/>
      <w:lvlText w:val="%1.2.1.3"/>
      <w:lvlJc w:val="left"/>
      <w:pPr>
        <w:ind w:left="420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96F540D"/>
    <w:multiLevelType w:val="hybridMultilevel"/>
    <w:tmpl w:val="59D81C20"/>
    <w:lvl w:ilvl="0" w:tplc="97F03C3A">
      <w:start w:val="4"/>
      <w:numFmt w:val="decimal"/>
      <w:lvlText w:val="%1.3.2.1"/>
      <w:lvlJc w:val="left"/>
      <w:pPr>
        <w:ind w:left="420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BC97F99"/>
    <w:multiLevelType w:val="hybridMultilevel"/>
    <w:tmpl w:val="B28E7992"/>
    <w:lvl w:ilvl="0" w:tplc="115A2E28">
      <w:start w:val="4"/>
      <w:numFmt w:val="decimal"/>
      <w:lvlText w:val="%1.2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FD061E0"/>
    <w:multiLevelType w:val="hybridMultilevel"/>
    <w:tmpl w:val="40CA121C"/>
    <w:lvl w:ilvl="0" w:tplc="B374DD68">
      <w:start w:val="4"/>
      <w:numFmt w:val="decimal"/>
      <w:lvlText w:val="%1.3.2.1"/>
      <w:lvlJc w:val="left"/>
      <w:pPr>
        <w:ind w:left="704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4470880"/>
    <w:multiLevelType w:val="hybridMultilevel"/>
    <w:tmpl w:val="7E305A74"/>
    <w:lvl w:ilvl="0" w:tplc="B30A0704">
      <w:start w:val="4"/>
      <w:numFmt w:val="decimal"/>
      <w:lvlText w:val="%1.3.2.1"/>
      <w:lvlJc w:val="left"/>
      <w:pPr>
        <w:ind w:left="704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6806F7D"/>
    <w:multiLevelType w:val="multilevel"/>
    <w:tmpl w:val="46806F7D"/>
    <w:lvl w:ilvl="0">
      <w:start w:val="1"/>
      <w:numFmt w:val="none"/>
      <w:pStyle w:val="a3"/>
      <w:lvlText w:val="图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46D22D8F"/>
    <w:multiLevelType w:val="multilevel"/>
    <w:tmpl w:val="46D22D8F"/>
    <w:lvl w:ilvl="0">
      <w:start w:val="1"/>
      <w:numFmt w:val="none"/>
      <w:pStyle w:val="a4"/>
      <w:lvlText w:val="%1◆　"/>
      <w:lvlJc w:val="left"/>
      <w:pPr>
        <w:tabs>
          <w:tab w:val="num" w:pos="960"/>
        </w:tabs>
        <w:ind w:left="917" w:hanging="317"/>
      </w:pPr>
      <w:rPr>
        <w:rFonts w:ascii="宋体" w:eastAsia="宋体" w:hAnsi="Times New Roman" w:hint="eastAsia"/>
        <w:b w:val="0"/>
        <w:i w:val="0"/>
        <w:position w:val="4"/>
        <w:sz w:val="1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496E4D7B"/>
    <w:multiLevelType w:val="multilevel"/>
    <w:tmpl w:val="496E4D7B"/>
    <w:lvl w:ilvl="0">
      <w:start w:val="1"/>
      <w:numFmt w:val="none"/>
      <w:pStyle w:val="a5"/>
      <w:lvlText w:val="%1注"/>
      <w:lvlJc w:val="left"/>
      <w:pPr>
        <w:tabs>
          <w:tab w:val="num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4F302902"/>
    <w:multiLevelType w:val="multilevel"/>
    <w:tmpl w:val="4F302902"/>
    <w:lvl w:ilvl="0">
      <w:start w:val="1"/>
      <w:numFmt w:val="none"/>
      <w:pStyle w:val="a6"/>
      <w:lvlText w:val="表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51597A0B"/>
    <w:multiLevelType w:val="hybridMultilevel"/>
    <w:tmpl w:val="8050DE28"/>
    <w:lvl w:ilvl="0" w:tplc="72942DC0">
      <w:start w:val="5"/>
      <w:numFmt w:val="decimal"/>
      <w:lvlText w:val="%1.2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E373E36"/>
    <w:multiLevelType w:val="hybridMultilevel"/>
    <w:tmpl w:val="B2167B56"/>
    <w:lvl w:ilvl="0" w:tplc="DBCCBC42">
      <w:start w:val="5"/>
      <w:numFmt w:val="decimal"/>
      <w:lvlText w:val="%1.2.1.3"/>
      <w:lvlJc w:val="left"/>
      <w:pPr>
        <w:ind w:left="420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350366A"/>
    <w:multiLevelType w:val="multilevel"/>
    <w:tmpl w:val="6350366A"/>
    <w:lvl w:ilvl="0">
      <w:start w:val="1"/>
      <w:numFmt w:val="none"/>
      <w:pStyle w:val="a7"/>
      <w:lvlText w:val="%1●　"/>
      <w:lvlJc w:val="left"/>
      <w:pPr>
        <w:tabs>
          <w:tab w:val="num" w:pos="760"/>
        </w:tabs>
        <w:ind w:left="717" w:hanging="317"/>
      </w:pPr>
      <w:rPr>
        <w:rFonts w:ascii="宋体" w:eastAsia="宋体" w:hAnsi="Times New Roman" w:hint="eastAsia"/>
        <w:b w:val="0"/>
        <w:i w:val="0"/>
        <w:position w:val="4"/>
        <w:sz w:val="13"/>
      </w:rPr>
    </w:lvl>
    <w:lvl w:ilvl="1">
      <w:start w:val="1"/>
      <w:numFmt w:val="lowerLetter"/>
      <w:lvlText w:val="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decimal"/>
      <w:lvlText w:val="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646260FA"/>
    <w:multiLevelType w:val="multilevel"/>
    <w:tmpl w:val="646260FA"/>
    <w:lvl w:ilvl="0">
      <w:start w:val="1"/>
      <w:numFmt w:val="decimal"/>
      <w:pStyle w:val="a8"/>
      <w:suff w:val="nothing"/>
      <w:lvlText w:val="表%1　"/>
      <w:lvlJc w:val="left"/>
      <w:pPr>
        <w:ind w:left="3828" w:firstLine="0"/>
      </w:pPr>
      <w:rPr>
        <w:rFonts w:ascii="黑体" w:eastAsia="黑体" w:hAnsi="Times New Roman" w:hint="eastAsia"/>
        <w:b w:val="0"/>
        <w:i w:val="0"/>
        <w:color w:val="000000"/>
        <w:sz w:val="21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1985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2411"/>
        </w:tabs>
        <w:ind w:left="241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77"/>
        </w:tabs>
        <w:ind w:left="2977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544"/>
        </w:tabs>
        <w:ind w:left="3544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253"/>
        </w:tabs>
        <w:ind w:left="4253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820"/>
        </w:tabs>
        <w:ind w:left="4820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387"/>
        </w:tabs>
        <w:ind w:left="5387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095"/>
        </w:tabs>
        <w:ind w:left="6095" w:hanging="1700"/>
      </w:pPr>
      <w:rPr>
        <w:rFonts w:hint="eastAsia"/>
      </w:rPr>
    </w:lvl>
  </w:abstractNum>
  <w:abstractNum w:abstractNumId="21">
    <w:nsid w:val="657D3FBC"/>
    <w:multiLevelType w:val="multilevel"/>
    <w:tmpl w:val="657D3FBC"/>
    <w:lvl w:ilvl="0">
      <w:start w:val="1"/>
      <w:numFmt w:val="upperLetter"/>
      <w:pStyle w:val="a9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lang w:val="en-US"/>
      </w:rPr>
    </w:lvl>
    <w:lvl w:ilvl="1">
      <w:start w:val="1"/>
      <w:numFmt w:val="decimal"/>
      <w:pStyle w:val="aa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b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c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d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e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2">
    <w:nsid w:val="6CEA2025"/>
    <w:multiLevelType w:val="multilevel"/>
    <w:tmpl w:val="6FAEC98A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1134" w:firstLine="142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426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710" w:firstLine="0"/>
      </w:pPr>
      <w:rPr>
        <w:rFonts w:ascii="黑体" w:eastAsia="黑体" w:hint="eastAsia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3">
    <w:nsid w:val="6DBF04F4"/>
    <w:multiLevelType w:val="multilevel"/>
    <w:tmpl w:val="6DBF04F4"/>
    <w:lvl w:ilvl="0">
      <w:start w:val="1"/>
      <w:numFmt w:val="none"/>
      <w:pStyle w:val="af0"/>
      <w:lvlText w:val="%1注："/>
      <w:lvlJc w:val="left"/>
      <w:pPr>
        <w:tabs>
          <w:tab w:val="num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6F9207DA"/>
    <w:multiLevelType w:val="multilevel"/>
    <w:tmpl w:val="6F9207DA"/>
    <w:lvl w:ilvl="0">
      <w:start w:val="1"/>
      <w:numFmt w:val="decimal"/>
      <w:pStyle w:val="af1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3.%2"/>
      <w:lvlJc w:val="left"/>
      <w:pPr>
        <w:ind w:left="0" w:firstLine="0"/>
      </w:pPr>
      <w:rPr>
        <w:rFonts w:hint="eastAsia"/>
        <w:b w:val="0"/>
        <w:i w:val="0"/>
        <w:sz w:val="21"/>
      </w:rPr>
    </w:lvl>
    <w:lvl w:ilvl="2">
      <w:start w:val="1"/>
      <w:numFmt w:val="decimal"/>
      <w:suff w:val="nothing"/>
      <w:lvlText w:val="3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5">
    <w:nsid w:val="709E2F1B"/>
    <w:multiLevelType w:val="hybridMultilevel"/>
    <w:tmpl w:val="B210AC4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76933334"/>
    <w:multiLevelType w:val="multilevel"/>
    <w:tmpl w:val="76933334"/>
    <w:lvl w:ilvl="0">
      <w:start w:val="1"/>
      <w:numFmt w:val="none"/>
      <w:pStyle w:val="af2"/>
      <w:lvlText w:val="%1——"/>
      <w:lvlJc w:val="left"/>
      <w:pPr>
        <w:tabs>
          <w:tab w:val="num" w:pos="1140"/>
        </w:tabs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2"/>
      <w:numFmt w:val="decimal"/>
      <w:lvlText w:val="%5、"/>
      <w:lvlJc w:val="left"/>
      <w:pPr>
        <w:ind w:left="2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79CC4E0F"/>
    <w:multiLevelType w:val="multilevel"/>
    <w:tmpl w:val="CB1EFCD6"/>
    <w:lvl w:ilvl="0">
      <w:start w:val="1"/>
      <w:numFmt w:val="none"/>
      <w:pStyle w:val="af3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f4"/>
      <w:suff w:val="nothing"/>
      <w:lvlText w:val="%1%2　"/>
      <w:lvlJc w:val="left"/>
      <w:pPr>
        <w:ind w:left="142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f5"/>
      <w:suff w:val="nothing"/>
      <w:lvlText w:val="%1%2.%3　"/>
      <w:lvlJc w:val="left"/>
      <w:pPr>
        <w:ind w:left="1134" w:firstLine="142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6"/>
      <w:suff w:val="nothing"/>
      <w:lvlText w:val="%1%2.%3.%4　"/>
      <w:lvlJc w:val="left"/>
      <w:pPr>
        <w:ind w:left="426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7"/>
      <w:suff w:val="nothing"/>
      <w:lvlText w:val="%1%2.%3.%4.%5　"/>
      <w:lvlJc w:val="left"/>
      <w:pPr>
        <w:ind w:left="851" w:firstLine="0"/>
      </w:pPr>
      <w:rPr>
        <w:rFonts w:ascii="黑体" w:eastAsia="黑体" w:hint="eastAsia"/>
      </w:rPr>
    </w:lvl>
    <w:lvl w:ilvl="5">
      <w:start w:val="1"/>
      <w:numFmt w:val="decimal"/>
      <w:pStyle w:val="af8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9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21"/>
  </w:num>
  <w:num w:numId="2">
    <w:abstractNumId w:val="22"/>
  </w:num>
  <w:num w:numId="3">
    <w:abstractNumId w:val="16"/>
  </w:num>
  <w:num w:numId="4">
    <w:abstractNumId w:val="13"/>
  </w:num>
  <w:num w:numId="5">
    <w:abstractNumId w:val="23"/>
  </w:num>
  <w:num w:numId="6">
    <w:abstractNumId w:val="19"/>
  </w:num>
  <w:num w:numId="7">
    <w:abstractNumId w:val="26"/>
  </w:num>
  <w:num w:numId="8">
    <w:abstractNumId w:val="2"/>
  </w:num>
  <w:num w:numId="9">
    <w:abstractNumId w:val="20"/>
  </w:num>
  <w:num w:numId="10">
    <w:abstractNumId w:val="15"/>
  </w:num>
  <w:num w:numId="11">
    <w:abstractNumId w:val="14"/>
  </w:num>
  <w:num w:numId="12">
    <w:abstractNumId w:val="24"/>
  </w:num>
  <w:num w:numId="13">
    <w:abstractNumId w:val="27"/>
  </w:num>
  <w:num w:numId="14">
    <w:abstractNumId w:val="3"/>
  </w:num>
  <w:num w:numId="15">
    <w:abstractNumId w:val="0"/>
  </w:num>
  <w:num w:numId="16">
    <w:abstractNumId w:val="7"/>
  </w:num>
  <w:num w:numId="17">
    <w:abstractNumId w:val="11"/>
  </w:num>
  <w:num w:numId="18">
    <w:abstractNumId w:val="6"/>
  </w:num>
  <w:num w:numId="19">
    <w:abstractNumId w:val="12"/>
  </w:num>
  <w:num w:numId="20">
    <w:abstractNumId w:val="5"/>
  </w:num>
  <w:num w:numId="21">
    <w:abstractNumId w:val="4"/>
  </w:num>
  <w:num w:numId="22">
    <w:abstractNumId w:val="9"/>
  </w:num>
  <w:num w:numId="23">
    <w:abstractNumId w:val="1"/>
  </w:num>
  <w:num w:numId="24">
    <w:abstractNumId w:val="10"/>
  </w:num>
  <w:num w:numId="25">
    <w:abstractNumId w:val="17"/>
  </w:num>
  <w:num w:numId="26">
    <w:abstractNumId w:val="25"/>
  </w:num>
  <w:num w:numId="27">
    <w:abstractNumId w:val="27"/>
  </w:num>
  <w:num w:numId="28">
    <w:abstractNumId w:val="8"/>
  </w:num>
  <w:num w:numId="29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1EA6"/>
    <w:rsid w:val="00002C1E"/>
    <w:rsid w:val="00003182"/>
    <w:rsid w:val="0000318B"/>
    <w:rsid w:val="000036FB"/>
    <w:rsid w:val="00003913"/>
    <w:rsid w:val="00004EA4"/>
    <w:rsid w:val="00005316"/>
    <w:rsid w:val="00005D28"/>
    <w:rsid w:val="00006325"/>
    <w:rsid w:val="0000718B"/>
    <w:rsid w:val="00007665"/>
    <w:rsid w:val="00007D33"/>
    <w:rsid w:val="00010059"/>
    <w:rsid w:val="00011236"/>
    <w:rsid w:val="00011783"/>
    <w:rsid w:val="00013CC4"/>
    <w:rsid w:val="0001481C"/>
    <w:rsid w:val="00014CC5"/>
    <w:rsid w:val="00015585"/>
    <w:rsid w:val="000159AA"/>
    <w:rsid w:val="00015DBB"/>
    <w:rsid w:val="00015F4B"/>
    <w:rsid w:val="000163DC"/>
    <w:rsid w:val="000207A7"/>
    <w:rsid w:val="0002126A"/>
    <w:rsid w:val="00021F6E"/>
    <w:rsid w:val="000232DF"/>
    <w:rsid w:val="00023F89"/>
    <w:rsid w:val="00024108"/>
    <w:rsid w:val="0002505C"/>
    <w:rsid w:val="00026FB0"/>
    <w:rsid w:val="00030713"/>
    <w:rsid w:val="00031137"/>
    <w:rsid w:val="000313CE"/>
    <w:rsid w:val="000329BD"/>
    <w:rsid w:val="00032F03"/>
    <w:rsid w:val="00033A39"/>
    <w:rsid w:val="00033AA7"/>
    <w:rsid w:val="00033B1A"/>
    <w:rsid w:val="00033FBE"/>
    <w:rsid w:val="000348BE"/>
    <w:rsid w:val="00036574"/>
    <w:rsid w:val="00036FBA"/>
    <w:rsid w:val="0003790F"/>
    <w:rsid w:val="00040F51"/>
    <w:rsid w:val="0004446C"/>
    <w:rsid w:val="00046A16"/>
    <w:rsid w:val="00047B8F"/>
    <w:rsid w:val="00047DC3"/>
    <w:rsid w:val="000511CB"/>
    <w:rsid w:val="00051543"/>
    <w:rsid w:val="0005154E"/>
    <w:rsid w:val="00051863"/>
    <w:rsid w:val="00052CAF"/>
    <w:rsid w:val="000579C2"/>
    <w:rsid w:val="00057DF6"/>
    <w:rsid w:val="0006005B"/>
    <w:rsid w:val="00061724"/>
    <w:rsid w:val="00061D59"/>
    <w:rsid w:val="00061DD4"/>
    <w:rsid w:val="00066F66"/>
    <w:rsid w:val="00070681"/>
    <w:rsid w:val="000716ED"/>
    <w:rsid w:val="00071A86"/>
    <w:rsid w:val="000725FF"/>
    <w:rsid w:val="000728A3"/>
    <w:rsid w:val="00075E38"/>
    <w:rsid w:val="0007666A"/>
    <w:rsid w:val="000769FD"/>
    <w:rsid w:val="0007707A"/>
    <w:rsid w:val="000805AC"/>
    <w:rsid w:val="00080924"/>
    <w:rsid w:val="00083305"/>
    <w:rsid w:val="0008517D"/>
    <w:rsid w:val="000855A4"/>
    <w:rsid w:val="00086623"/>
    <w:rsid w:val="00086792"/>
    <w:rsid w:val="00087797"/>
    <w:rsid w:val="00092595"/>
    <w:rsid w:val="0009375D"/>
    <w:rsid w:val="0009444B"/>
    <w:rsid w:val="00094777"/>
    <w:rsid w:val="000956EF"/>
    <w:rsid w:val="0009579F"/>
    <w:rsid w:val="0009596C"/>
    <w:rsid w:val="00095CCF"/>
    <w:rsid w:val="00096D62"/>
    <w:rsid w:val="000A0DA8"/>
    <w:rsid w:val="000A468E"/>
    <w:rsid w:val="000A5DF1"/>
    <w:rsid w:val="000A62B9"/>
    <w:rsid w:val="000A74C9"/>
    <w:rsid w:val="000B2EB5"/>
    <w:rsid w:val="000B304E"/>
    <w:rsid w:val="000B34F0"/>
    <w:rsid w:val="000B4D3B"/>
    <w:rsid w:val="000B5543"/>
    <w:rsid w:val="000B5C5C"/>
    <w:rsid w:val="000B5EB5"/>
    <w:rsid w:val="000B7CC4"/>
    <w:rsid w:val="000B7D6E"/>
    <w:rsid w:val="000C11C1"/>
    <w:rsid w:val="000C3785"/>
    <w:rsid w:val="000C4616"/>
    <w:rsid w:val="000C4867"/>
    <w:rsid w:val="000C4DD3"/>
    <w:rsid w:val="000C6E18"/>
    <w:rsid w:val="000C7583"/>
    <w:rsid w:val="000D0120"/>
    <w:rsid w:val="000D0CF5"/>
    <w:rsid w:val="000D38A0"/>
    <w:rsid w:val="000D58C2"/>
    <w:rsid w:val="000D5BCC"/>
    <w:rsid w:val="000D5CA7"/>
    <w:rsid w:val="000D6C31"/>
    <w:rsid w:val="000D6E85"/>
    <w:rsid w:val="000D6F03"/>
    <w:rsid w:val="000D71FA"/>
    <w:rsid w:val="000E01B9"/>
    <w:rsid w:val="000E1412"/>
    <w:rsid w:val="000E144C"/>
    <w:rsid w:val="000E336C"/>
    <w:rsid w:val="000E3705"/>
    <w:rsid w:val="000E37A2"/>
    <w:rsid w:val="000E4B7D"/>
    <w:rsid w:val="000E77AD"/>
    <w:rsid w:val="000E77E5"/>
    <w:rsid w:val="000F0BF4"/>
    <w:rsid w:val="000F1F70"/>
    <w:rsid w:val="000F2A28"/>
    <w:rsid w:val="000F2EB7"/>
    <w:rsid w:val="000F3F6D"/>
    <w:rsid w:val="000F453C"/>
    <w:rsid w:val="000F47A0"/>
    <w:rsid w:val="000F4D3B"/>
    <w:rsid w:val="000F509A"/>
    <w:rsid w:val="000F50CC"/>
    <w:rsid w:val="000F5518"/>
    <w:rsid w:val="000F6713"/>
    <w:rsid w:val="000F715F"/>
    <w:rsid w:val="001004F2"/>
    <w:rsid w:val="001006A1"/>
    <w:rsid w:val="00100D56"/>
    <w:rsid w:val="00100ED2"/>
    <w:rsid w:val="0010122D"/>
    <w:rsid w:val="00102027"/>
    <w:rsid w:val="001043F2"/>
    <w:rsid w:val="00105E5A"/>
    <w:rsid w:val="0010675D"/>
    <w:rsid w:val="001073BF"/>
    <w:rsid w:val="00107A98"/>
    <w:rsid w:val="00110949"/>
    <w:rsid w:val="001115C3"/>
    <w:rsid w:val="001118C5"/>
    <w:rsid w:val="00111DB9"/>
    <w:rsid w:val="00112EDE"/>
    <w:rsid w:val="001137A9"/>
    <w:rsid w:val="00114338"/>
    <w:rsid w:val="00114F66"/>
    <w:rsid w:val="0011524F"/>
    <w:rsid w:val="001161FF"/>
    <w:rsid w:val="00116214"/>
    <w:rsid w:val="00116DFF"/>
    <w:rsid w:val="001230F3"/>
    <w:rsid w:val="001231BF"/>
    <w:rsid w:val="001231F5"/>
    <w:rsid w:val="00124370"/>
    <w:rsid w:val="00124F4F"/>
    <w:rsid w:val="00125815"/>
    <w:rsid w:val="0012697D"/>
    <w:rsid w:val="001275ED"/>
    <w:rsid w:val="00130D22"/>
    <w:rsid w:val="00131B7D"/>
    <w:rsid w:val="00133B9A"/>
    <w:rsid w:val="00133C13"/>
    <w:rsid w:val="00133E15"/>
    <w:rsid w:val="001343F8"/>
    <w:rsid w:val="001346B8"/>
    <w:rsid w:val="001353D4"/>
    <w:rsid w:val="00135870"/>
    <w:rsid w:val="0013587E"/>
    <w:rsid w:val="001360C9"/>
    <w:rsid w:val="00136ADB"/>
    <w:rsid w:val="00136E54"/>
    <w:rsid w:val="00137B9B"/>
    <w:rsid w:val="00137CFE"/>
    <w:rsid w:val="00140206"/>
    <w:rsid w:val="001406EF"/>
    <w:rsid w:val="00141BE5"/>
    <w:rsid w:val="001421E3"/>
    <w:rsid w:val="001430DB"/>
    <w:rsid w:val="0014325C"/>
    <w:rsid w:val="00146493"/>
    <w:rsid w:val="001464C8"/>
    <w:rsid w:val="001471C2"/>
    <w:rsid w:val="00150018"/>
    <w:rsid w:val="00150631"/>
    <w:rsid w:val="00153463"/>
    <w:rsid w:val="001536AF"/>
    <w:rsid w:val="00160501"/>
    <w:rsid w:val="00160805"/>
    <w:rsid w:val="00160CB7"/>
    <w:rsid w:val="00161E07"/>
    <w:rsid w:val="00162A0C"/>
    <w:rsid w:val="0016322B"/>
    <w:rsid w:val="0016389D"/>
    <w:rsid w:val="00163EB4"/>
    <w:rsid w:val="00163EFF"/>
    <w:rsid w:val="00165574"/>
    <w:rsid w:val="001658C5"/>
    <w:rsid w:val="00166E2A"/>
    <w:rsid w:val="00167736"/>
    <w:rsid w:val="00170B90"/>
    <w:rsid w:val="00174285"/>
    <w:rsid w:val="001742D1"/>
    <w:rsid w:val="001744EA"/>
    <w:rsid w:val="00175236"/>
    <w:rsid w:val="00175484"/>
    <w:rsid w:val="00175BDF"/>
    <w:rsid w:val="001761E1"/>
    <w:rsid w:val="00177D35"/>
    <w:rsid w:val="00177EE0"/>
    <w:rsid w:val="001804CD"/>
    <w:rsid w:val="00181962"/>
    <w:rsid w:val="00183392"/>
    <w:rsid w:val="0018368A"/>
    <w:rsid w:val="00184114"/>
    <w:rsid w:val="00185631"/>
    <w:rsid w:val="00185792"/>
    <w:rsid w:val="00185ABA"/>
    <w:rsid w:val="0018635B"/>
    <w:rsid w:val="00186379"/>
    <w:rsid w:val="001866B7"/>
    <w:rsid w:val="00190612"/>
    <w:rsid w:val="00191555"/>
    <w:rsid w:val="00191D1C"/>
    <w:rsid w:val="00193045"/>
    <w:rsid w:val="00193497"/>
    <w:rsid w:val="00193795"/>
    <w:rsid w:val="00194540"/>
    <w:rsid w:val="00196B5C"/>
    <w:rsid w:val="0019720A"/>
    <w:rsid w:val="00197DFE"/>
    <w:rsid w:val="001A01C5"/>
    <w:rsid w:val="001A08C1"/>
    <w:rsid w:val="001A108B"/>
    <w:rsid w:val="001A1112"/>
    <w:rsid w:val="001A113D"/>
    <w:rsid w:val="001A3734"/>
    <w:rsid w:val="001A383C"/>
    <w:rsid w:val="001A392C"/>
    <w:rsid w:val="001A40D5"/>
    <w:rsid w:val="001A4C7F"/>
    <w:rsid w:val="001A5682"/>
    <w:rsid w:val="001A59F9"/>
    <w:rsid w:val="001A5B16"/>
    <w:rsid w:val="001A6D2E"/>
    <w:rsid w:val="001A7264"/>
    <w:rsid w:val="001A74D2"/>
    <w:rsid w:val="001A7BB8"/>
    <w:rsid w:val="001B0159"/>
    <w:rsid w:val="001B268A"/>
    <w:rsid w:val="001B2784"/>
    <w:rsid w:val="001B2A45"/>
    <w:rsid w:val="001B2C31"/>
    <w:rsid w:val="001B3A84"/>
    <w:rsid w:val="001B3E08"/>
    <w:rsid w:val="001B4325"/>
    <w:rsid w:val="001B6F74"/>
    <w:rsid w:val="001B7564"/>
    <w:rsid w:val="001C07AF"/>
    <w:rsid w:val="001C0B59"/>
    <w:rsid w:val="001C13DD"/>
    <w:rsid w:val="001C1640"/>
    <w:rsid w:val="001C1D51"/>
    <w:rsid w:val="001C26F6"/>
    <w:rsid w:val="001C28D4"/>
    <w:rsid w:val="001C2D36"/>
    <w:rsid w:val="001C2FFD"/>
    <w:rsid w:val="001C310F"/>
    <w:rsid w:val="001C3698"/>
    <w:rsid w:val="001C6EAA"/>
    <w:rsid w:val="001C7E54"/>
    <w:rsid w:val="001D0CA0"/>
    <w:rsid w:val="001D0D3A"/>
    <w:rsid w:val="001D0E05"/>
    <w:rsid w:val="001D1A04"/>
    <w:rsid w:val="001D1A3D"/>
    <w:rsid w:val="001D1ECF"/>
    <w:rsid w:val="001D2554"/>
    <w:rsid w:val="001D3D13"/>
    <w:rsid w:val="001D40DA"/>
    <w:rsid w:val="001D411F"/>
    <w:rsid w:val="001D47A9"/>
    <w:rsid w:val="001D4AF9"/>
    <w:rsid w:val="001D6020"/>
    <w:rsid w:val="001D7831"/>
    <w:rsid w:val="001D784A"/>
    <w:rsid w:val="001E0713"/>
    <w:rsid w:val="001E1F04"/>
    <w:rsid w:val="001E215F"/>
    <w:rsid w:val="001E299D"/>
    <w:rsid w:val="001E29AA"/>
    <w:rsid w:val="001E2D13"/>
    <w:rsid w:val="001E30C8"/>
    <w:rsid w:val="001E5418"/>
    <w:rsid w:val="001E5CC4"/>
    <w:rsid w:val="001E5EDD"/>
    <w:rsid w:val="001E6E59"/>
    <w:rsid w:val="001E75FE"/>
    <w:rsid w:val="001F26AC"/>
    <w:rsid w:val="001F2D02"/>
    <w:rsid w:val="001F2F08"/>
    <w:rsid w:val="001F327E"/>
    <w:rsid w:val="001F3884"/>
    <w:rsid w:val="001F38E2"/>
    <w:rsid w:val="001F41A7"/>
    <w:rsid w:val="001F44A3"/>
    <w:rsid w:val="001F44AE"/>
    <w:rsid w:val="001F4C7F"/>
    <w:rsid w:val="001F4F2C"/>
    <w:rsid w:val="001F56D5"/>
    <w:rsid w:val="001F5C25"/>
    <w:rsid w:val="001F7605"/>
    <w:rsid w:val="001F7C2E"/>
    <w:rsid w:val="00201330"/>
    <w:rsid w:val="002036A4"/>
    <w:rsid w:val="00203866"/>
    <w:rsid w:val="002042B5"/>
    <w:rsid w:val="00204548"/>
    <w:rsid w:val="00204A3B"/>
    <w:rsid w:val="00204EC4"/>
    <w:rsid w:val="002056B8"/>
    <w:rsid w:val="00210502"/>
    <w:rsid w:val="00210A59"/>
    <w:rsid w:val="00212A36"/>
    <w:rsid w:val="00213FB1"/>
    <w:rsid w:val="00214AF0"/>
    <w:rsid w:val="002150DD"/>
    <w:rsid w:val="00215C8C"/>
    <w:rsid w:val="002161FD"/>
    <w:rsid w:val="00216899"/>
    <w:rsid w:val="00216900"/>
    <w:rsid w:val="00216D2B"/>
    <w:rsid w:val="00220A56"/>
    <w:rsid w:val="0022104E"/>
    <w:rsid w:val="00221117"/>
    <w:rsid w:val="002225DF"/>
    <w:rsid w:val="00222BA0"/>
    <w:rsid w:val="00223575"/>
    <w:rsid w:val="002241E7"/>
    <w:rsid w:val="00224386"/>
    <w:rsid w:val="0022483F"/>
    <w:rsid w:val="0022511E"/>
    <w:rsid w:val="0022551C"/>
    <w:rsid w:val="002258BE"/>
    <w:rsid w:val="002276B4"/>
    <w:rsid w:val="00227A57"/>
    <w:rsid w:val="00230F2D"/>
    <w:rsid w:val="00231CC1"/>
    <w:rsid w:val="00234240"/>
    <w:rsid w:val="002343ED"/>
    <w:rsid w:val="00234B96"/>
    <w:rsid w:val="00235383"/>
    <w:rsid w:val="002354D3"/>
    <w:rsid w:val="00236452"/>
    <w:rsid w:val="0023730D"/>
    <w:rsid w:val="0023760A"/>
    <w:rsid w:val="00240A87"/>
    <w:rsid w:val="00240EA3"/>
    <w:rsid w:val="00241A4E"/>
    <w:rsid w:val="002422B9"/>
    <w:rsid w:val="0024380C"/>
    <w:rsid w:val="002439E5"/>
    <w:rsid w:val="00244BA0"/>
    <w:rsid w:val="00244E31"/>
    <w:rsid w:val="00245754"/>
    <w:rsid w:val="00247EF7"/>
    <w:rsid w:val="00250AC7"/>
    <w:rsid w:val="00253012"/>
    <w:rsid w:val="0025401A"/>
    <w:rsid w:val="0025495D"/>
    <w:rsid w:val="00254CA4"/>
    <w:rsid w:val="00255CE0"/>
    <w:rsid w:val="00256F71"/>
    <w:rsid w:val="002603DF"/>
    <w:rsid w:val="00261187"/>
    <w:rsid w:val="00261618"/>
    <w:rsid w:val="00263FE6"/>
    <w:rsid w:val="00265933"/>
    <w:rsid w:val="00266172"/>
    <w:rsid w:val="00266483"/>
    <w:rsid w:val="0026683D"/>
    <w:rsid w:val="00267327"/>
    <w:rsid w:val="0026733C"/>
    <w:rsid w:val="0027086E"/>
    <w:rsid w:val="00271433"/>
    <w:rsid w:val="00271E88"/>
    <w:rsid w:val="00273D95"/>
    <w:rsid w:val="002751FD"/>
    <w:rsid w:val="0027593C"/>
    <w:rsid w:val="00277C75"/>
    <w:rsid w:val="00277FBC"/>
    <w:rsid w:val="00280293"/>
    <w:rsid w:val="002816AE"/>
    <w:rsid w:val="002831C7"/>
    <w:rsid w:val="002832DB"/>
    <w:rsid w:val="00284B4C"/>
    <w:rsid w:val="00285666"/>
    <w:rsid w:val="00285810"/>
    <w:rsid w:val="002858AE"/>
    <w:rsid w:val="00285B2F"/>
    <w:rsid w:val="00286912"/>
    <w:rsid w:val="002877AB"/>
    <w:rsid w:val="00287E54"/>
    <w:rsid w:val="00290290"/>
    <w:rsid w:val="00290DAE"/>
    <w:rsid w:val="0029143A"/>
    <w:rsid w:val="00292488"/>
    <w:rsid w:val="00292FDC"/>
    <w:rsid w:val="00293263"/>
    <w:rsid w:val="002939AD"/>
    <w:rsid w:val="00294955"/>
    <w:rsid w:val="00294C4C"/>
    <w:rsid w:val="00297A83"/>
    <w:rsid w:val="002A04CF"/>
    <w:rsid w:val="002A24D3"/>
    <w:rsid w:val="002A3847"/>
    <w:rsid w:val="002A3C70"/>
    <w:rsid w:val="002A3DF7"/>
    <w:rsid w:val="002A56FF"/>
    <w:rsid w:val="002A5949"/>
    <w:rsid w:val="002A641C"/>
    <w:rsid w:val="002A74A3"/>
    <w:rsid w:val="002A77C4"/>
    <w:rsid w:val="002B31FE"/>
    <w:rsid w:val="002B3577"/>
    <w:rsid w:val="002B39B2"/>
    <w:rsid w:val="002B3AC5"/>
    <w:rsid w:val="002B3B9C"/>
    <w:rsid w:val="002B5711"/>
    <w:rsid w:val="002B5B02"/>
    <w:rsid w:val="002B5E77"/>
    <w:rsid w:val="002C3592"/>
    <w:rsid w:val="002C3D8B"/>
    <w:rsid w:val="002C7BDA"/>
    <w:rsid w:val="002D0B8F"/>
    <w:rsid w:val="002D3724"/>
    <w:rsid w:val="002D4CBF"/>
    <w:rsid w:val="002D59B6"/>
    <w:rsid w:val="002D61EB"/>
    <w:rsid w:val="002D729F"/>
    <w:rsid w:val="002D72C9"/>
    <w:rsid w:val="002E0C38"/>
    <w:rsid w:val="002E134C"/>
    <w:rsid w:val="002E13AE"/>
    <w:rsid w:val="002E287A"/>
    <w:rsid w:val="002E4A34"/>
    <w:rsid w:val="002E4A96"/>
    <w:rsid w:val="002E75DE"/>
    <w:rsid w:val="002E7668"/>
    <w:rsid w:val="002E79D7"/>
    <w:rsid w:val="002E7C01"/>
    <w:rsid w:val="002E7EAC"/>
    <w:rsid w:val="002F4474"/>
    <w:rsid w:val="002F4B8E"/>
    <w:rsid w:val="002F6AB1"/>
    <w:rsid w:val="002F7234"/>
    <w:rsid w:val="002F7769"/>
    <w:rsid w:val="00301D31"/>
    <w:rsid w:val="00304E4C"/>
    <w:rsid w:val="00305198"/>
    <w:rsid w:val="00305CC4"/>
    <w:rsid w:val="00305CED"/>
    <w:rsid w:val="003064DD"/>
    <w:rsid w:val="00306A25"/>
    <w:rsid w:val="00310BF6"/>
    <w:rsid w:val="003111FF"/>
    <w:rsid w:val="0031364D"/>
    <w:rsid w:val="00313B17"/>
    <w:rsid w:val="003143DB"/>
    <w:rsid w:val="00315600"/>
    <w:rsid w:val="003156B5"/>
    <w:rsid w:val="00315A7E"/>
    <w:rsid w:val="00315AA9"/>
    <w:rsid w:val="0031637C"/>
    <w:rsid w:val="003167DA"/>
    <w:rsid w:val="0031727A"/>
    <w:rsid w:val="00317F01"/>
    <w:rsid w:val="00320177"/>
    <w:rsid w:val="0032114F"/>
    <w:rsid w:val="003223A5"/>
    <w:rsid w:val="003239FA"/>
    <w:rsid w:val="00323E46"/>
    <w:rsid w:val="0032439B"/>
    <w:rsid w:val="00325D44"/>
    <w:rsid w:val="00326BBD"/>
    <w:rsid w:val="00330CC1"/>
    <w:rsid w:val="00330EA9"/>
    <w:rsid w:val="003334EF"/>
    <w:rsid w:val="003334F6"/>
    <w:rsid w:val="00335FAA"/>
    <w:rsid w:val="00336C00"/>
    <w:rsid w:val="00347071"/>
    <w:rsid w:val="003478F4"/>
    <w:rsid w:val="00347AD9"/>
    <w:rsid w:val="003513C2"/>
    <w:rsid w:val="00353D09"/>
    <w:rsid w:val="00353F45"/>
    <w:rsid w:val="00354376"/>
    <w:rsid w:val="00354990"/>
    <w:rsid w:val="0035689E"/>
    <w:rsid w:val="00357380"/>
    <w:rsid w:val="00357C0F"/>
    <w:rsid w:val="00357C3E"/>
    <w:rsid w:val="00360E2C"/>
    <w:rsid w:val="00362485"/>
    <w:rsid w:val="00362D16"/>
    <w:rsid w:val="00363084"/>
    <w:rsid w:val="003631CB"/>
    <w:rsid w:val="0036328F"/>
    <w:rsid w:val="00363390"/>
    <w:rsid w:val="00363640"/>
    <w:rsid w:val="00363754"/>
    <w:rsid w:val="00366B45"/>
    <w:rsid w:val="00370640"/>
    <w:rsid w:val="00371161"/>
    <w:rsid w:val="003713A1"/>
    <w:rsid w:val="00372860"/>
    <w:rsid w:val="003737E5"/>
    <w:rsid w:val="0037411C"/>
    <w:rsid w:val="003770DE"/>
    <w:rsid w:val="0038012E"/>
    <w:rsid w:val="003802A1"/>
    <w:rsid w:val="00380A3A"/>
    <w:rsid w:val="00380E08"/>
    <w:rsid w:val="00381302"/>
    <w:rsid w:val="003815C8"/>
    <w:rsid w:val="00383483"/>
    <w:rsid w:val="0038400D"/>
    <w:rsid w:val="00384C27"/>
    <w:rsid w:val="00384DF6"/>
    <w:rsid w:val="00384E11"/>
    <w:rsid w:val="00385F2A"/>
    <w:rsid w:val="00387370"/>
    <w:rsid w:val="00387C0F"/>
    <w:rsid w:val="0039018F"/>
    <w:rsid w:val="003909CB"/>
    <w:rsid w:val="0039188A"/>
    <w:rsid w:val="00393E7E"/>
    <w:rsid w:val="0039458B"/>
    <w:rsid w:val="003950C3"/>
    <w:rsid w:val="00395F4D"/>
    <w:rsid w:val="0039696A"/>
    <w:rsid w:val="003972D2"/>
    <w:rsid w:val="00397C2C"/>
    <w:rsid w:val="003A3043"/>
    <w:rsid w:val="003A3648"/>
    <w:rsid w:val="003A3F3A"/>
    <w:rsid w:val="003A4294"/>
    <w:rsid w:val="003A46EB"/>
    <w:rsid w:val="003A4FC1"/>
    <w:rsid w:val="003A57B6"/>
    <w:rsid w:val="003A6495"/>
    <w:rsid w:val="003A7919"/>
    <w:rsid w:val="003A7FE3"/>
    <w:rsid w:val="003B0878"/>
    <w:rsid w:val="003B0A5C"/>
    <w:rsid w:val="003B0D07"/>
    <w:rsid w:val="003B12E4"/>
    <w:rsid w:val="003B1924"/>
    <w:rsid w:val="003B5A90"/>
    <w:rsid w:val="003B6805"/>
    <w:rsid w:val="003B6807"/>
    <w:rsid w:val="003B6A32"/>
    <w:rsid w:val="003B6E03"/>
    <w:rsid w:val="003B7102"/>
    <w:rsid w:val="003C132E"/>
    <w:rsid w:val="003C146A"/>
    <w:rsid w:val="003C147F"/>
    <w:rsid w:val="003C33F8"/>
    <w:rsid w:val="003C40C7"/>
    <w:rsid w:val="003C4236"/>
    <w:rsid w:val="003C5035"/>
    <w:rsid w:val="003C560A"/>
    <w:rsid w:val="003C57BF"/>
    <w:rsid w:val="003C58DE"/>
    <w:rsid w:val="003C5D06"/>
    <w:rsid w:val="003C5ECC"/>
    <w:rsid w:val="003C6689"/>
    <w:rsid w:val="003C73A5"/>
    <w:rsid w:val="003C7655"/>
    <w:rsid w:val="003D151D"/>
    <w:rsid w:val="003D155E"/>
    <w:rsid w:val="003D3384"/>
    <w:rsid w:val="003D3EDF"/>
    <w:rsid w:val="003D4388"/>
    <w:rsid w:val="003D65EE"/>
    <w:rsid w:val="003D6C57"/>
    <w:rsid w:val="003E1199"/>
    <w:rsid w:val="003E132C"/>
    <w:rsid w:val="003E18EB"/>
    <w:rsid w:val="003E3B57"/>
    <w:rsid w:val="003E5788"/>
    <w:rsid w:val="003E6B33"/>
    <w:rsid w:val="003E6DA2"/>
    <w:rsid w:val="003E70BF"/>
    <w:rsid w:val="003E733F"/>
    <w:rsid w:val="003E7B05"/>
    <w:rsid w:val="003E7CD7"/>
    <w:rsid w:val="003F06FC"/>
    <w:rsid w:val="003F1A28"/>
    <w:rsid w:val="003F1BE6"/>
    <w:rsid w:val="003F264A"/>
    <w:rsid w:val="003F2CC0"/>
    <w:rsid w:val="003F3499"/>
    <w:rsid w:val="003F4608"/>
    <w:rsid w:val="003F56C2"/>
    <w:rsid w:val="003F6319"/>
    <w:rsid w:val="003F78DE"/>
    <w:rsid w:val="0040037C"/>
    <w:rsid w:val="00402174"/>
    <w:rsid w:val="00402439"/>
    <w:rsid w:val="00402946"/>
    <w:rsid w:val="004029A0"/>
    <w:rsid w:val="004029E9"/>
    <w:rsid w:val="004032A6"/>
    <w:rsid w:val="00404BE1"/>
    <w:rsid w:val="00405413"/>
    <w:rsid w:val="00405C4A"/>
    <w:rsid w:val="004064B1"/>
    <w:rsid w:val="00406EDD"/>
    <w:rsid w:val="00407084"/>
    <w:rsid w:val="004073FB"/>
    <w:rsid w:val="00410335"/>
    <w:rsid w:val="00410D83"/>
    <w:rsid w:val="00410FC0"/>
    <w:rsid w:val="00411A35"/>
    <w:rsid w:val="00413C7D"/>
    <w:rsid w:val="004147D0"/>
    <w:rsid w:val="00415BCB"/>
    <w:rsid w:val="00415DF8"/>
    <w:rsid w:val="00416909"/>
    <w:rsid w:val="0041741B"/>
    <w:rsid w:val="00417CAF"/>
    <w:rsid w:val="004206C2"/>
    <w:rsid w:val="00421EA8"/>
    <w:rsid w:val="00422F89"/>
    <w:rsid w:val="0042349C"/>
    <w:rsid w:val="004251A3"/>
    <w:rsid w:val="00426066"/>
    <w:rsid w:val="004269B4"/>
    <w:rsid w:val="00431F68"/>
    <w:rsid w:val="0043273D"/>
    <w:rsid w:val="00432DB4"/>
    <w:rsid w:val="00433227"/>
    <w:rsid w:val="00434AF7"/>
    <w:rsid w:val="0043605C"/>
    <w:rsid w:val="004360C2"/>
    <w:rsid w:val="004364C2"/>
    <w:rsid w:val="00436926"/>
    <w:rsid w:val="00436C66"/>
    <w:rsid w:val="00436FF3"/>
    <w:rsid w:val="00440E2A"/>
    <w:rsid w:val="00441125"/>
    <w:rsid w:val="00441BAC"/>
    <w:rsid w:val="00441E55"/>
    <w:rsid w:val="00442E11"/>
    <w:rsid w:val="00443A66"/>
    <w:rsid w:val="00443C95"/>
    <w:rsid w:val="0044629D"/>
    <w:rsid w:val="004509A0"/>
    <w:rsid w:val="0045270F"/>
    <w:rsid w:val="00454A6A"/>
    <w:rsid w:val="00455C41"/>
    <w:rsid w:val="00456931"/>
    <w:rsid w:val="00456C51"/>
    <w:rsid w:val="00456D24"/>
    <w:rsid w:val="00457E19"/>
    <w:rsid w:val="00457EC0"/>
    <w:rsid w:val="00461D9D"/>
    <w:rsid w:val="004632CA"/>
    <w:rsid w:val="004642AD"/>
    <w:rsid w:val="004646F1"/>
    <w:rsid w:val="00466BBB"/>
    <w:rsid w:val="00467A38"/>
    <w:rsid w:val="00470E66"/>
    <w:rsid w:val="00472E0F"/>
    <w:rsid w:val="0047425D"/>
    <w:rsid w:val="0047598E"/>
    <w:rsid w:val="00477D79"/>
    <w:rsid w:val="0048058C"/>
    <w:rsid w:val="004806B8"/>
    <w:rsid w:val="004816E3"/>
    <w:rsid w:val="0048228C"/>
    <w:rsid w:val="00482456"/>
    <w:rsid w:val="00482C71"/>
    <w:rsid w:val="00483300"/>
    <w:rsid w:val="00483CF3"/>
    <w:rsid w:val="00484AAB"/>
    <w:rsid w:val="00484CC2"/>
    <w:rsid w:val="00485085"/>
    <w:rsid w:val="004852BC"/>
    <w:rsid w:val="004857E7"/>
    <w:rsid w:val="00485824"/>
    <w:rsid w:val="004866F1"/>
    <w:rsid w:val="004869B8"/>
    <w:rsid w:val="00487532"/>
    <w:rsid w:val="00490400"/>
    <w:rsid w:val="00490C8B"/>
    <w:rsid w:val="0049202D"/>
    <w:rsid w:val="004924AF"/>
    <w:rsid w:val="004928AE"/>
    <w:rsid w:val="00492C25"/>
    <w:rsid w:val="00495B97"/>
    <w:rsid w:val="00496ED5"/>
    <w:rsid w:val="0049723E"/>
    <w:rsid w:val="00497353"/>
    <w:rsid w:val="00497677"/>
    <w:rsid w:val="004A2A7A"/>
    <w:rsid w:val="004A2E83"/>
    <w:rsid w:val="004A4379"/>
    <w:rsid w:val="004A46A3"/>
    <w:rsid w:val="004A5A86"/>
    <w:rsid w:val="004A5AA1"/>
    <w:rsid w:val="004A5D36"/>
    <w:rsid w:val="004A6453"/>
    <w:rsid w:val="004A6E3C"/>
    <w:rsid w:val="004A7B3F"/>
    <w:rsid w:val="004B0D26"/>
    <w:rsid w:val="004B1104"/>
    <w:rsid w:val="004B3638"/>
    <w:rsid w:val="004B3B3A"/>
    <w:rsid w:val="004B3F44"/>
    <w:rsid w:val="004B3F70"/>
    <w:rsid w:val="004B4676"/>
    <w:rsid w:val="004B5089"/>
    <w:rsid w:val="004B6496"/>
    <w:rsid w:val="004B7D76"/>
    <w:rsid w:val="004C169E"/>
    <w:rsid w:val="004C2EEE"/>
    <w:rsid w:val="004C3AEC"/>
    <w:rsid w:val="004C43F0"/>
    <w:rsid w:val="004C5339"/>
    <w:rsid w:val="004C5378"/>
    <w:rsid w:val="004C7080"/>
    <w:rsid w:val="004C7C5E"/>
    <w:rsid w:val="004D00CC"/>
    <w:rsid w:val="004D133F"/>
    <w:rsid w:val="004D2030"/>
    <w:rsid w:val="004D21BB"/>
    <w:rsid w:val="004D2D4F"/>
    <w:rsid w:val="004D31CF"/>
    <w:rsid w:val="004D382A"/>
    <w:rsid w:val="004D4874"/>
    <w:rsid w:val="004D49EA"/>
    <w:rsid w:val="004D7983"/>
    <w:rsid w:val="004E06A8"/>
    <w:rsid w:val="004E0B4B"/>
    <w:rsid w:val="004E1096"/>
    <w:rsid w:val="004E207F"/>
    <w:rsid w:val="004E2119"/>
    <w:rsid w:val="004E3C2E"/>
    <w:rsid w:val="004F0404"/>
    <w:rsid w:val="004F0F90"/>
    <w:rsid w:val="004F1EE0"/>
    <w:rsid w:val="004F22C9"/>
    <w:rsid w:val="004F31A6"/>
    <w:rsid w:val="004F327C"/>
    <w:rsid w:val="004F376E"/>
    <w:rsid w:val="004F63FC"/>
    <w:rsid w:val="004F788E"/>
    <w:rsid w:val="0050034C"/>
    <w:rsid w:val="005007E2"/>
    <w:rsid w:val="00500D16"/>
    <w:rsid w:val="00500D7F"/>
    <w:rsid w:val="00501E85"/>
    <w:rsid w:val="00502AC6"/>
    <w:rsid w:val="00504B14"/>
    <w:rsid w:val="00505B73"/>
    <w:rsid w:val="00506049"/>
    <w:rsid w:val="00506300"/>
    <w:rsid w:val="0050692B"/>
    <w:rsid w:val="00511B7E"/>
    <w:rsid w:val="0051331B"/>
    <w:rsid w:val="00513B80"/>
    <w:rsid w:val="00513EA3"/>
    <w:rsid w:val="005141DC"/>
    <w:rsid w:val="00514823"/>
    <w:rsid w:val="005150A5"/>
    <w:rsid w:val="0051538A"/>
    <w:rsid w:val="00515A52"/>
    <w:rsid w:val="00517634"/>
    <w:rsid w:val="005179D5"/>
    <w:rsid w:val="00522499"/>
    <w:rsid w:val="00522D37"/>
    <w:rsid w:val="00524AB9"/>
    <w:rsid w:val="00524F52"/>
    <w:rsid w:val="00526A88"/>
    <w:rsid w:val="005303C2"/>
    <w:rsid w:val="005303D6"/>
    <w:rsid w:val="005306A6"/>
    <w:rsid w:val="00532497"/>
    <w:rsid w:val="0053299D"/>
    <w:rsid w:val="005330F9"/>
    <w:rsid w:val="005340B0"/>
    <w:rsid w:val="005348D5"/>
    <w:rsid w:val="00534C62"/>
    <w:rsid w:val="00535285"/>
    <w:rsid w:val="00536480"/>
    <w:rsid w:val="0053652D"/>
    <w:rsid w:val="005366E6"/>
    <w:rsid w:val="00537924"/>
    <w:rsid w:val="00537992"/>
    <w:rsid w:val="00544DCA"/>
    <w:rsid w:val="00545EC7"/>
    <w:rsid w:val="005477F0"/>
    <w:rsid w:val="00550260"/>
    <w:rsid w:val="00550E4B"/>
    <w:rsid w:val="0055158F"/>
    <w:rsid w:val="00551A19"/>
    <w:rsid w:val="00554461"/>
    <w:rsid w:val="0055485F"/>
    <w:rsid w:val="00555964"/>
    <w:rsid w:val="0055729E"/>
    <w:rsid w:val="00557432"/>
    <w:rsid w:val="00560F6C"/>
    <w:rsid w:val="00561A10"/>
    <w:rsid w:val="005623D1"/>
    <w:rsid w:val="005631FD"/>
    <w:rsid w:val="00563223"/>
    <w:rsid w:val="00563652"/>
    <w:rsid w:val="00565B8D"/>
    <w:rsid w:val="00567CBD"/>
    <w:rsid w:val="0057334E"/>
    <w:rsid w:val="005738D6"/>
    <w:rsid w:val="00573EF6"/>
    <w:rsid w:val="00574198"/>
    <w:rsid w:val="00574B86"/>
    <w:rsid w:val="00574BCB"/>
    <w:rsid w:val="00574CE3"/>
    <w:rsid w:val="00576722"/>
    <w:rsid w:val="0058048F"/>
    <w:rsid w:val="0058075D"/>
    <w:rsid w:val="005809C1"/>
    <w:rsid w:val="005822AB"/>
    <w:rsid w:val="00584BA0"/>
    <w:rsid w:val="005852C7"/>
    <w:rsid w:val="0058549F"/>
    <w:rsid w:val="00585620"/>
    <w:rsid w:val="005863CE"/>
    <w:rsid w:val="005876BF"/>
    <w:rsid w:val="00587BFD"/>
    <w:rsid w:val="00590667"/>
    <w:rsid w:val="0059119B"/>
    <w:rsid w:val="0059168C"/>
    <w:rsid w:val="00591F9A"/>
    <w:rsid w:val="00592D2E"/>
    <w:rsid w:val="00592F93"/>
    <w:rsid w:val="0059304A"/>
    <w:rsid w:val="00593081"/>
    <w:rsid w:val="00594365"/>
    <w:rsid w:val="00595DC4"/>
    <w:rsid w:val="00596FCE"/>
    <w:rsid w:val="00597C72"/>
    <w:rsid w:val="00597F90"/>
    <w:rsid w:val="005A04DE"/>
    <w:rsid w:val="005A1137"/>
    <w:rsid w:val="005A1531"/>
    <w:rsid w:val="005A1F75"/>
    <w:rsid w:val="005A2547"/>
    <w:rsid w:val="005A356C"/>
    <w:rsid w:val="005A5520"/>
    <w:rsid w:val="005A6090"/>
    <w:rsid w:val="005A6560"/>
    <w:rsid w:val="005A6993"/>
    <w:rsid w:val="005A7682"/>
    <w:rsid w:val="005B04E2"/>
    <w:rsid w:val="005B0D3E"/>
    <w:rsid w:val="005B0E01"/>
    <w:rsid w:val="005B181B"/>
    <w:rsid w:val="005B1D9A"/>
    <w:rsid w:val="005B2E2F"/>
    <w:rsid w:val="005B3474"/>
    <w:rsid w:val="005B3705"/>
    <w:rsid w:val="005B37F6"/>
    <w:rsid w:val="005B3856"/>
    <w:rsid w:val="005B50DD"/>
    <w:rsid w:val="005B56CD"/>
    <w:rsid w:val="005B5945"/>
    <w:rsid w:val="005B664D"/>
    <w:rsid w:val="005B77D8"/>
    <w:rsid w:val="005C0484"/>
    <w:rsid w:val="005C1887"/>
    <w:rsid w:val="005C1D6F"/>
    <w:rsid w:val="005C4238"/>
    <w:rsid w:val="005C546D"/>
    <w:rsid w:val="005C702B"/>
    <w:rsid w:val="005C710A"/>
    <w:rsid w:val="005C7FF5"/>
    <w:rsid w:val="005D14CF"/>
    <w:rsid w:val="005D1EB6"/>
    <w:rsid w:val="005D1F94"/>
    <w:rsid w:val="005D1FAD"/>
    <w:rsid w:val="005D32CA"/>
    <w:rsid w:val="005D3871"/>
    <w:rsid w:val="005D3EEC"/>
    <w:rsid w:val="005D4244"/>
    <w:rsid w:val="005D4C27"/>
    <w:rsid w:val="005D59F2"/>
    <w:rsid w:val="005D5CB7"/>
    <w:rsid w:val="005D6ACE"/>
    <w:rsid w:val="005D7367"/>
    <w:rsid w:val="005E09E7"/>
    <w:rsid w:val="005E14BF"/>
    <w:rsid w:val="005E2243"/>
    <w:rsid w:val="005E22F8"/>
    <w:rsid w:val="005E2539"/>
    <w:rsid w:val="005E2AC1"/>
    <w:rsid w:val="005E2F8A"/>
    <w:rsid w:val="005E31A5"/>
    <w:rsid w:val="005E3ABE"/>
    <w:rsid w:val="005E3F6B"/>
    <w:rsid w:val="005E464B"/>
    <w:rsid w:val="005E539C"/>
    <w:rsid w:val="005E64AE"/>
    <w:rsid w:val="005E66AF"/>
    <w:rsid w:val="005E6ED2"/>
    <w:rsid w:val="005E7096"/>
    <w:rsid w:val="005F0130"/>
    <w:rsid w:val="005F1336"/>
    <w:rsid w:val="005F1B92"/>
    <w:rsid w:val="005F2183"/>
    <w:rsid w:val="005F26EA"/>
    <w:rsid w:val="005F536E"/>
    <w:rsid w:val="00600852"/>
    <w:rsid w:val="006010FF"/>
    <w:rsid w:val="00601D2F"/>
    <w:rsid w:val="00601F47"/>
    <w:rsid w:val="00601FBB"/>
    <w:rsid w:val="00602069"/>
    <w:rsid w:val="0060281C"/>
    <w:rsid w:val="00602D14"/>
    <w:rsid w:val="00602E44"/>
    <w:rsid w:val="0060391A"/>
    <w:rsid w:val="00603C7D"/>
    <w:rsid w:val="006042CA"/>
    <w:rsid w:val="00604AD8"/>
    <w:rsid w:val="00604D42"/>
    <w:rsid w:val="00605F16"/>
    <w:rsid w:val="00606EEA"/>
    <w:rsid w:val="0060756C"/>
    <w:rsid w:val="006107C0"/>
    <w:rsid w:val="006111AD"/>
    <w:rsid w:val="00611268"/>
    <w:rsid w:val="00612922"/>
    <w:rsid w:val="00612D0C"/>
    <w:rsid w:val="006146D7"/>
    <w:rsid w:val="0061575D"/>
    <w:rsid w:val="006162E0"/>
    <w:rsid w:val="00616541"/>
    <w:rsid w:val="00617308"/>
    <w:rsid w:val="00617CF3"/>
    <w:rsid w:val="0062496C"/>
    <w:rsid w:val="00624ECF"/>
    <w:rsid w:val="006267E1"/>
    <w:rsid w:val="006274CD"/>
    <w:rsid w:val="0062783B"/>
    <w:rsid w:val="00627F02"/>
    <w:rsid w:val="006305DC"/>
    <w:rsid w:val="00630EFD"/>
    <w:rsid w:val="00630FB3"/>
    <w:rsid w:val="006311CF"/>
    <w:rsid w:val="006318E5"/>
    <w:rsid w:val="00631B35"/>
    <w:rsid w:val="00631EB8"/>
    <w:rsid w:val="00631F98"/>
    <w:rsid w:val="00632207"/>
    <w:rsid w:val="006325CD"/>
    <w:rsid w:val="00632DA9"/>
    <w:rsid w:val="00632E78"/>
    <w:rsid w:val="0063332C"/>
    <w:rsid w:val="00633E8D"/>
    <w:rsid w:val="006346F8"/>
    <w:rsid w:val="0063484C"/>
    <w:rsid w:val="00634C1D"/>
    <w:rsid w:val="006357CD"/>
    <w:rsid w:val="00636A95"/>
    <w:rsid w:val="006370D8"/>
    <w:rsid w:val="006377A3"/>
    <w:rsid w:val="00637D8F"/>
    <w:rsid w:val="006435B0"/>
    <w:rsid w:val="00643CAB"/>
    <w:rsid w:val="00644CFF"/>
    <w:rsid w:val="0064532A"/>
    <w:rsid w:val="006463AD"/>
    <w:rsid w:val="006466E3"/>
    <w:rsid w:val="0065022B"/>
    <w:rsid w:val="00650582"/>
    <w:rsid w:val="006529E1"/>
    <w:rsid w:val="00652E39"/>
    <w:rsid w:val="00653416"/>
    <w:rsid w:val="00653E23"/>
    <w:rsid w:val="006565A4"/>
    <w:rsid w:val="00657EB6"/>
    <w:rsid w:val="00660687"/>
    <w:rsid w:val="00661AAB"/>
    <w:rsid w:val="00661CB9"/>
    <w:rsid w:val="00661DD8"/>
    <w:rsid w:val="00663043"/>
    <w:rsid w:val="0066391D"/>
    <w:rsid w:val="00663DCB"/>
    <w:rsid w:val="00665840"/>
    <w:rsid w:val="00665886"/>
    <w:rsid w:val="00665E25"/>
    <w:rsid w:val="00666130"/>
    <w:rsid w:val="0066670A"/>
    <w:rsid w:val="00666F23"/>
    <w:rsid w:val="00666FDA"/>
    <w:rsid w:val="00670219"/>
    <w:rsid w:val="00670B78"/>
    <w:rsid w:val="0067183B"/>
    <w:rsid w:val="00671E27"/>
    <w:rsid w:val="0067246B"/>
    <w:rsid w:val="00672B9B"/>
    <w:rsid w:val="006733C3"/>
    <w:rsid w:val="00677854"/>
    <w:rsid w:val="00677CE0"/>
    <w:rsid w:val="006804C5"/>
    <w:rsid w:val="00681562"/>
    <w:rsid w:val="00682173"/>
    <w:rsid w:val="00682223"/>
    <w:rsid w:val="006824C6"/>
    <w:rsid w:val="00683100"/>
    <w:rsid w:val="00683C64"/>
    <w:rsid w:val="00684E07"/>
    <w:rsid w:val="00684E13"/>
    <w:rsid w:val="00684F3C"/>
    <w:rsid w:val="006852C1"/>
    <w:rsid w:val="00685669"/>
    <w:rsid w:val="00685E92"/>
    <w:rsid w:val="00686558"/>
    <w:rsid w:val="00686EC1"/>
    <w:rsid w:val="00687E5C"/>
    <w:rsid w:val="006914A3"/>
    <w:rsid w:val="00692BA7"/>
    <w:rsid w:val="00693058"/>
    <w:rsid w:val="006947B3"/>
    <w:rsid w:val="00694851"/>
    <w:rsid w:val="0069629D"/>
    <w:rsid w:val="00696475"/>
    <w:rsid w:val="006964CB"/>
    <w:rsid w:val="0069683E"/>
    <w:rsid w:val="006A0207"/>
    <w:rsid w:val="006A0DC6"/>
    <w:rsid w:val="006A1869"/>
    <w:rsid w:val="006A2B5D"/>
    <w:rsid w:val="006A369E"/>
    <w:rsid w:val="006A373E"/>
    <w:rsid w:val="006A40C2"/>
    <w:rsid w:val="006A4F50"/>
    <w:rsid w:val="006A6EE4"/>
    <w:rsid w:val="006A72B0"/>
    <w:rsid w:val="006B03E6"/>
    <w:rsid w:val="006B0A92"/>
    <w:rsid w:val="006B10C4"/>
    <w:rsid w:val="006B14BD"/>
    <w:rsid w:val="006B165A"/>
    <w:rsid w:val="006B16D6"/>
    <w:rsid w:val="006B1883"/>
    <w:rsid w:val="006B2BAC"/>
    <w:rsid w:val="006B32E3"/>
    <w:rsid w:val="006B3BE2"/>
    <w:rsid w:val="006B4FC1"/>
    <w:rsid w:val="006B6C1D"/>
    <w:rsid w:val="006C1BCF"/>
    <w:rsid w:val="006C1C5D"/>
    <w:rsid w:val="006C1D46"/>
    <w:rsid w:val="006C389B"/>
    <w:rsid w:val="006C52D5"/>
    <w:rsid w:val="006C68F3"/>
    <w:rsid w:val="006C69D9"/>
    <w:rsid w:val="006C6B5A"/>
    <w:rsid w:val="006C6F8A"/>
    <w:rsid w:val="006D0918"/>
    <w:rsid w:val="006D09A2"/>
    <w:rsid w:val="006D1116"/>
    <w:rsid w:val="006D1B21"/>
    <w:rsid w:val="006D3CCD"/>
    <w:rsid w:val="006D4520"/>
    <w:rsid w:val="006D4A44"/>
    <w:rsid w:val="006D4B89"/>
    <w:rsid w:val="006D745F"/>
    <w:rsid w:val="006E06EB"/>
    <w:rsid w:val="006E075F"/>
    <w:rsid w:val="006E13AA"/>
    <w:rsid w:val="006E2898"/>
    <w:rsid w:val="006E36C2"/>
    <w:rsid w:val="006E5C62"/>
    <w:rsid w:val="006E72EE"/>
    <w:rsid w:val="006F0608"/>
    <w:rsid w:val="006F07E7"/>
    <w:rsid w:val="006F0A86"/>
    <w:rsid w:val="006F0C43"/>
    <w:rsid w:val="006F1317"/>
    <w:rsid w:val="006F18E0"/>
    <w:rsid w:val="006F1B23"/>
    <w:rsid w:val="006F1B8A"/>
    <w:rsid w:val="006F1F92"/>
    <w:rsid w:val="006F33D6"/>
    <w:rsid w:val="006F34BF"/>
    <w:rsid w:val="006F3E5F"/>
    <w:rsid w:val="006F646A"/>
    <w:rsid w:val="006F70F3"/>
    <w:rsid w:val="006F74CE"/>
    <w:rsid w:val="00700113"/>
    <w:rsid w:val="00700CCE"/>
    <w:rsid w:val="00701EA6"/>
    <w:rsid w:val="00703290"/>
    <w:rsid w:val="007043B5"/>
    <w:rsid w:val="00705872"/>
    <w:rsid w:val="00705EB1"/>
    <w:rsid w:val="00710182"/>
    <w:rsid w:val="00710759"/>
    <w:rsid w:val="00710BB4"/>
    <w:rsid w:val="0071101A"/>
    <w:rsid w:val="00714244"/>
    <w:rsid w:val="0071438F"/>
    <w:rsid w:val="007154C0"/>
    <w:rsid w:val="00715971"/>
    <w:rsid w:val="0071619A"/>
    <w:rsid w:val="00717DFA"/>
    <w:rsid w:val="007205B1"/>
    <w:rsid w:val="00720869"/>
    <w:rsid w:val="00721228"/>
    <w:rsid w:val="00722D93"/>
    <w:rsid w:val="00723702"/>
    <w:rsid w:val="007252CF"/>
    <w:rsid w:val="00725959"/>
    <w:rsid w:val="00727171"/>
    <w:rsid w:val="00727D77"/>
    <w:rsid w:val="00730B47"/>
    <w:rsid w:val="00731DA1"/>
    <w:rsid w:val="007326AF"/>
    <w:rsid w:val="007336D6"/>
    <w:rsid w:val="00734A23"/>
    <w:rsid w:val="007351E9"/>
    <w:rsid w:val="007367CC"/>
    <w:rsid w:val="007374A9"/>
    <w:rsid w:val="007401AF"/>
    <w:rsid w:val="00740A38"/>
    <w:rsid w:val="007426CF"/>
    <w:rsid w:val="0074305B"/>
    <w:rsid w:val="007431A7"/>
    <w:rsid w:val="0074486F"/>
    <w:rsid w:val="00744919"/>
    <w:rsid w:val="007466BE"/>
    <w:rsid w:val="0074756B"/>
    <w:rsid w:val="00747691"/>
    <w:rsid w:val="00747732"/>
    <w:rsid w:val="0075049F"/>
    <w:rsid w:val="00750B8D"/>
    <w:rsid w:val="00751006"/>
    <w:rsid w:val="007510A3"/>
    <w:rsid w:val="007519CF"/>
    <w:rsid w:val="00751C08"/>
    <w:rsid w:val="00751CC6"/>
    <w:rsid w:val="00751FCF"/>
    <w:rsid w:val="007525AE"/>
    <w:rsid w:val="007540D6"/>
    <w:rsid w:val="007546CE"/>
    <w:rsid w:val="00754AEC"/>
    <w:rsid w:val="00754BE1"/>
    <w:rsid w:val="007550B4"/>
    <w:rsid w:val="0075541C"/>
    <w:rsid w:val="007556A6"/>
    <w:rsid w:val="00755DDD"/>
    <w:rsid w:val="00757B44"/>
    <w:rsid w:val="00757B67"/>
    <w:rsid w:val="00760844"/>
    <w:rsid w:val="00762ED4"/>
    <w:rsid w:val="007634B0"/>
    <w:rsid w:val="00764C8B"/>
    <w:rsid w:val="00764E9E"/>
    <w:rsid w:val="0076653A"/>
    <w:rsid w:val="007703E0"/>
    <w:rsid w:val="00771197"/>
    <w:rsid w:val="00777BF3"/>
    <w:rsid w:val="00781AAC"/>
    <w:rsid w:val="00782944"/>
    <w:rsid w:val="00783264"/>
    <w:rsid w:val="00783E1B"/>
    <w:rsid w:val="00785628"/>
    <w:rsid w:val="00785777"/>
    <w:rsid w:val="007871DB"/>
    <w:rsid w:val="00791434"/>
    <w:rsid w:val="00791874"/>
    <w:rsid w:val="00791963"/>
    <w:rsid w:val="00793473"/>
    <w:rsid w:val="00796FEE"/>
    <w:rsid w:val="00797200"/>
    <w:rsid w:val="0079761D"/>
    <w:rsid w:val="007A186C"/>
    <w:rsid w:val="007A1E8E"/>
    <w:rsid w:val="007A2273"/>
    <w:rsid w:val="007A3386"/>
    <w:rsid w:val="007A34A1"/>
    <w:rsid w:val="007A3763"/>
    <w:rsid w:val="007A39B0"/>
    <w:rsid w:val="007A3E01"/>
    <w:rsid w:val="007A3F80"/>
    <w:rsid w:val="007A40BB"/>
    <w:rsid w:val="007A48CF"/>
    <w:rsid w:val="007A55EF"/>
    <w:rsid w:val="007A5604"/>
    <w:rsid w:val="007A5FAC"/>
    <w:rsid w:val="007A7829"/>
    <w:rsid w:val="007A7DFA"/>
    <w:rsid w:val="007B0230"/>
    <w:rsid w:val="007B0FBC"/>
    <w:rsid w:val="007B1178"/>
    <w:rsid w:val="007B1962"/>
    <w:rsid w:val="007B2901"/>
    <w:rsid w:val="007B42C1"/>
    <w:rsid w:val="007B4B13"/>
    <w:rsid w:val="007B5456"/>
    <w:rsid w:val="007B59D0"/>
    <w:rsid w:val="007B61B4"/>
    <w:rsid w:val="007B6310"/>
    <w:rsid w:val="007C24AE"/>
    <w:rsid w:val="007C256B"/>
    <w:rsid w:val="007C2646"/>
    <w:rsid w:val="007C27C7"/>
    <w:rsid w:val="007C2D39"/>
    <w:rsid w:val="007C43FE"/>
    <w:rsid w:val="007C467C"/>
    <w:rsid w:val="007C4700"/>
    <w:rsid w:val="007C4A36"/>
    <w:rsid w:val="007C53F4"/>
    <w:rsid w:val="007C717A"/>
    <w:rsid w:val="007C72C5"/>
    <w:rsid w:val="007C78D7"/>
    <w:rsid w:val="007D015A"/>
    <w:rsid w:val="007D0312"/>
    <w:rsid w:val="007D06C1"/>
    <w:rsid w:val="007D22F0"/>
    <w:rsid w:val="007D2E6E"/>
    <w:rsid w:val="007D6AD8"/>
    <w:rsid w:val="007D7508"/>
    <w:rsid w:val="007E1208"/>
    <w:rsid w:val="007E1BB3"/>
    <w:rsid w:val="007E1F79"/>
    <w:rsid w:val="007E2120"/>
    <w:rsid w:val="007E223C"/>
    <w:rsid w:val="007E2A11"/>
    <w:rsid w:val="007E2FC4"/>
    <w:rsid w:val="007E445E"/>
    <w:rsid w:val="007E518D"/>
    <w:rsid w:val="007E5196"/>
    <w:rsid w:val="007E6393"/>
    <w:rsid w:val="007E63CE"/>
    <w:rsid w:val="007E64D0"/>
    <w:rsid w:val="007E7C77"/>
    <w:rsid w:val="007F06E3"/>
    <w:rsid w:val="007F0E66"/>
    <w:rsid w:val="007F0EAA"/>
    <w:rsid w:val="007F13A5"/>
    <w:rsid w:val="007F29E6"/>
    <w:rsid w:val="007F3D3C"/>
    <w:rsid w:val="007F48F5"/>
    <w:rsid w:val="007F52A8"/>
    <w:rsid w:val="007F5D85"/>
    <w:rsid w:val="007F5EB4"/>
    <w:rsid w:val="007F6679"/>
    <w:rsid w:val="007F7327"/>
    <w:rsid w:val="00800352"/>
    <w:rsid w:val="00800461"/>
    <w:rsid w:val="00800645"/>
    <w:rsid w:val="0080088B"/>
    <w:rsid w:val="00801036"/>
    <w:rsid w:val="00801E65"/>
    <w:rsid w:val="008039CD"/>
    <w:rsid w:val="008039ED"/>
    <w:rsid w:val="00803C8E"/>
    <w:rsid w:val="00804475"/>
    <w:rsid w:val="00804B57"/>
    <w:rsid w:val="0081112A"/>
    <w:rsid w:val="0081177F"/>
    <w:rsid w:val="00812D91"/>
    <w:rsid w:val="00813072"/>
    <w:rsid w:val="00814CCC"/>
    <w:rsid w:val="0081544A"/>
    <w:rsid w:val="00815484"/>
    <w:rsid w:val="008166AE"/>
    <w:rsid w:val="008172F3"/>
    <w:rsid w:val="00817330"/>
    <w:rsid w:val="00820606"/>
    <w:rsid w:val="00820EF3"/>
    <w:rsid w:val="008257E2"/>
    <w:rsid w:val="00827FD2"/>
    <w:rsid w:val="0083022A"/>
    <w:rsid w:val="0083117E"/>
    <w:rsid w:val="00833CFB"/>
    <w:rsid w:val="008342BA"/>
    <w:rsid w:val="00834A31"/>
    <w:rsid w:val="00835BF3"/>
    <w:rsid w:val="00835F95"/>
    <w:rsid w:val="00836CDA"/>
    <w:rsid w:val="0084114B"/>
    <w:rsid w:val="00841AB8"/>
    <w:rsid w:val="00842835"/>
    <w:rsid w:val="00845D7D"/>
    <w:rsid w:val="00845E75"/>
    <w:rsid w:val="00846DC4"/>
    <w:rsid w:val="00846F8C"/>
    <w:rsid w:val="00847DB1"/>
    <w:rsid w:val="00847E11"/>
    <w:rsid w:val="00850D39"/>
    <w:rsid w:val="00852628"/>
    <w:rsid w:val="00853742"/>
    <w:rsid w:val="00853938"/>
    <w:rsid w:val="008540B6"/>
    <w:rsid w:val="00854C1B"/>
    <w:rsid w:val="008572F9"/>
    <w:rsid w:val="00860AD2"/>
    <w:rsid w:val="00860C2B"/>
    <w:rsid w:val="00860FE1"/>
    <w:rsid w:val="00861875"/>
    <w:rsid w:val="00861F75"/>
    <w:rsid w:val="008625E9"/>
    <w:rsid w:val="00865026"/>
    <w:rsid w:val="00865201"/>
    <w:rsid w:val="008661BE"/>
    <w:rsid w:val="00866C0C"/>
    <w:rsid w:val="00870CAE"/>
    <w:rsid w:val="00871003"/>
    <w:rsid w:val="00871627"/>
    <w:rsid w:val="008720E7"/>
    <w:rsid w:val="00872DC0"/>
    <w:rsid w:val="00873BBA"/>
    <w:rsid w:val="0087415E"/>
    <w:rsid w:val="008760D4"/>
    <w:rsid w:val="00877F18"/>
    <w:rsid w:val="0088028E"/>
    <w:rsid w:val="008815FD"/>
    <w:rsid w:val="00881E00"/>
    <w:rsid w:val="0088218D"/>
    <w:rsid w:val="0088457E"/>
    <w:rsid w:val="0088474A"/>
    <w:rsid w:val="00884BC9"/>
    <w:rsid w:val="00885262"/>
    <w:rsid w:val="008859FF"/>
    <w:rsid w:val="00885F22"/>
    <w:rsid w:val="00885FEE"/>
    <w:rsid w:val="00887CE3"/>
    <w:rsid w:val="008910FC"/>
    <w:rsid w:val="00892277"/>
    <w:rsid w:val="008933DC"/>
    <w:rsid w:val="0089362F"/>
    <w:rsid w:val="00893685"/>
    <w:rsid w:val="00893CC7"/>
    <w:rsid w:val="00894845"/>
    <w:rsid w:val="00894C90"/>
    <w:rsid w:val="0089568B"/>
    <w:rsid w:val="00895BA4"/>
    <w:rsid w:val="00895FBC"/>
    <w:rsid w:val="00896149"/>
    <w:rsid w:val="0089680F"/>
    <w:rsid w:val="00896AE9"/>
    <w:rsid w:val="008971BD"/>
    <w:rsid w:val="00897C77"/>
    <w:rsid w:val="00897CD5"/>
    <w:rsid w:val="00897FDE"/>
    <w:rsid w:val="008A02B7"/>
    <w:rsid w:val="008A12D5"/>
    <w:rsid w:val="008A1920"/>
    <w:rsid w:val="008A1BFC"/>
    <w:rsid w:val="008A265D"/>
    <w:rsid w:val="008A402E"/>
    <w:rsid w:val="008A490D"/>
    <w:rsid w:val="008A6C82"/>
    <w:rsid w:val="008B07FF"/>
    <w:rsid w:val="008B1BEE"/>
    <w:rsid w:val="008B1C13"/>
    <w:rsid w:val="008B1CD7"/>
    <w:rsid w:val="008B280A"/>
    <w:rsid w:val="008B35BA"/>
    <w:rsid w:val="008B48D7"/>
    <w:rsid w:val="008B568E"/>
    <w:rsid w:val="008B6E66"/>
    <w:rsid w:val="008B6F99"/>
    <w:rsid w:val="008B75E6"/>
    <w:rsid w:val="008B7ACD"/>
    <w:rsid w:val="008B7DA8"/>
    <w:rsid w:val="008C081A"/>
    <w:rsid w:val="008C111C"/>
    <w:rsid w:val="008C1191"/>
    <w:rsid w:val="008C2954"/>
    <w:rsid w:val="008C3690"/>
    <w:rsid w:val="008C3E1F"/>
    <w:rsid w:val="008C45A2"/>
    <w:rsid w:val="008C52D0"/>
    <w:rsid w:val="008C755C"/>
    <w:rsid w:val="008C7B0D"/>
    <w:rsid w:val="008C7D56"/>
    <w:rsid w:val="008C7F27"/>
    <w:rsid w:val="008D0A1F"/>
    <w:rsid w:val="008D2E18"/>
    <w:rsid w:val="008D485F"/>
    <w:rsid w:val="008D4902"/>
    <w:rsid w:val="008D563B"/>
    <w:rsid w:val="008D6169"/>
    <w:rsid w:val="008D6393"/>
    <w:rsid w:val="008D6707"/>
    <w:rsid w:val="008E1A78"/>
    <w:rsid w:val="008E1DB7"/>
    <w:rsid w:val="008E5040"/>
    <w:rsid w:val="008E5159"/>
    <w:rsid w:val="008E5A4E"/>
    <w:rsid w:val="008E795C"/>
    <w:rsid w:val="008E7C7F"/>
    <w:rsid w:val="008E7EDC"/>
    <w:rsid w:val="008F0871"/>
    <w:rsid w:val="008F16ED"/>
    <w:rsid w:val="008F191B"/>
    <w:rsid w:val="008F22D6"/>
    <w:rsid w:val="008F31AC"/>
    <w:rsid w:val="008F4D14"/>
    <w:rsid w:val="008F5737"/>
    <w:rsid w:val="008F6697"/>
    <w:rsid w:val="008F6AD3"/>
    <w:rsid w:val="008F6C19"/>
    <w:rsid w:val="009013B1"/>
    <w:rsid w:val="009017E5"/>
    <w:rsid w:val="00902985"/>
    <w:rsid w:val="0090332C"/>
    <w:rsid w:val="009040ED"/>
    <w:rsid w:val="009042C9"/>
    <w:rsid w:val="00906CC0"/>
    <w:rsid w:val="00906E15"/>
    <w:rsid w:val="0091018F"/>
    <w:rsid w:val="0091022D"/>
    <w:rsid w:val="00910C04"/>
    <w:rsid w:val="00911052"/>
    <w:rsid w:val="009131CF"/>
    <w:rsid w:val="00913770"/>
    <w:rsid w:val="00914EB5"/>
    <w:rsid w:val="009164F1"/>
    <w:rsid w:val="0091652D"/>
    <w:rsid w:val="0091693F"/>
    <w:rsid w:val="009169A2"/>
    <w:rsid w:val="009201D8"/>
    <w:rsid w:val="009215F7"/>
    <w:rsid w:val="00921A41"/>
    <w:rsid w:val="009254D9"/>
    <w:rsid w:val="009255AB"/>
    <w:rsid w:val="00925B41"/>
    <w:rsid w:val="00926B97"/>
    <w:rsid w:val="00926CD3"/>
    <w:rsid w:val="00930028"/>
    <w:rsid w:val="00932E8D"/>
    <w:rsid w:val="00933A62"/>
    <w:rsid w:val="0093424A"/>
    <w:rsid w:val="00934B8A"/>
    <w:rsid w:val="00935539"/>
    <w:rsid w:val="009355F6"/>
    <w:rsid w:val="00937A55"/>
    <w:rsid w:val="00937E11"/>
    <w:rsid w:val="00937EA5"/>
    <w:rsid w:val="00937EF8"/>
    <w:rsid w:val="00940CD9"/>
    <w:rsid w:val="00940F19"/>
    <w:rsid w:val="00941C3E"/>
    <w:rsid w:val="00942094"/>
    <w:rsid w:val="00942616"/>
    <w:rsid w:val="00942E40"/>
    <w:rsid w:val="00943AB5"/>
    <w:rsid w:val="009444EB"/>
    <w:rsid w:val="009503D4"/>
    <w:rsid w:val="009507F8"/>
    <w:rsid w:val="0095093A"/>
    <w:rsid w:val="00950C44"/>
    <w:rsid w:val="00950DDA"/>
    <w:rsid w:val="00951C09"/>
    <w:rsid w:val="0095258F"/>
    <w:rsid w:val="0095376F"/>
    <w:rsid w:val="0095431A"/>
    <w:rsid w:val="0095561F"/>
    <w:rsid w:val="0095576C"/>
    <w:rsid w:val="00955D3C"/>
    <w:rsid w:val="00956225"/>
    <w:rsid w:val="009566F2"/>
    <w:rsid w:val="00957701"/>
    <w:rsid w:val="00960000"/>
    <w:rsid w:val="009606A0"/>
    <w:rsid w:val="0096195D"/>
    <w:rsid w:val="009633E2"/>
    <w:rsid w:val="00963F9A"/>
    <w:rsid w:val="009648A2"/>
    <w:rsid w:val="00965191"/>
    <w:rsid w:val="009664C1"/>
    <w:rsid w:val="00966F1D"/>
    <w:rsid w:val="00967354"/>
    <w:rsid w:val="00967AE9"/>
    <w:rsid w:val="00972B1C"/>
    <w:rsid w:val="00973905"/>
    <w:rsid w:val="00973E8B"/>
    <w:rsid w:val="0097456D"/>
    <w:rsid w:val="00975012"/>
    <w:rsid w:val="0097568F"/>
    <w:rsid w:val="00977801"/>
    <w:rsid w:val="00980685"/>
    <w:rsid w:val="00982945"/>
    <w:rsid w:val="00982EEC"/>
    <w:rsid w:val="009838F4"/>
    <w:rsid w:val="00984BC5"/>
    <w:rsid w:val="00985BB9"/>
    <w:rsid w:val="00985E70"/>
    <w:rsid w:val="00986446"/>
    <w:rsid w:val="00986785"/>
    <w:rsid w:val="00987346"/>
    <w:rsid w:val="009878A8"/>
    <w:rsid w:val="00987E21"/>
    <w:rsid w:val="00987FB3"/>
    <w:rsid w:val="0099096B"/>
    <w:rsid w:val="0099229C"/>
    <w:rsid w:val="00993EDE"/>
    <w:rsid w:val="0099508F"/>
    <w:rsid w:val="00995316"/>
    <w:rsid w:val="00995D9C"/>
    <w:rsid w:val="00995F9D"/>
    <w:rsid w:val="00997491"/>
    <w:rsid w:val="009A04A3"/>
    <w:rsid w:val="009A0726"/>
    <w:rsid w:val="009A0E00"/>
    <w:rsid w:val="009A1635"/>
    <w:rsid w:val="009A234B"/>
    <w:rsid w:val="009A23F3"/>
    <w:rsid w:val="009A2C87"/>
    <w:rsid w:val="009A3758"/>
    <w:rsid w:val="009A3A60"/>
    <w:rsid w:val="009A3ECC"/>
    <w:rsid w:val="009A4DA2"/>
    <w:rsid w:val="009A5534"/>
    <w:rsid w:val="009B0B1F"/>
    <w:rsid w:val="009B111F"/>
    <w:rsid w:val="009B1B7E"/>
    <w:rsid w:val="009B285B"/>
    <w:rsid w:val="009B31B0"/>
    <w:rsid w:val="009B3E1A"/>
    <w:rsid w:val="009B4FEF"/>
    <w:rsid w:val="009B6233"/>
    <w:rsid w:val="009B6A9E"/>
    <w:rsid w:val="009B6B2E"/>
    <w:rsid w:val="009B6BED"/>
    <w:rsid w:val="009B715A"/>
    <w:rsid w:val="009B7878"/>
    <w:rsid w:val="009C190E"/>
    <w:rsid w:val="009C1DDA"/>
    <w:rsid w:val="009C274D"/>
    <w:rsid w:val="009C323A"/>
    <w:rsid w:val="009C3F46"/>
    <w:rsid w:val="009C5913"/>
    <w:rsid w:val="009C6FA8"/>
    <w:rsid w:val="009C76EE"/>
    <w:rsid w:val="009D0E86"/>
    <w:rsid w:val="009D307E"/>
    <w:rsid w:val="009D37DD"/>
    <w:rsid w:val="009D5BA7"/>
    <w:rsid w:val="009D5E4D"/>
    <w:rsid w:val="009D75A4"/>
    <w:rsid w:val="009E0143"/>
    <w:rsid w:val="009E181F"/>
    <w:rsid w:val="009E1CCB"/>
    <w:rsid w:val="009E22F6"/>
    <w:rsid w:val="009E394B"/>
    <w:rsid w:val="009E3B7E"/>
    <w:rsid w:val="009E3E1B"/>
    <w:rsid w:val="009E4EBC"/>
    <w:rsid w:val="009E56D5"/>
    <w:rsid w:val="009E5B89"/>
    <w:rsid w:val="009E61DC"/>
    <w:rsid w:val="009E793D"/>
    <w:rsid w:val="009F05D7"/>
    <w:rsid w:val="009F256F"/>
    <w:rsid w:val="009F3310"/>
    <w:rsid w:val="009F4202"/>
    <w:rsid w:val="009F764C"/>
    <w:rsid w:val="009F7F1C"/>
    <w:rsid w:val="00A003FE"/>
    <w:rsid w:val="00A00C0B"/>
    <w:rsid w:val="00A0145A"/>
    <w:rsid w:val="00A01809"/>
    <w:rsid w:val="00A01AAA"/>
    <w:rsid w:val="00A01DA8"/>
    <w:rsid w:val="00A025E0"/>
    <w:rsid w:val="00A02717"/>
    <w:rsid w:val="00A04F70"/>
    <w:rsid w:val="00A06748"/>
    <w:rsid w:val="00A070C2"/>
    <w:rsid w:val="00A07A26"/>
    <w:rsid w:val="00A100B9"/>
    <w:rsid w:val="00A101EA"/>
    <w:rsid w:val="00A10917"/>
    <w:rsid w:val="00A136AA"/>
    <w:rsid w:val="00A1438E"/>
    <w:rsid w:val="00A15372"/>
    <w:rsid w:val="00A156E9"/>
    <w:rsid w:val="00A15A77"/>
    <w:rsid w:val="00A20072"/>
    <w:rsid w:val="00A20E7A"/>
    <w:rsid w:val="00A215A3"/>
    <w:rsid w:val="00A219B8"/>
    <w:rsid w:val="00A2414C"/>
    <w:rsid w:val="00A245B3"/>
    <w:rsid w:val="00A259F6"/>
    <w:rsid w:val="00A25A94"/>
    <w:rsid w:val="00A25B96"/>
    <w:rsid w:val="00A26266"/>
    <w:rsid w:val="00A2681D"/>
    <w:rsid w:val="00A26D35"/>
    <w:rsid w:val="00A272D1"/>
    <w:rsid w:val="00A27913"/>
    <w:rsid w:val="00A309AD"/>
    <w:rsid w:val="00A30AEC"/>
    <w:rsid w:val="00A30C02"/>
    <w:rsid w:val="00A32157"/>
    <w:rsid w:val="00A33113"/>
    <w:rsid w:val="00A33277"/>
    <w:rsid w:val="00A33478"/>
    <w:rsid w:val="00A33621"/>
    <w:rsid w:val="00A363EC"/>
    <w:rsid w:val="00A36BBB"/>
    <w:rsid w:val="00A37CBC"/>
    <w:rsid w:val="00A4016D"/>
    <w:rsid w:val="00A40A2C"/>
    <w:rsid w:val="00A4316A"/>
    <w:rsid w:val="00A436DF"/>
    <w:rsid w:val="00A43920"/>
    <w:rsid w:val="00A43D9C"/>
    <w:rsid w:val="00A44F00"/>
    <w:rsid w:val="00A52641"/>
    <w:rsid w:val="00A55339"/>
    <w:rsid w:val="00A55950"/>
    <w:rsid w:val="00A56AF7"/>
    <w:rsid w:val="00A57425"/>
    <w:rsid w:val="00A57553"/>
    <w:rsid w:val="00A57B5E"/>
    <w:rsid w:val="00A60244"/>
    <w:rsid w:val="00A60FA4"/>
    <w:rsid w:val="00A61180"/>
    <w:rsid w:val="00A6443E"/>
    <w:rsid w:val="00A6454D"/>
    <w:rsid w:val="00A6509A"/>
    <w:rsid w:val="00A6513D"/>
    <w:rsid w:val="00A6539A"/>
    <w:rsid w:val="00A65524"/>
    <w:rsid w:val="00A6618D"/>
    <w:rsid w:val="00A6669F"/>
    <w:rsid w:val="00A6671B"/>
    <w:rsid w:val="00A6676E"/>
    <w:rsid w:val="00A667AA"/>
    <w:rsid w:val="00A66CF4"/>
    <w:rsid w:val="00A67333"/>
    <w:rsid w:val="00A67646"/>
    <w:rsid w:val="00A73AEA"/>
    <w:rsid w:val="00A747BF"/>
    <w:rsid w:val="00A75643"/>
    <w:rsid w:val="00A76F7F"/>
    <w:rsid w:val="00A77706"/>
    <w:rsid w:val="00A778C7"/>
    <w:rsid w:val="00A80278"/>
    <w:rsid w:val="00A803FA"/>
    <w:rsid w:val="00A808EE"/>
    <w:rsid w:val="00A83AC9"/>
    <w:rsid w:val="00A84196"/>
    <w:rsid w:val="00A84386"/>
    <w:rsid w:val="00A84E77"/>
    <w:rsid w:val="00A865D0"/>
    <w:rsid w:val="00A86C77"/>
    <w:rsid w:val="00A87E67"/>
    <w:rsid w:val="00A90949"/>
    <w:rsid w:val="00A90B21"/>
    <w:rsid w:val="00A90D84"/>
    <w:rsid w:val="00A91AD2"/>
    <w:rsid w:val="00A92428"/>
    <w:rsid w:val="00A92735"/>
    <w:rsid w:val="00A93659"/>
    <w:rsid w:val="00A95293"/>
    <w:rsid w:val="00A95327"/>
    <w:rsid w:val="00A97858"/>
    <w:rsid w:val="00A978A0"/>
    <w:rsid w:val="00AA1B3C"/>
    <w:rsid w:val="00AA2FE6"/>
    <w:rsid w:val="00AA33DA"/>
    <w:rsid w:val="00AA3B84"/>
    <w:rsid w:val="00AA6563"/>
    <w:rsid w:val="00AA79DC"/>
    <w:rsid w:val="00AA7E1C"/>
    <w:rsid w:val="00AB044B"/>
    <w:rsid w:val="00AB0D33"/>
    <w:rsid w:val="00AB2309"/>
    <w:rsid w:val="00AB3025"/>
    <w:rsid w:val="00AB4EF2"/>
    <w:rsid w:val="00AB5516"/>
    <w:rsid w:val="00AB56BF"/>
    <w:rsid w:val="00AB5A1B"/>
    <w:rsid w:val="00AB5C95"/>
    <w:rsid w:val="00AB6290"/>
    <w:rsid w:val="00AB6527"/>
    <w:rsid w:val="00AB7DA5"/>
    <w:rsid w:val="00AC02F7"/>
    <w:rsid w:val="00AC0509"/>
    <w:rsid w:val="00AC0B3C"/>
    <w:rsid w:val="00AC0D95"/>
    <w:rsid w:val="00AC0E39"/>
    <w:rsid w:val="00AC1253"/>
    <w:rsid w:val="00AC13E5"/>
    <w:rsid w:val="00AC1824"/>
    <w:rsid w:val="00AC2A89"/>
    <w:rsid w:val="00AC3D01"/>
    <w:rsid w:val="00AC445D"/>
    <w:rsid w:val="00AC4C17"/>
    <w:rsid w:val="00AC620A"/>
    <w:rsid w:val="00AC77B9"/>
    <w:rsid w:val="00AC79A2"/>
    <w:rsid w:val="00AD060F"/>
    <w:rsid w:val="00AD09F5"/>
    <w:rsid w:val="00AD1437"/>
    <w:rsid w:val="00AD15BF"/>
    <w:rsid w:val="00AD2614"/>
    <w:rsid w:val="00AD340A"/>
    <w:rsid w:val="00AD37E2"/>
    <w:rsid w:val="00AD3B5B"/>
    <w:rsid w:val="00AD5C1E"/>
    <w:rsid w:val="00AD5CE5"/>
    <w:rsid w:val="00AD687B"/>
    <w:rsid w:val="00AD6BBF"/>
    <w:rsid w:val="00AD71DB"/>
    <w:rsid w:val="00AE0332"/>
    <w:rsid w:val="00AE0C5A"/>
    <w:rsid w:val="00AE1721"/>
    <w:rsid w:val="00AE1E49"/>
    <w:rsid w:val="00AE20A3"/>
    <w:rsid w:val="00AE2382"/>
    <w:rsid w:val="00AE2F12"/>
    <w:rsid w:val="00AE3DAD"/>
    <w:rsid w:val="00AE4099"/>
    <w:rsid w:val="00AE4F8F"/>
    <w:rsid w:val="00AE65B1"/>
    <w:rsid w:val="00AE65F5"/>
    <w:rsid w:val="00AE7EF3"/>
    <w:rsid w:val="00AF0C54"/>
    <w:rsid w:val="00AF2180"/>
    <w:rsid w:val="00AF2AB5"/>
    <w:rsid w:val="00AF3243"/>
    <w:rsid w:val="00AF5D71"/>
    <w:rsid w:val="00AF5EB6"/>
    <w:rsid w:val="00AF728D"/>
    <w:rsid w:val="00B00636"/>
    <w:rsid w:val="00B0156D"/>
    <w:rsid w:val="00B03148"/>
    <w:rsid w:val="00B120B1"/>
    <w:rsid w:val="00B12CB5"/>
    <w:rsid w:val="00B13C3A"/>
    <w:rsid w:val="00B14280"/>
    <w:rsid w:val="00B1475B"/>
    <w:rsid w:val="00B14CE3"/>
    <w:rsid w:val="00B15931"/>
    <w:rsid w:val="00B17940"/>
    <w:rsid w:val="00B17C61"/>
    <w:rsid w:val="00B17E11"/>
    <w:rsid w:val="00B2103D"/>
    <w:rsid w:val="00B21AC7"/>
    <w:rsid w:val="00B21CB9"/>
    <w:rsid w:val="00B2297F"/>
    <w:rsid w:val="00B2334A"/>
    <w:rsid w:val="00B243F0"/>
    <w:rsid w:val="00B2454B"/>
    <w:rsid w:val="00B24711"/>
    <w:rsid w:val="00B257F0"/>
    <w:rsid w:val="00B30002"/>
    <w:rsid w:val="00B30231"/>
    <w:rsid w:val="00B30733"/>
    <w:rsid w:val="00B309D2"/>
    <w:rsid w:val="00B32899"/>
    <w:rsid w:val="00B3294A"/>
    <w:rsid w:val="00B344EE"/>
    <w:rsid w:val="00B34524"/>
    <w:rsid w:val="00B34E76"/>
    <w:rsid w:val="00B35BF0"/>
    <w:rsid w:val="00B35ED5"/>
    <w:rsid w:val="00B37996"/>
    <w:rsid w:val="00B406BB"/>
    <w:rsid w:val="00B40DFD"/>
    <w:rsid w:val="00B41586"/>
    <w:rsid w:val="00B43698"/>
    <w:rsid w:val="00B43AAA"/>
    <w:rsid w:val="00B43B77"/>
    <w:rsid w:val="00B4499C"/>
    <w:rsid w:val="00B4515D"/>
    <w:rsid w:val="00B466DB"/>
    <w:rsid w:val="00B471E2"/>
    <w:rsid w:val="00B47815"/>
    <w:rsid w:val="00B50381"/>
    <w:rsid w:val="00B51EF2"/>
    <w:rsid w:val="00B51F55"/>
    <w:rsid w:val="00B53038"/>
    <w:rsid w:val="00B53E99"/>
    <w:rsid w:val="00B5432D"/>
    <w:rsid w:val="00B54B0D"/>
    <w:rsid w:val="00B55FAE"/>
    <w:rsid w:val="00B57615"/>
    <w:rsid w:val="00B57A0D"/>
    <w:rsid w:val="00B57A45"/>
    <w:rsid w:val="00B6002E"/>
    <w:rsid w:val="00B620D8"/>
    <w:rsid w:val="00B62A22"/>
    <w:rsid w:val="00B63517"/>
    <w:rsid w:val="00B63B39"/>
    <w:rsid w:val="00B64729"/>
    <w:rsid w:val="00B655D6"/>
    <w:rsid w:val="00B6570C"/>
    <w:rsid w:val="00B65BB2"/>
    <w:rsid w:val="00B6624C"/>
    <w:rsid w:val="00B6713A"/>
    <w:rsid w:val="00B672FC"/>
    <w:rsid w:val="00B67D25"/>
    <w:rsid w:val="00B67D94"/>
    <w:rsid w:val="00B67F7F"/>
    <w:rsid w:val="00B706FF"/>
    <w:rsid w:val="00B711DB"/>
    <w:rsid w:val="00B721A1"/>
    <w:rsid w:val="00B736F2"/>
    <w:rsid w:val="00B73FEB"/>
    <w:rsid w:val="00B741A3"/>
    <w:rsid w:val="00B746AD"/>
    <w:rsid w:val="00B77ECB"/>
    <w:rsid w:val="00B80100"/>
    <w:rsid w:val="00B80B33"/>
    <w:rsid w:val="00B8287B"/>
    <w:rsid w:val="00B833D7"/>
    <w:rsid w:val="00B850E0"/>
    <w:rsid w:val="00B86884"/>
    <w:rsid w:val="00B87763"/>
    <w:rsid w:val="00B87B41"/>
    <w:rsid w:val="00B902A3"/>
    <w:rsid w:val="00B905C3"/>
    <w:rsid w:val="00B90828"/>
    <w:rsid w:val="00B912BF"/>
    <w:rsid w:val="00B9152A"/>
    <w:rsid w:val="00B919EC"/>
    <w:rsid w:val="00B91B32"/>
    <w:rsid w:val="00B92D39"/>
    <w:rsid w:val="00B932C9"/>
    <w:rsid w:val="00B93B4C"/>
    <w:rsid w:val="00B93C3F"/>
    <w:rsid w:val="00B93CAC"/>
    <w:rsid w:val="00B945EA"/>
    <w:rsid w:val="00B95636"/>
    <w:rsid w:val="00B963B7"/>
    <w:rsid w:val="00B96896"/>
    <w:rsid w:val="00B97A80"/>
    <w:rsid w:val="00BA1294"/>
    <w:rsid w:val="00BA1306"/>
    <w:rsid w:val="00BA16B6"/>
    <w:rsid w:val="00BA2410"/>
    <w:rsid w:val="00BA24E9"/>
    <w:rsid w:val="00BA2C2F"/>
    <w:rsid w:val="00BA3744"/>
    <w:rsid w:val="00BA402B"/>
    <w:rsid w:val="00BA40FB"/>
    <w:rsid w:val="00BA41FB"/>
    <w:rsid w:val="00BA4465"/>
    <w:rsid w:val="00BA46A8"/>
    <w:rsid w:val="00BA4963"/>
    <w:rsid w:val="00BA559F"/>
    <w:rsid w:val="00BA58D5"/>
    <w:rsid w:val="00BA6FF6"/>
    <w:rsid w:val="00BA7A1D"/>
    <w:rsid w:val="00BA7CCA"/>
    <w:rsid w:val="00BB10C3"/>
    <w:rsid w:val="00BB2113"/>
    <w:rsid w:val="00BB25E3"/>
    <w:rsid w:val="00BB63D6"/>
    <w:rsid w:val="00BB64EB"/>
    <w:rsid w:val="00BB6647"/>
    <w:rsid w:val="00BB698B"/>
    <w:rsid w:val="00BB6AAC"/>
    <w:rsid w:val="00BB72EA"/>
    <w:rsid w:val="00BC068D"/>
    <w:rsid w:val="00BC104C"/>
    <w:rsid w:val="00BC1E6A"/>
    <w:rsid w:val="00BC22AD"/>
    <w:rsid w:val="00BC2B51"/>
    <w:rsid w:val="00BC41A5"/>
    <w:rsid w:val="00BC64C6"/>
    <w:rsid w:val="00BC64FD"/>
    <w:rsid w:val="00BC7BD9"/>
    <w:rsid w:val="00BD0498"/>
    <w:rsid w:val="00BD1CF6"/>
    <w:rsid w:val="00BD386A"/>
    <w:rsid w:val="00BD4230"/>
    <w:rsid w:val="00BD44FF"/>
    <w:rsid w:val="00BD697D"/>
    <w:rsid w:val="00BD6FB5"/>
    <w:rsid w:val="00BD7917"/>
    <w:rsid w:val="00BE062D"/>
    <w:rsid w:val="00BE1925"/>
    <w:rsid w:val="00BE1CC3"/>
    <w:rsid w:val="00BE2F7A"/>
    <w:rsid w:val="00BE3391"/>
    <w:rsid w:val="00BE4AAC"/>
    <w:rsid w:val="00BE5151"/>
    <w:rsid w:val="00BE64A9"/>
    <w:rsid w:val="00BE716A"/>
    <w:rsid w:val="00BF0146"/>
    <w:rsid w:val="00BF0B05"/>
    <w:rsid w:val="00BF12F4"/>
    <w:rsid w:val="00BF192A"/>
    <w:rsid w:val="00BF1A6A"/>
    <w:rsid w:val="00BF37B1"/>
    <w:rsid w:val="00BF5EEA"/>
    <w:rsid w:val="00BF787D"/>
    <w:rsid w:val="00BF7E75"/>
    <w:rsid w:val="00C0048B"/>
    <w:rsid w:val="00C00773"/>
    <w:rsid w:val="00C013EF"/>
    <w:rsid w:val="00C019D5"/>
    <w:rsid w:val="00C043FD"/>
    <w:rsid w:val="00C04D6C"/>
    <w:rsid w:val="00C05127"/>
    <w:rsid w:val="00C05C78"/>
    <w:rsid w:val="00C06328"/>
    <w:rsid w:val="00C064DF"/>
    <w:rsid w:val="00C06D1E"/>
    <w:rsid w:val="00C07FA9"/>
    <w:rsid w:val="00C10826"/>
    <w:rsid w:val="00C108C4"/>
    <w:rsid w:val="00C109BE"/>
    <w:rsid w:val="00C10F2B"/>
    <w:rsid w:val="00C11A96"/>
    <w:rsid w:val="00C11BB5"/>
    <w:rsid w:val="00C13139"/>
    <w:rsid w:val="00C13219"/>
    <w:rsid w:val="00C1501F"/>
    <w:rsid w:val="00C156A9"/>
    <w:rsid w:val="00C15B99"/>
    <w:rsid w:val="00C177D2"/>
    <w:rsid w:val="00C17BCC"/>
    <w:rsid w:val="00C205C0"/>
    <w:rsid w:val="00C20C85"/>
    <w:rsid w:val="00C20FAB"/>
    <w:rsid w:val="00C22264"/>
    <w:rsid w:val="00C23C41"/>
    <w:rsid w:val="00C24069"/>
    <w:rsid w:val="00C24F9F"/>
    <w:rsid w:val="00C259BA"/>
    <w:rsid w:val="00C25C4A"/>
    <w:rsid w:val="00C26ADA"/>
    <w:rsid w:val="00C271C9"/>
    <w:rsid w:val="00C27888"/>
    <w:rsid w:val="00C30CFD"/>
    <w:rsid w:val="00C33AC0"/>
    <w:rsid w:val="00C3456D"/>
    <w:rsid w:val="00C357FB"/>
    <w:rsid w:val="00C35E5B"/>
    <w:rsid w:val="00C376D9"/>
    <w:rsid w:val="00C4165A"/>
    <w:rsid w:val="00C416F4"/>
    <w:rsid w:val="00C4231F"/>
    <w:rsid w:val="00C433FD"/>
    <w:rsid w:val="00C43FEF"/>
    <w:rsid w:val="00C446E1"/>
    <w:rsid w:val="00C44E79"/>
    <w:rsid w:val="00C45F80"/>
    <w:rsid w:val="00C47226"/>
    <w:rsid w:val="00C47407"/>
    <w:rsid w:val="00C4744C"/>
    <w:rsid w:val="00C507E9"/>
    <w:rsid w:val="00C508F3"/>
    <w:rsid w:val="00C518AA"/>
    <w:rsid w:val="00C51E79"/>
    <w:rsid w:val="00C52538"/>
    <w:rsid w:val="00C525FD"/>
    <w:rsid w:val="00C52C0E"/>
    <w:rsid w:val="00C54ABA"/>
    <w:rsid w:val="00C5508D"/>
    <w:rsid w:val="00C562DE"/>
    <w:rsid w:val="00C566E2"/>
    <w:rsid w:val="00C567D6"/>
    <w:rsid w:val="00C56F03"/>
    <w:rsid w:val="00C577D9"/>
    <w:rsid w:val="00C57948"/>
    <w:rsid w:val="00C60CF6"/>
    <w:rsid w:val="00C636D3"/>
    <w:rsid w:val="00C6371B"/>
    <w:rsid w:val="00C63E3C"/>
    <w:rsid w:val="00C63F6A"/>
    <w:rsid w:val="00C64DB2"/>
    <w:rsid w:val="00C64F1F"/>
    <w:rsid w:val="00C6504D"/>
    <w:rsid w:val="00C65735"/>
    <w:rsid w:val="00C65777"/>
    <w:rsid w:val="00C67646"/>
    <w:rsid w:val="00C70036"/>
    <w:rsid w:val="00C725C1"/>
    <w:rsid w:val="00C725F1"/>
    <w:rsid w:val="00C72A67"/>
    <w:rsid w:val="00C72FCC"/>
    <w:rsid w:val="00C737D9"/>
    <w:rsid w:val="00C741CB"/>
    <w:rsid w:val="00C747E9"/>
    <w:rsid w:val="00C74CE3"/>
    <w:rsid w:val="00C74F6A"/>
    <w:rsid w:val="00C75E51"/>
    <w:rsid w:val="00C81135"/>
    <w:rsid w:val="00C817B7"/>
    <w:rsid w:val="00C81C1E"/>
    <w:rsid w:val="00C81D24"/>
    <w:rsid w:val="00C822A7"/>
    <w:rsid w:val="00C8360C"/>
    <w:rsid w:val="00C84D6B"/>
    <w:rsid w:val="00C8544C"/>
    <w:rsid w:val="00C85C19"/>
    <w:rsid w:val="00C8617D"/>
    <w:rsid w:val="00C86D78"/>
    <w:rsid w:val="00C87D4F"/>
    <w:rsid w:val="00C87E54"/>
    <w:rsid w:val="00C9156E"/>
    <w:rsid w:val="00C92846"/>
    <w:rsid w:val="00C9451A"/>
    <w:rsid w:val="00C94B42"/>
    <w:rsid w:val="00C94DD1"/>
    <w:rsid w:val="00C95EB6"/>
    <w:rsid w:val="00C9686B"/>
    <w:rsid w:val="00C96994"/>
    <w:rsid w:val="00C9748F"/>
    <w:rsid w:val="00C974EB"/>
    <w:rsid w:val="00C97657"/>
    <w:rsid w:val="00CA08EB"/>
    <w:rsid w:val="00CA2601"/>
    <w:rsid w:val="00CA2DD2"/>
    <w:rsid w:val="00CA3F2C"/>
    <w:rsid w:val="00CA41E5"/>
    <w:rsid w:val="00CA4C90"/>
    <w:rsid w:val="00CA502B"/>
    <w:rsid w:val="00CA5733"/>
    <w:rsid w:val="00CA5E6E"/>
    <w:rsid w:val="00CA658B"/>
    <w:rsid w:val="00CA6A5E"/>
    <w:rsid w:val="00CA71D1"/>
    <w:rsid w:val="00CA7D47"/>
    <w:rsid w:val="00CB0D61"/>
    <w:rsid w:val="00CB1345"/>
    <w:rsid w:val="00CB2334"/>
    <w:rsid w:val="00CB2743"/>
    <w:rsid w:val="00CB298A"/>
    <w:rsid w:val="00CB44DE"/>
    <w:rsid w:val="00CB4793"/>
    <w:rsid w:val="00CB52C6"/>
    <w:rsid w:val="00CB5A5B"/>
    <w:rsid w:val="00CB6278"/>
    <w:rsid w:val="00CB7651"/>
    <w:rsid w:val="00CC22E7"/>
    <w:rsid w:val="00CC24AF"/>
    <w:rsid w:val="00CC2B13"/>
    <w:rsid w:val="00CC2BA6"/>
    <w:rsid w:val="00CC2CB8"/>
    <w:rsid w:val="00CC32FF"/>
    <w:rsid w:val="00CC36D6"/>
    <w:rsid w:val="00CC3AC6"/>
    <w:rsid w:val="00CC3B78"/>
    <w:rsid w:val="00CC4615"/>
    <w:rsid w:val="00CC46E8"/>
    <w:rsid w:val="00CC7201"/>
    <w:rsid w:val="00CC7655"/>
    <w:rsid w:val="00CD04DB"/>
    <w:rsid w:val="00CD0616"/>
    <w:rsid w:val="00CD0E78"/>
    <w:rsid w:val="00CD0EFC"/>
    <w:rsid w:val="00CD0F96"/>
    <w:rsid w:val="00CD1A34"/>
    <w:rsid w:val="00CD2331"/>
    <w:rsid w:val="00CD3103"/>
    <w:rsid w:val="00CD417D"/>
    <w:rsid w:val="00CD4404"/>
    <w:rsid w:val="00CD686B"/>
    <w:rsid w:val="00CD783F"/>
    <w:rsid w:val="00CD79D6"/>
    <w:rsid w:val="00CE1F4D"/>
    <w:rsid w:val="00CE20AB"/>
    <w:rsid w:val="00CE308A"/>
    <w:rsid w:val="00CE3970"/>
    <w:rsid w:val="00CE44C0"/>
    <w:rsid w:val="00CE5DDE"/>
    <w:rsid w:val="00CE6272"/>
    <w:rsid w:val="00CE629E"/>
    <w:rsid w:val="00CE71BA"/>
    <w:rsid w:val="00CE791E"/>
    <w:rsid w:val="00CE7AB1"/>
    <w:rsid w:val="00CF0863"/>
    <w:rsid w:val="00CF0DF8"/>
    <w:rsid w:val="00CF102B"/>
    <w:rsid w:val="00CF19BA"/>
    <w:rsid w:val="00CF29F0"/>
    <w:rsid w:val="00CF313C"/>
    <w:rsid w:val="00CF35F5"/>
    <w:rsid w:val="00CF3C5C"/>
    <w:rsid w:val="00CF407D"/>
    <w:rsid w:val="00CF47E5"/>
    <w:rsid w:val="00CF4914"/>
    <w:rsid w:val="00CF4BBF"/>
    <w:rsid w:val="00CF5E3E"/>
    <w:rsid w:val="00CF651F"/>
    <w:rsid w:val="00CF749E"/>
    <w:rsid w:val="00D008C8"/>
    <w:rsid w:val="00D04C8F"/>
    <w:rsid w:val="00D05226"/>
    <w:rsid w:val="00D07432"/>
    <w:rsid w:val="00D07FCE"/>
    <w:rsid w:val="00D10211"/>
    <w:rsid w:val="00D10511"/>
    <w:rsid w:val="00D10956"/>
    <w:rsid w:val="00D10D27"/>
    <w:rsid w:val="00D11791"/>
    <w:rsid w:val="00D13B7B"/>
    <w:rsid w:val="00D1581F"/>
    <w:rsid w:val="00D15CBF"/>
    <w:rsid w:val="00D165C8"/>
    <w:rsid w:val="00D167DE"/>
    <w:rsid w:val="00D16AF4"/>
    <w:rsid w:val="00D174AB"/>
    <w:rsid w:val="00D17D5F"/>
    <w:rsid w:val="00D20EE0"/>
    <w:rsid w:val="00D21F89"/>
    <w:rsid w:val="00D227A9"/>
    <w:rsid w:val="00D22F71"/>
    <w:rsid w:val="00D23C83"/>
    <w:rsid w:val="00D23E5B"/>
    <w:rsid w:val="00D24456"/>
    <w:rsid w:val="00D25ACA"/>
    <w:rsid w:val="00D26157"/>
    <w:rsid w:val="00D2742F"/>
    <w:rsid w:val="00D279B7"/>
    <w:rsid w:val="00D308C6"/>
    <w:rsid w:val="00D31C11"/>
    <w:rsid w:val="00D32387"/>
    <w:rsid w:val="00D328A8"/>
    <w:rsid w:val="00D32B4A"/>
    <w:rsid w:val="00D32CD2"/>
    <w:rsid w:val="00D32F44"/>
    <w:rsid w:val="00D33149"/>
    <w:rsid w:val="00D3397B"/>
    <w:rsid w:val="00D34818"/>
    <w:rsid w:val="00D349A6"/>
    <w:rsid w:val="00D35785"/>
    <w:rsid w:val="00D3597F"/>
    <w:rsid w:val="00D35D30"/>
    <w:rsid w:val="00D37B66"/>
    <w:rsid w:val="00D37C87"/>
    <w:rsid w:val="00D4064D"/>
    <w:rsid w:val="00D425ED"/>
    <w:rsid w:val="00D426C3"/>
    <w:rsid w:val="00D428B9"/>
    <w:rsid w:val="00D42928"/>
    <w:rsid w:val="00D429B1"/>
    <w:rsid w:val="00D44802"/>
    <w:rsid w:val="00D44F47"/>
    <w:rsid w:val="00D44F57"/>
    <w:rsid w:val="00D46787"/>
    <w:rsid w:val="00D472FE"/>
    <w:rsid w:val="00D51026"/>
    <w:rsid w:val="00D51624"/>
    <w:rsid w:val="00D5330A"/>
    <w:rsid w:val="00D558C4"/>
    <w:rsid w:val="00D55EB6"/>
    <w:rsid w:val="00D57D56"/>
    <w:rsid w:val="00D57DA1"/>
    <w:rsid w:val="00D6074E"/>
    <w:rsid w:val="00D60819"/>
    <w:rsid w:val="00D60B9E"/>
    <w:rsid w:val="00D60CF6"/>
    <w:rsid w:val="00D61088"/>
    <w:rsid w:val="00D61629"/>
    <w:rsid w:val="00D6163D"/>
    <w:rsid w:val="00D61AB0"/>
    <w:rsid w:val="00D61B0E"/>
    <w:rsid w:val="00D61B82"/>
    <w:rsid w:val="00D652ED"/>
    <w:rsid w:val="00D65386"/>
    <w:rsid w:val="00D660BC"/>
    <w:rsid w:val="00D677B4"/>
    <w:rsid w:val="00D700A9"/>
    <w:rsid w:val="00D70A3C"/>
    <w:rsid w:val="00D712AD"/>
    <w:rsid w:val="00D712BC"/>
    <w:rsid w:val="00D721E4"/>
    <w:rsid w:val="00D727DB"/>
    <w:rsid w:val="00D736F0"/>
    <w:rsid w:val="00D7593C"/>
    <w:rsid w:val="00D7642E"/>
    <w:rsid w:val="00D76753"/>
    <w:rsid w:val="00D76C75"/>
    <w:rsid w:val="00D77E91"/>
    <w:rsid w:val="00D801EE"/>
    <w:rsid w:val="00D80CD3"/>
    <w:rsid w:val="00D80F27"/>
    <w:rsid w:val="00D8219B"/>
    <w:rsid w:val="00D840DC"/>
    <w:rsid w:val="00D8564C"/>
    <w:rsid w:val="00D85970"/>
    <w:rsid w:val="00D8712B"/>
    <w:rsid w:val="00D87D51"/>
    <w:rsid w:val="00D90875"/>
    <w:rsid w:val="00D90A13"/>
    <w:rsid w:val="00D912C0"/>
    <w:rsid w:val="00D91FD0"/>
    <w:rsid w:val="00D92972"/>
    <w:rsid w:val="00D937DD"/>
    <w:rsid w:val="00D93889"/>
    <w:rsid w:val="00D94DB0"/>
    <w:rsid w:val="00DA000B"/>
    <w:rsid w:val="00DA0B80"/>
    <w:rsid w:val="00DA1152"/>
    <w:rsid w:val="00DA1839"/>
    <w:rsid w:val="00DA19DD"/>
    <w:rsid w:val="00DA22FF"/>
    <w:rsid w:val="00DA2F60"/>
    <w:rsid w:val="00DA2F90"/>
    <w:rsid w:val="00DA3603"/>
    <w:rsid w:val="00DA396D"/>
    <w:rsid w:val="00DA400F"/>
    <w:rsid w:val="00DA5879"/>
    <w:rsid w:val="00DA6C36"/>
    <w:rsid w:val="00DA6D8A"/>
    <w:rsid w:val="00DA70AF"/>
    <w:rsid w:val="00DA7A97"/>
    <w:rsid w:val="00DB0E32"/>
    <w:rsid w:val="00DB1552"/>
    <w:rsid w:val="00DB1650"/>
    <w:rsid w:val="00DB19CC"/>
    <w:rsid w:val="00DB1C8E"/>
    <w:rsid w:val="00DB3287"/>
    <w:rsid w:val="00DB4F68"/>
    <w:rsid w:val="00DB6CCA"/>
    <w:rsid w:val="00DB6DCB"/>
    <w:rsid w:val="00DC00DA"/>
    <w:rsid w:val="00DC0BB9"/>
    <w:rsid w:val="00DC408A"/>
    <w:rsid w:val="00DC469B"/>
    <w:rsid w:val="00DC4B58"/>
    <w:rsid w:val="00DC4BAD"/>
    <w:rsid w:val="00DC4E6C"/>
    <w:rsid w:val="00DC5603"/>
    <w:rsid w:val="00DC6097"/>
    <w:rsid w:val="00DC6683"/>
    <w:rsid w:val="00DC6B12"/>
    <w:rsid w:val="00DC783D"/>
    <w:rsid w:val="00DC7E63"/>
    <w:rsid w:val="00DD104D"/>
    <w:rsid w:val="00DD12AE"/>
    <w:rsid w:val="00DD1FF5"/>
    <w:rsid w:val="00DD41D0"/>
    <w:rsid w:val="00DD533E"/>
    <w:rsid w:val="00DD5B6C"/>
    <w:rsid w:val="00DD711C"/>
    <w:rsid w:val="00DD7495"/>
    <w:rsid w:val="00DD77A7"/>
    <w:rsid w:val="00DE059E"/>
    <w:rsid w:val="00DE069D"/>
    <w:rsid w:val="00DE079C"/>
    <w:rsid w:val="00DE20D1"/>
    <w:rsid w:val="00DE293B"/>
    <w:rsid w:val="00DE331F"/>
    <w:rsid w:val="00DE37AB"/>
    <w:rsid w:val="00DE4309"/>
    <w:rsid w:val="00DE475B"/>
    <w:rsid w:val="00DE47E1"/>
    <w:rsid w:val="00DE5021"/>
    <w:rsid w:val="00DE5AB8"/>
    <w:rsid w:val="00DE5B7C"/>
    <w:rsid w:val="00DE633B"/>
    <w:rsid w:val="00DE68E2"/>
    <w:rsid w:val="00DE6BF8"/>
    <w:rsid w:val="00DE7EE1"/>
    <w:rsid w:val="00DF014D"/>
    <w:rsid w:val="00DF0697"/>
    <w:rsid w:val="00DF0799"/>
    <w:rsid w:val="00DF0BCB"/>
    <w:rsid w:val="00DF0C2D"/>
    <w:rsid w:val="00DF16DB"/>
    <w:rsid w:val="00DF231E"/>
    <w:rsid w:val="00DF34E4"/>
    <w:rsid w:val="00DF3A1E"/>
    <w:rsid w:val="00DF5476"/>
    <w:rsid w:val="00DF548D"/>
    <w:rsid w:val="00DF599F"/>
    <w:rsid w:val="00DF7824"/>
    <w:rsid w:val="00DF7E10"/>
    <w:rsid w:val="00E02929"/>
    <w:rsid w:val="00E02A23"/>
    <w:rsid w:val="00E03623"/>
    <w:rsid w:val="00E03EB6"/>
    <w:rsid w:val="00E05B83"/>
    <w:rsid w:val="00E0601B"/>
    <w:rsid w:val="00E06D65"/>
    <w:rsid w:val="00E06E74"/>
    <w:rsid w:val="00E07792"/>
    <w:rsid w:val="00E111EA"/>
    <w:rsid w:val="00E115F9"/>
    <w:rsid w:val="00E12801"/>
    <w:rsid w:val="00E1319A"/>
    <w:rsid w:val="00E13593"/>
    <w:rsid w:val="00E14555"/>
    <w:rsid w:val="00E146F9"/>
    <w:rsid w:val="00E17B1C"/>
    <w:rsid w:val="00E17DFB"/>
    <w:rsid w:val="00E202F9"/>
    <w:rsid w:val="00E209A6"/>
    <w:rsid w:val="00E218CE"/>
    <w:rsid w:val="00E218ED"/>
    <w:rsid w:val="00E2233B"/>
    <w:rsid w:val="00E23BDD"/>
    <w:rsid w:val="00E248E8"/>
    <w:rsid w:val="00E25BBB"/>
    <w:rsid w:val="00E316F5"/>
    <w:rsid w:val="00E330DE"/>
    <w:rsid w:val="00E34309"/>
    <w:rsid w:val="00E34864"/>
    <w:rsid w:val="00E34A50"/>
    <w:rsid w:val="00E3551A"/>
    <w:rsid w:val="00E3606F"/>
    <w:rsid w:val="00E364EF"/>
    <w:rsid w:val="00E40978"/>
    <w:rsid w:val="00E40FAB"/>
    <w:rsid w:val="00E4111D"/>
    <w:rsid w:val="00E419CA"/>
    <w:rsid w:val="00E430F2"/>
    <w:rsid w:val="00E44D8A"/>
    <w:rsid w:val="00E4551A"/>
    <w:rsid w:val="00E45B43"/>
    <w:rsid w:val="00E45BF6"/>
    <w:rsid w:val="00E508D7"/>
    <w:rsid w:val="00E52B2A"/>
    <w:rsid w:val="00E54557"/>
    <w:rsid w:val="00E55907"/>
    <w:rsid w:val="00E55CD9"/>
    <w:rsid w:val="00E575E6"/>
    <w:rsid w:val="00E611FC"/>
    <w:rsid w:val="00E61569"/>
    <w:rsid w:val="00E6239C"/>
    <w:rsid w:val="00E62B9C"/>
    <w:rsid w:val="00E6345C"/>
    <w:rsid w:val="00E64BBA"/>
    <w:rsid w:val="00E65FEF"/>
    <w:rsid w:val="00E671E7"/>
    <w:rsid w:val="00E67321"/>
    <w:rsid w:val="00E67CDD"/>
    <w:rsid w:val="00E70B59"/>
    <w:rsid w:val="00E71A2C"/>
    <w:rsid w:val="00E72161"/>
    <w:rsid w:val="00E72189"/>
    <w:rsid w:val="00E7244D"/>
    <w:rsid w:val="00E73079"/>
    <w:rsid w:val="00E73274"/>
    <w:rsid w:val="00E73357"/>
    <w:rsid w:val="00E7395B"/>
    <w:rsid w:val="00E74CEF"/>
    <w:rsid w:val="00E76AA1"/>
    <w:rsid w:val="00E76D5A"/>
    <w:rsid w:val="00E7730E"/>
    <w:rsid w:val="00E779A7"/>
    <w:rsid w:val="00E803AC"/>
    <w:rsid w:val="00E803D0"/>
    <w:rsid w:val="00E80A30"/>
    <w:rsid w:val="00E81BAB"/>
    <w:rsid w:val="00E8254D"/>
    <w:rsid w:val="00E8324B"/>
    <w:rsid w:val="00E85717"/>
    <w:rsid w:val="00E85722"/>
    <w:rsid w:val="00E8575F"/>
    <w:rsid w:val="00E8676E"/>
    <w:rsid w:val="00E8718C"/>
    <w:rsid w:val="00E90266"/>
    <w:rsid w:val="00E9101E"/>
    <w:rsid w:val="00E915E2"/>
    <w:rsid w:val="00E91825"/>
    <w:rsid w:val="00E91AF2"/>
    <w:rsid w:val="00E91B7D"/>
    <w:rsid w:val="00E92A42"/>
    <w:rsid w:val="00E93DBB"/>
    <w:rsid w:val="00E94A71"/>
    <w:rsid w:val="00E94E2A"/>
    <w:rsid w:val="00E94E30"/>
    <w:rsid w:val="00E950FA"/>
    <w:rsid w:val="00E95656"/>
    <w:rsid w:val="00E957FC"/>
    <w:rsid w:val="00E9582D"/>
    <w:rsid w:val="00E961EB"/>
    <w:rsid w:val="00E96CD9"/>
    <w:rsid w:val="00E972B5"/>
    <w:rsid w:val="00E9750A"/>
    <w:rsid w:val="00EA0076"/>
    <w:rsid w:val="00EA1442"/>
    <w:rsid w:val="00EA1897"/>
    <w:rsid w:val="00EA1C4D"/>
    <w:rsid w:val="00EA209A"/>
    <w:rsid w:val="00EA27AB"/>
    <w:rsid w:val="00EA2BC2"/>
    <w:rsid w:val="00EA2E0F"/>
    <w:rsid w:val="00EA3605"/>
    <w:rsid w:val="00EA4597"/>
    <w:rsid w:val="00EA51BB"/>
    <w:rsid w:val="00EA6175"/>
    <w:rsid w:val="00EA6DA7"/>
    <w:rsid w:val="00EB1318"/>
    <w:rsid w:val="00EB1E9E"/>
    <w:rsid w:val="00EB21CF"/>
    <w:rsid w:val="00EB3328"/>
    <w:rsid w:val="00EB4116"/>
    <w:rsid w:val="00EB534D"/>
    <w:rsid w:val="00EC0641"/>
    <w:rsid w:val="00EC0AE1"/>
    <w:rsid w:val="00EC3BA1"/>
    <w:rsid w:val="00EC4213"/>
    <w:rsid w:val="00EC46B2"/>
    <w:rsid w:val="00EC5422"/>
    <w:rsid w:val="00EC5CE0"/>
    <w:rsid w:val="00EC70BA"/>
    <w:rsid w:val="00EC759A"/>
    <w:rsid w:val="00ED0C7F"/>
    <w:rsid w:val="00ED3988"/>
    <w:rsid w:val="00ED3BD8"/>
    <w:rsid w:val="00ED494F"/>
    <w:rsid w:val="00ED4BA5"/>
    <w:rsid w:val="00ED5963"/>
    <w:rsid w:val="00ED5B8D"/>
    <w:rsid w:val="00ED7559"/>
    <w:rsid w:val="00EE055C"/>
    <w:rsid w:val="00EE16ED"/>
    <w:rsid w:val="00EE1D7D"/>
    <w:rsid w:val="00EE2A15"/>
    <w:rsid w:val="00EE2F1E"/>
    <w:rsid w:val="00EE46F7"/>
    <w:rsid w:val="00EE47D8"/>
    <w:rsid w:val="00EE5576"/>
    <w:rsid w:val="00EE56A6"/>
    <w:rsid w:val="00EE68C4"/>
    <w:rsid w:val="00EE72BD"/>
    <w:rsid w:val="00EE7470"/>
    <w:rsid w:val="00EF0D94"/>
    <w:rsid w:val="00EF0E03"/>
    <w:rsid w:val="00EF1D50"/>
    <w:rsid w:val="00EF2561"/>
    <w:rsid w:val="00EF3321"/>
    <w:rsid w:val="00EF36F5"/>
    <w:rsid w:val="00EF46CE"/>
    <w:rsid w:val="00EF6129"/>
    <w:rsid w:val="00EF6BD8"/>
    <w:rsid w:val="00F007AA"/>
    <w:rsid w:val="00F01533"/>
    <w:rsid w:val="00F0153E"/>
    <w:rsid w:val="00F015A4"/>
    <w:rsid w:val="00F03784"/>
    <w:rsid w:val="00F0455C"/>
    <w:rsid w:val="00F04605"/>
    <w:rsid w:val="00F049E0"/>
    <w:rsid w:val="00F04FB9"/>
    <w:rsid w:val="00F0513C"/>
    <w:rsid w:val="00F05319"/>
    <w:rsid w:val="00F05847"/>
    <w:rsid w:val="00F063F0"/>
    <w:rsid w:val="00F10029"/>
    <w:rsid w:val="00F10731"/>
    <w:rsid w:val="00F10E12"/>
    <w:rsid w:val="00F10F6F"/>
    <w:rsid w:val="00F12126"/>
    <w:rsid w:val="00F1293D"/>
    <w:rsid w:val="00F12FD9"/>
    <w:rsid w:val="00F1344D"/>
    <w:rsid w:val="00F13705"/>
    <w:rsid w:val="00F13BFD"/>
    <w:rsid w:val="00F16968"/>
    <w:rsid w:val="00F16C2A"/>
    <w:rsid w:val="00F17619"/>
    <w:rsid w:val="00F200AB"/>
    <w:rsid w:val="00F20F71"/>
    <w:rsid w:val="00F214B2"/>
    <w:rsid w:val="00F24D63"/>
    <w:rsid w:val="00F25884"/>
    <w:rsid w:val="00F25916"/>
    <w:rsid w:val="00F25C26"/>
    <w:rsid w:val="00F261F6"/>
    <w:rsid w:val="00F266BC"/>
    <w:rsid w:val="00F27AF3"/>
    <w:rsid w:val="00F31115"/>
    <w:rsid w:val="00F3119F"/>
    <w:rsid w:val="00F33230"/>
    <w:rsid w:val="00F33E19"/>
    <w:rsid w:val="00F34118"/>
    <w:rsid w:val="00F341F5"/>
    <w:rsid w:val="00F345B2"/>
    <w:rsid w:val="00F350B8"/>
    <w:rsid w:val="00F36ECC"/>
    <w:rsid w:val="00F372D9"/>
    <w:rsid w:val="00F37881"/>
    <w:rsid w:val="00F40A72"/>
    <w:rsid w:val="00F41392"/>
    <w:rsid w:val="00F4139B"/>
    <w:rsid w:val="00F41E7B"/>
    <w:rsid w:val="00F422BE"/>
    <w:rsid w:val="00F430CA"/>
    <w:rsid w:val="00F445D5"/>
    <w:rsid w:val="00F45058"/>
    <w:rsid w:val="00F46DA4"/>
    <w:rsid w:val="00F47805"/>
    <w:rsid w:val="00F509FF"/>
    <w:rsid w:val="00F50DF0"/>
    <w:rsid w:val="00F550AC"/>
    <w:rsid w:val="00F6028A"/>
    <w:rsid w:val="00F60954"/>
    <w:rsid w:val="00F60C97"/>
    <w:rsid w:val="00F611EA"/>
    <w:rsid w:val="00F62EFA"/>
    <w:rsid w:val="00F64177"/>
    <w:rsid w:val="00F64851"/>
    <w:rsid w:val="00F64E26"/>
    <w:rsid w:val="00F65AB2"/>
    <w:rsid w:val="00F6669C"/>
    <w:rsid w:val="00F6703B"/>
    <w:rsid w:val="00F6735B"/>
    <w:rsid w:val="00F7085B"/>
    <w:rsid w:val="00F70E05"/>
    <w:rsid w:val="00F722E8"/>
    <w:rsid w:val="00F729A4"/>
    <w:rsid w:val="00F72EA6"/>
    <w:rsid w:val="00F73063"/>
    <w:rsid w:val="00F73638"/>
    <w:rsid w:val="00F76036"/>
    <w:rsid w:val="00F80E77"/>
    <w:rsid w:val="00F82EA9"/>
    <w:rsid w:val="00F831FF"/>
    <w:rsid w:val="00F837A2"/>
    <w:rsid w:val="00F83995"/>
    <w:rsid w:val="00F8434E"/>
    <w:rsid w:val="00F8551B"/>
    <w:rsid w:val="00F8612D"/>
    <w:rsid w:val="00F87287"/>
    <w:rsid w:val="00F87545"/>
    <w:rsid w:val="00F904DD"/>
    <w:rsid w:val="00F91D81"/>
    <w:rsid w:val="00F921D6"/>
    <w:rsid w:val="00F922A1"/>
    <w:rsid w:val="00F92C42"/>
    <w:rsid w:val="00F92CBA"/>
    <w:rsid w:val="00F9594E"/>
    <w:rsid w:val="00F96D7F"/>
    <w:rsid w:val="00FA081F"/>
    <w:rsid w:val="00FA148B"/>
    <w:rsid w:val="00FA1AA1"/>
    <w:rsid w:val="00FA2836"/>
    <w:rsid w:val="00FA51E3"/>
    <w:rsid w:val="00FA7B4B"/>
    <w:rsid w:val="00FB0DA4"/>
    <w:rsid w:val="00FB15F0"/>
    <w:rsid w:val="00FB1A48"/>
    <w:rsid w:val="00FB1AB7"/>
    <w:rsid w:val="00FB44DC"/>
    <w:rsid w:val="00FB4A94"/>
    <w:rsid w:val="00FB5D4D"/>
    <w:rsid w:val="00FC043A"/>
    <w:rsid w:val="00FC08AA"/>
    <w:rsid w:val="00FC17AF"/>
    <w:rsid w:val="00FC289B"/>
    <w:rsid w:val="00FC2A21"/>
    <w:rsid w:val="00FC52BD"/>
    <w:rsid w:val="00FC5B3D"/>
    <w:rsid w:val="00FC5D82"/>
    <w:rsid w:val="00FC71F5"/>
    <w:rsid w:val="00FD000F"/>
    <w:rsid w:val="00FD04E0"/>
    <w:rsid w:val="00FD0940"/>
    <w:rsid w:val="00FD1927"/>
    <w:rsid w:val="00FD19E8"/>
    <w:rsid w:val="00FD2DDC"/>
    <w:rsid w:val="00FD3F4F"/>
    <w:rsid w:val="00FD585F"/>
    <w:rsid w:val="00FD6967"/>
    <w:rsid w:val="00FD6A21"/>
    <w:rsid w:val="00FD7573"/>
    <w:rsid w:val="00FE05FC"/>
    <w:rsid w:val="00FE10DD"/>
    <w:rsid w:val="00FE19B4"/>
    <w:rsid w:val="00FE3714"/>
    <w:rsid w:val="00FE383C"/>
    <w:rsid w:val="00FE3FD7"/>
    <w:rsid w:val="00FE532E"/>
    <w:rsid w:val="00FE54BB"/>
    <w:rsid w:val="00FE58B6"/>
    <w:rsid w:val="00FE5C6B"/>
    <w:rsid w:val="00FE68BA"/>
    <w:rsid w:val="00FF0B13"/>
    <w:rsid w:val="00FF0CF2"/>
    <w:rsid w:val="00FF1330"/>
    <w:rsid w:val="00FF21EA"/>
    <w:rsid w:val="00FF2964"/>
    <w:rsid w:val="00FF3367"/>
    <w:rsid w:val="00FF4EEA"/>
    <w:rsid w:val="00FF582B"/>
    <w:rsid w:val="00FF6852"/>
    <w:rsid w:val="00FF790D"/>
    <w:rsid w:val="08BA433A"/>
    <w:rsid w:val="0A1C30AD"/>
    <w:rsid w:val="4AB365F2"/>
    <w:rsid w:val="571E12FD"/>
    <w:rsid w:val="75775793"/>
    <w:rsid w:val="7C4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4" w:uiPriority="39"/>
    <w:lsdException w:name="toc 6" w:uiPriority="39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HTML Preformatted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a">
    <w:name w:val="Normal"/>
    <w:qFormat/>
    <w:rsid w:val="000163D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a"/>
    <w:next w:val="afa"/>
    <w:qFormat/>
    <w:rsid w:val="000163D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fa"/>
    <w:next w:val="afa"/>
    <w:qFormat/>
    <w:rsid w:val="000163D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fa"/>
    <w:next w:val="afa"/>
    <w:qFormat/>
    <w:rsid w:val="000163D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fa"/>
    <w:next w:val="afa"/>
    <w:qFormat/>
    <w:rsid w:val="000163DC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a"/>
    <w:next w:val="afa"/>
    <w:qFormat/>
    <w:rsid w:val="000163DC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a"/>
    <w:next w:val="afa"/>
    <w:qFormat/>
    <w:rsid w:val="000163DC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a"/>
    <w:next w:val="afa"/>
    <w:qFormat/>
    <w:rsid w:val="000163DC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a"/>
    <w:next w:val="afa"/>
    <w:qFormat/>
    <w:rsid w:val="000163DC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a"/>
    <w:next w:val="afa"/>
    <w:qFormat/>
    <w:rsid w:val="000163DC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b">
    <w:name w:val="Default Paragraph Font"/>
    <w:uiPriority w:val="1"/>
    <w:semiHidden/>
    <w:unhideWhenUsed/>
  </w:style>
  <w:style w:type="table" w:default="1" w:styleId="af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d">
    <w:name w:val="No List"/>
    <w:uiPriority w:val="99"/>
    <w:semiHidden/>
    <w:unhideWhenUsed/>
  </w:style>
  <w:style w:type="character" w:customStyle="1" w:styleId="10">
    <w:name w:val="访问过的超链接1"/>
    <w:rsid w:val="000163DC"/>
    <w:rPr>
      <w:color w:val="800080"/>
      <w:u w:val="single"/>
    </w:rPr>
  </w:style>
  <w:style w:type="character" w:styleId="HTML">
    <w:name w:val="HTML Sample"/>
    <w:rsid w:val="000163DC"/>
    <w:rPr>
      <w:rFonts w:ascii="Courier New" w:hAnsi="Courier New"/>
    </w:rPr>
  </w:style>
  <w:style w:type="character" w:styleId="HTML0">
    <w:name w:val="HTML Code"/>
    <w:rsid w:val="000163DC"/>
    <w:rPr>
      <w:rFonts w:ascii="Courier New" w:hAnsi="Courier New"/>
      <w:sz w:val="20"/>
      <w:szCs w:val="20"/>
    </w:rPr>
  </w:style>
  <w:style w:type="character" w:styleId="afe">
    <w:name w:val="Hyperlink"/>
    <w:uiPriority w:val="99"/>
    <w:rsid w:val="000163DC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character" w:styleId="aff">
    <w:name w:val="page number"/>
    <w:rsid w:val="000163DC"/>
    <w:rPr>
      <w:rFonts w:ascii="Times New Roman" w:eastAsia="宋体" w:hAnsi="Times New Roman"/>
      <w:sz w:val="18"/>
    </w:rPr>
  </w:style>
  <w:style w:type="character" w:styleId="HTML1">
    <w:name w:val="HTML Keyboard"/>
    <w:rsid w:val="000163DC"/>
    <w:rPr>
      <w:rFonts w:ascii="Courier New" w:hAnsi="Courier New"/>
      <w:sz w:val="20"/>
      <w:szCs w:val="20"/>
    </w:rPr>
  </w:style>
  <w:style w:type="character" w:styleId="HTML2">
    <w:name w:val="HTML Definition"/>
    <w:rsid w:val="000163DC"/>
    <w:rPr>
      <w:i/>
      <w:iCs/>
    </w:rPr>
  </w:style>
  <w:style w:type="character" w:styleId="HTML3">
    <w:name w:val="HTML Acronym"/>
    <w:basedOn w:val="afb"/>
    <w:rsid w:val="000163DC"/>
  </w:style>
  <w:style w:type="character" w:styleId="aff0">
    <w:name w:val="footnote reference"/>
    <w:semiHidden/>
    <w:rsid w:val="000163DC"/>
    <w:rPr>
      <w:vertAlign w:val="superscript"/>
    </w:rPr>
  </w:style>
  <w:style w:type="character" w:styleId="aff1">
    <w:name w:val="annotation reference"/>
    <w:semiHidden/>
    <w:rsid w:val="000163DC"/>
    <w:rPr>
      <w:sz w:val="21"/>
      <w:szCs w:val="21"/>
    </w:rPr>
  </w:style>
  <w:style w:type="character" w:styleId="HTML4">
    <w:name w:val="HTML Variable"/>
    <w:rsid w:val="000163DC"/>
    <w:rPr>
      <w:i/>
      <w:iCs/>
    </w:rPr>
  </w:style>
  <w:style w:type="character" w:styleId="HTML5">
    <w:name w:val="HTML Cite"/>
    <w:rsid w:val="000163DC"/>
    <w:rPr>
      <w:i/>
      <w:iCs/>
    </w:rPr>
  </w:style>
  <w:style w:type="character" w:styleId="HTML6">
    <w:name w:val="HTML Typewriter"/>
    <w:rsid w:val="000163DC"/>
    <w:rPr>
      <w:rFonts w:ascii="Courier New" w:hAnsi="Courier New"/>
      <w:sz w:val="20"/>
      <w:szCs w:val="20"/>
    </w:rPr>
  </w:style>
  <w:style w:type="character" w:customStyle="1" w:styleId="HTMLChar">
    <w:name w:val="HTML 预设格式 Char"/>
    <w:link w:val="HTML7"/>
    <w:uiPriority w:val="99"/>
    <w:rsid w:val="000163DC"/>
    <w:rPr>
      <w:rFonts w:ascii="Courier New" w:hAnsi="Courier New" w:cs="Courier New"/>
      <w:kern w:val="2"/>
    </w:rPr>
  </w:style>
  <w:style w:type="character" w:customStyle="1" w:styleId="Char">
    <w:name w:val="纯文本 Char"/>
    <w:link w:val="aff2"/>
    <w:rsid w:val="000163DC"/>
    <w:rPr>
      <w:rFonts w:ascii="宋体" w:hAnsi="Courier New"/>
      <w:kern w:val="2"/>
      <w:sz w:val="21"/>
    </w:rPr>
  </w:style>
  <w:style w:type="character" w:customStyle="1" w:styleId="aff3">
    <w:name w:val="发布"/>
    <w:rsid w:val="000163DC"/>
    <w:rPr>
      <w:rFonts w:ascii="黑体" w:eastAsia="黑体"/>
      <w:spacing w:val="22"/>
      <w:w w:val="100"/>
      <w:position w:val="3"/>
      <w:sz w:val="28"/>
    </w:rPr>
  </w:style>
  <w:style w:type="character" w:customStyle="1" w:styleId="Char2">
    <w:name w:val="二级条标题 Char2"/>
    <w:basedOn w:val="Char1"/>
    <w:link w:val="af6"/>
    <w:rsid w:val="000163DC"/>
    <w:rPr>
      <w:rFonts w:eastAsia="黑体"/>
      <w:sz w:val="21"/>
    </w:rPr>
  </w:style>
  <w:style w:type="character" w:customStyle="1" w:styleId="aff4">
    <w:name w:val="个人答复风格"/>
    <w:rsid w:val="000163DC"/>
    <w:rPr>
      <w:rFonts w:ascii="Arial" w:eastAsia="宋体" w:hAnsi="Arial" w:cs="Arial"/>
      <w:color w:val="auto"/>
      <w:sz w:val="20"/>
    </w:rPr>
  </w:style>
  <w:style w:type="character" w:customStyle="1" w:styleId="Char0">
    <w:name w:val="段 Char"/>
    <w:link w:val="aff5"/>
    <w:qFormat/>
    <w:rsid w:val="000163DC"/>
    <w:rPr>
      <w:rFonts w:ascii="宋体"/>
      <w:sz w:val="21"/>
      <w:lang w:val="en-US" w:eastAsia="zh-CN" w:bidi="ar-SA"/>
    </w:rPr>
  </w:style>
  <w:style w:type="character" w:customStyle="1" w:styleId="CharChar">
    <w:name w:val="一级条标题 Char Char"/>
    <w:rsid w:val="000163DC"/>
    <w:rPr>
      <w:rFonts w:eastAsia="黑体"/>
      <w:sz w:val="21"/>
      <w:lang w:val="en-US" w:eastAsia="zh-CN" w:bidi="ar-SA"/>
    </w:rPr>
  </w:style>
  <w:style w:type="character" w:customStyle="1" w:styleId="Char3">
    <w:name w:val="三级条标题 Char"/>
    <w:link w:val="af7"/>
    <w:rsid w:val="000163DC"/>
    <w:rPr>
      <w:rFonts w:ascii="黑体" w:eastAsia="黑体"/>
      <w:sz w:val="21"/>
    </w:rPr>
  </w:style>
  <w:style w:type="character" w:customStyle="1" w:styleId="Char4">
    <w:name w:val="批注文字 Char"/>
    <w:link w:val="aff6"/>
    <w:uiPriority w:val="99"/>
    <w:rsid w:val="000163DC"/>
    <w:rPr>
      <w:kern w:val="2"/>
      <w:sz w:val="21"/>
      <w:szCs w:val="24"/>
    </w:rPr>
  </w:style>
  <w:style w:type="character" w:customStyle="1" w:styleId="CharCharCharChar">
    <w:name w:val="二级条标题 Char Char Char Char"/>
    <w:rsid w:val="000163DC"/>
    <w:rPr>
      <w:rFonts w:eastAsia="黑体"/>
      <w:kern w:val="2"/>
      <w:sz w:val="21"/>
      <w:szCs w:val="24"/>
      <w:lang w:val="en-US" w:eastAsia="zh-CN" w:bidi="ar-SA"/>
    </w:rPr>
  </w:style>
  <w:style w:type="character" w:customStyle="1" w:styleId="Char10">
    <w:name w:val="二级条标题 Char1"/>
    <w:rsid w:val="000163DC"/>
    <w:rPr>
      <w:rFonts w:eastAsia="黑体"/>
      <w:sz w:val="21"/>
      <w:lang w:val="en-US" w:eastAsia="zh-CN" w:bidi="ar-SA"/>
    </w:rPr>
  </w:style>
  <w:style w:type="character" w:customStyle="1" w:styleId="Char5">
    <w:name w:val="二级条标题 Char"/>
    <w:rsid w:val="000163DC"/>
    <w:rPr>
      <w:rFonts w:eastAsia="黑体"/>
      <w:sz w:val="21"/>
      <w:lang w:val="en-US" w:eastAsia="zh-CN" w:bidi="ar-SA"/>
    </w:rPr>
  </w:style>
  <w:style w:type="character" w:customStyle="1" w:styleId="Char11">
    <w:name w:val="三级条标题 Char1"/>
    <w:basedOn w:val="Char10"/>
    <w:rsid w:val="000163DC"/>
    <w:rPr>
      <w:rFonts w:eastAsia="黑体"/>
      <w:sz w:val="21"/>
      <w:lang w:val="en-US" w:eastAsia="zh-CN" w:bidi="ar-SA"/>
    </w:rPr>
  </w:style>
  <w:style w:type="character" w:customStyle="1" w:styleId="Char1">
    <w:name w:val="一级条标题 Char1"/>
    <w:link w:val="af5"/>
    <w:uiPriority w:val="99"/>
    <w:rsid w:val="000163DC"/>
    <w:rPr>
      <w:rFonts w:eastAsia="黑体"/>
      <w:sz w:val="21"/>
    </w:rPr>
  </w:style>
  <w:style w:type="character" w:customStyle="1" w:styleId="Char6">
    <w:name w:val="日期 Char"/>
    <w:link w:val="aff7"/>
    <w:rsid w:val="000163DC"/>
    <w:rPr>
      <w:kern w:val="2"/>
      <w:sz w:val="21"/>
      <w:szCs w:val="24"/>
    </w:rPr>
  </w:style>
  <w:style w:type="character" w:customStyle="1" w:styleId="1Char">
    <w:name w:val="样式1 Char"/>
    <w:basedOn w:val="Char3"/>
    <w:link w:val="11"/>
    <w:rsid w:val="000163DC"/>
    <w:rPr>
      <w:rFonts w:ascii="黑体" w:eastAsia="黑体"/>
      <w:sz w:val="21"/>
    </w:rPr>
  </w:style>
  <w:style w:type="character" w:customStyle="1" w:styleId="aff8">
    <w:name w:val="个人撰写风格"/>
    <w:rsid w:val="000163DC"/>
    <w:rPr>
      <w:rFonts w:ascii="Arial" w:eastAsia="宋体" w:hAnsi="Arial" w:cs="Arial"/>
      <w:color w:val="auto"/>
      <w:sz w:val="20"/>
    </w:rPr>
  </w:style>
  <w:style w:type="character" w:customStyle="1" w:styleId="Char7">
    <w:name w:val="列项——（一级） Char"/>
    <w:rsid w:val="000163DC"/>
    <w:rPr>
      <w:rFonts w:ascii="宋体" w:eastAsia="宋体"/>
      <w:sz w:val="21"/>
      <w:lang w:val="en-US" w:eastAsia="zh-CN" w:bidi="ar-SA"/>
    </w:rPr>
  </w:style>
  <w:style w:type="character" w:customStyle="1" w:styleId="Char8">
    <w:name w:val="正文文本缩进 Char"/>
    <w:link w:val="aff9"/>
    <w:rsid w:val="000163DC"/>
    <w:rPr>
      <w:kern w:val="2"/>
      <w:sz w:val="21"/>
      <w:szCs w:val="24"/>
    </w:rPr>
  </w:style>
  <w:style w:type="paragraph" w:styleId="aff7">
    <w:name w:val="Date"/>
    <w:basedOn w:val="afa"/>
    <w:next w:val="afa"/>
    <w:link w:val="Char6"/>
    <w:rsid w:val="000163DC"/>
    <w:pPr>
      <w:ind w:leftChars="2500" w:left="100"/>
    </w:pPr>
  </w:style>
  <w:style w:type="paragraph" w:styleId="affa">
    <w:name w:val="Revision"/>
    <w:uiPriority w:val="99"/>
    <w:semiHidden/>
    <w:rsid w:val="000163DC"/>
    <w:rPr>
      <w:kern w:val="2"/>
      <w:sz w:val="21"/>
      <w:szCs w:val="24"/>
    </w:rPr>
  </w:style>
  <w:style w:type="paragraph" w:styleId="aff6">
    <w:name w:val="annotation text"/>
    <w:basedOn w:val="afa"/>
    <w:link w:val="Char4"/>
    <w:uiPriority w:val="99"/>
    <w:rsid w:val="000163DC"/>
    <w:pPr>
      <w:jc w:val="left"/>
    </w:pPr>
  </w:style>
  <w:style w:type="paragraph" w:styleId="20">
    <w:name w:val="toc 2"/>
    <w:basedOn w:val="12"/>
    <w:uiPriority w:val="39"/>
    <w:rsid w:val="000163DC"/>
  </w:style>
  <w:style w:type="paragraph" w:styleId="HTML7">
    <w:name w:val="HTML Preformatted"/>
    <w:basedOn w:val="afa"/>
    <w:link w:val="HTMLChar"/>
    <w:uiPriority w:val="99"/>
    <w:rsid w:val="000163DC"/>
    <w:rPr>
      <w:rFonts w:ascii="Courier New" w:hAnsi="Courier New"/>
      <w:sz w:val="20"/>
      <w:szCs w:val="20"/>
    </w:rPr>
  </w:style>
  <w:style w:type="paragraph" w:customStyle="1" w:styleId="affb">
    <w:name w:val="发布部门"/>
    <w:next w:val="aff5"/>
    <w:rsid w:val="000163DC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c">
    <w:name w:val="条文脚注"/>
    <w:basedOn w:val="affd"/>
    <w:rsid w:val="000163DC"/>
    <w:pPr>
      <w:ind w:leftChars="200" w:left="780" w:hangingChars="200" w:hanging="360"/>
      <w:jc w:val="both"/>
    </w:pPr>
    <w:rPr>
      <w:rFonts w:ascii="宋体"/>
    </w:rPr>
  </w:style>
  <w:style w:type="paragraph" w:styleId="aff2">
    <w:name w:val="Plain Text"/>
    <w:basedOn w:val="afa"/>
    <w:link w:val="Char"/>
    <w:rsid w:val="000163DC"/>
    <w:rPr>
      <w:rFonts w:ascii="宋体" w:hAnsi="Courier New"/>
      <w:szCs w:val="20"/>
    </w:rPr>
  </w:style>
  <w:style w:type="paragraph" w:customStyle="1" w:styleId="a1">
    <w:name w:val="数字编号列项（二级）"/>
    <w:rsid w:val="000163DC"/>
    <w:pPr>
      <w:numPr>
        <w:ilvl w:val="1"/>
        <w:numId w:val="14"/>
      </w:numPr>
      <w:jc w:val="both"/>
    </w:pPr>
    <w:rPr>
      <w:rFonts w:ascii="宋体"/>
      <w:sz w:val="21"/>
    </w:rPr>
  </w:style>
  <w:style w:type="paragraph" w:styleId="affe">
    <w:name w:val="Balloon Text"/>
    <w:basedOn w:val="afa"/>
    <w:rsid w:val="000163DC"/>
    <w:rPr>
      <w:sz w:val="18"/>
      <w:szCs w:val="18"/>
    </w:rPr>
  </w:style>
  <w:style w:type="paragraph" w:styleId="afff">
    <w:name w:val="annotation subject"/>
    <w:basedOn w:val="aff6"/>
    <w:next w:val="aff6"/>
    <w:semiHidden/>
    <w:rsid w:val="000163DC"/>
    <w:rPr>
      <w:b/>
      <w:bCs/>
    </w:rPr>
  </w:style>
  <w:style w:type="paragraph" w:styleId="afff0">
    <w:name w:val="footer"/>
    <w:basedOn w:val="afa"/>
    <w:link w:val="Char9"/>
    <w:uiPriority w:val="99"/>
    <w:rsid w:val="000163DC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afff1">
    <w:name w:val="header"/>
    <w:basedOn w:val="afa"/>
    <w:rsid w:val="000163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9">
    <w:name w:val="Body Text Indent"/>
    <w:basedOn w:val="afa"/>
    <w:link w:val="Char8"/>
    <w:rsid w:val="000163DC"/>
    <w:pPr>
      <w:spacing w:after="120"/>
      <w:ind w:leftChars="200" w:left="420"/>
    </w:pPr>
  </w:style>
  <w:style w:type="paragraph" w:styleId="12">
    <w:name w:val="toc 1"/>
    <w:uiPriority w:val="39"/>
    <w:rsid w:val="000163DC"/>
    <w:pPr>
      <w:jc w:val="both"/>
    </w:pPr>
    <w:rPr>
      <w:rFonts w:ascii="宋体"/>
      <w:sz w:val="21"/>
    </w:rPr>
  </w:style>
  <w:style w:type="paragraph" w:styleId="70">
    <w:name w:val="toc 7"/>
    <w:basedOn w:val="60"/>
    <w:semiHidden/>
    <w:rsid w:val="000163DC"/>
  </w:style>
  <w:style w:type="paragraph" w:customStyle="1" w:styleId="ac">
    <w:name w:val="附录二级条标题"/>
    <w:basedOn w:val="ab"/>
    <w:next w:val="aff5"/>
    <w:uiPriority w:val="99"/>
    <w:rsid w:val="000163DC"/>
    <w:pPr>
      <w:numPr>
        <w:ilvl w:val="3"/>
      </w:numPr>
      <w:outlineLvl w:val="3"/>
    </w:pPr>
  </w:style>
  <w:style w:type="paragraph" w:styleId="afff2">
    <w:name w:val="Title"/>
    <w:basedOn w:val="afa"/>
    <w:qFormat/>
    <w:rsid w:val="000163DC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90">
    <w:name w:val="toc 9"/>
    <w:basedOn w:val="80"/>
    <w:semiHidden/>
    <w:rsid w:val="000163DC"/>
  </w:style>
  <w:style w:type="paragraph" w:styleId="affd">
    <w:name w:val="footnote text"/>
    <w:basedOn w:val="afa"/>
    <w:semiHidden/>
    <w:rsid w:val="000163DC"/>
    <w:pPr>
      <w:snapToGrid w:val="0"/>
      <w:jc w:val="left"/>
    </w:pPr>
    <w:rPr>
      <w:sz w:val="18"/>
      <w:szCs w:val="18"/>
    </w:rPr>
  </w:style>
  <w:style w:type="paragraph" w:styleId="30">
    <w:name w:val="toc 3"/>
    <w:basedOn w:val="20"/>
    <w:semiHidden/>
    <w:rsid w:val="000163DC"/>
  </w:style>
  <w:style w:type="paragraph" w:customStyle="1" w:styleId="af3">
    <w:name w:val="目次、标准名称标题"/>
    <w:basedOn w:val="afff3"/>
    <w:next w:val="aff5"/>
    <w:rsid w:val="000163DC"/>
    <w:pPr>
      <w:numPr>
        <w:numId w:val="13"/>
      </w:numPr>
      <w:spacing w:line="460" w:lineRule="exact"/>
    </w:pPr>
  </w:style>
  <w:style w:type="paragraph" w:styleId="afff4">
    <w:name w:val="Normal Indent"/>
    <w:basedOn w:val="afa"/>
    <w:rsid w:val="000163DC"/>
    <w:pPr>
      <w:ind w:firstLine="420"/>
    </w:pPr>
  </w:style>
  <w:style w:type="paragraph" w:styleId="50">
    <w:name w:val="toc 5"/>
    <w:basedOn w:val="40"/>
    <w:semiHidden/>
    <w:rsid w:val="000163DC"/>
  </w:style>
  <w:style w:type="paragraph" w:styleId="60">
    <w:name w:val="toc 6"/>
    <w:basedOn w:val="50"/>
    <w:uiPriority w:val="39"/>
    <w:rsid w:val="000163DC"/>
  </w:style>
  <w:style w:type="paragraph" w:styleId="afff5">
    <w:name w:val="Body Text"/>
    <w:basedOn w:val="afa"/>
    <w:rsid w:val="000163DC"/>
    <w:pPr>
      <w:spacing w:after="120"/>
    </w:pPr>
  </w:style>
  <w:style w:type="paragraph" w:styleId="afff6">
    <w:name w:val="Normal (Web)"/>
    <w:basedOn w:val="afa"/>
    <w:uiPriority w:val="99"/>
    <w:unhideWhenUsed/>
    <w:rsid w:val="000163D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ff7">
    <w:name w:val="Document Map"/>
    <w:basedOn w:val="afa"/>
    <w:semiHidden/>
    <w:rsid w:val="000163DC"/>
    <w:pPr>
      <w:shd w:val="clear" w:color="auto" w:fill="000080"/>
    </w:pPr>
  </w:style>
  <w:style w:type="paragraph" w:styleId="40">
    <w:name w:val="toc 4"/>
    <w:basedOn w:val="30"/>
    <w:uiPriority w:val="39"/>
    <w:rsid w:val="000163DC"/>
  </w:style>
  <w:style w:type="paragraph" w:styleId="80">
    <w:name w:val="toc 8"/>
    <w:basedOn w:val="70"/>
    <w:semiHidden/>
    <w:rsid w:val="000163DC"/>
  </w:style>
  <w:style w:type="paragraph" w:styleId="HTML8">
    <w:name w:val="HTML Address"/>
    <w:basedOn w:val="afa"/>
    <w:rsid w:val="000163DC"/>
    <w:rPr>
      <w:i/>
      <w:iCs/>
    </w:rPr>
  </w:style>
  <w:style w:type="paragraph" w:customStyle="1" w:styleId="afff8">
    <w:name w:val="封面标准文稿类别"/>
    <w:rsid w:val="000163DC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5">
    <w:name w:val="段"/>
    <w:link w:val="Char0"/>
    <w:qFormat/>
    <w:rsid w:val="000163DC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b">
    <w:name w:val="附录一级条标题"/>
    <w:basedOn w:val="aa"/>
    <w:next w:val="aff5"/>
    <w:rsid w:val="000163DC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aa">
    <w:name w:val="附录章标题"/>
    <w:next w:val="aff5"/>
    <w:uiPriority w:val="99"/>
    <w:rsid w:val="000163DC"/>
    <w:pPr>
      <w:numPr>
        <w:ilvl w:val="1"/>
        <w:numId w:val="1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3">
    <w:name w:val="前言、引言标题"/>
    <w:next w:val="afa"/>
    <w:rsid w:val="000163DC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9">
    <w:name w:val="图表脚注"/>
    <w:next w:val="aff5"/>
    <w:rsid w:val="000163DC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e">
    <w:name w:val="附录四级条标题"/>
    <w:basedOn w:val="ad"/>
    <w:next w:val="aff5"/>
    <w:uiPriority w:val="99"/>
    <w:rsid w:val="000163DC"/>
    <w:pPr>
      <w:numPr>
        <w:ilvl w:val="5"/>
      </w:numPr>
      <w:outlineLvl w:val="5"/>
    </w:pPr>
  </w:style>
  <w:style w:type="paragraph" w:customStyle="1" w:styleId="ad">
    <w:name w:val="附录三级条标题"/>
    <w:basedOn w:val="ac"/>
    <w:next w:val="aff5"/>
    <w:uiPriority w:val="99"/>
    <w:rsid w:val="000163DC"/>
    <w:pPr>
      <w:numPr>
        <w:ilvl w:val="4"/>
      </w:numPr>
      <w:outlineLvl w:val="4"/>
    </w:pPr>
  </w:style>
  <w:style w:type="paragraph" w:customStyle="1" w:styleId="afffa">
    <w:name w:val="其他标准称谓"/>
    <w:rsid w:val="000163DC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b">
    <w:name w:val="标准标志"/>
    <w:next w:val="afa"/>
    <w:rsid w:val="000163DC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0">
    <w:name w:val="字母编号列项（一级）"/>
    <w:rsid w:val="000163DC"/>
    <w:pPr>
      <w:numPr>
        <w:numId w:val="14"/>
      </w:numPr>
      <w:jc w:val="both"/>
    </w:pPr>
    <w:rPr>
      <w:rFonts w:ascii="宋体"/>
      <w:sz w:val="21"/>
    </w:rPr>
  </w:style>
  <w:style w:type="paragraph" w:customStyle="1" w:styleId="af7">
    <w:name w:val="三级条标题"/>
    <w:basedOn w:val="af6"/>
    <w:next w:val="aff5"/>
    <w:link w:val="Char3"/>
    <w:rsid w:val="000163DC"/>
    <w:pPr>
      <w:numPr>
        <w:ilvl w:val="4"/>
      </w:numPr>
      <w:ind w:left="425"/>
      <w:outlineLvl w:val="4"/>
    </w:pPr>
    <w:rPr>
      <w:rFonts w:ascii="黑体"/>
    </w:rPr>
  </w:style>
  <w:style w:type="paragraph" w:customStyle="1" w:styleId="af6">
    <w:name w:val="二级条标题"/>
    <w:basedOn w:val="af5"/>
    <w:next w:val="aff5"/>
    <w:link w:val="Char2"/>
    <w:qFormat/>
    <w:rsid w:val="000163DC"/>
    <w:pPr>
      <w:numPr>
        <w:ilvl w:val="3"/>
      </w:numPr>
      <w:outlineLvl w:val="3"/>
    </w:pPr>
  </w:style>
  <w:style w:type="paragraph" w:customStyle="1" w:styleId="af5">
    <w:name w:val="一级条标题"/>
    <w:next w:val="aff5"/>
    <w:link w:val="Char1"/>
    <w:uiPriority w:val="99"/>
    <w:rsid w:val="000163DC"/>
    <w:pPr>
      <w:numPr>
        <w:ilvl w:val="2"/>
        <w:numId w:val="13"/>
      </w:numPr>
      <w:outlineLvl w:val="2"/>
    </w:pPr>
    <w:rPr>
      <w:rFonts w:eastAsia="黑体"/>
      <w:sz w:val="21"/>
    </w:rPr>
  </w:style>
  <w:style w:type="paragraph" w:customStyle="1" w:styleId="afffc">
    <w:name w:val="标准书眉一"/>
    <w:rsid w:val="000163DC"/>
    <w:pPr>
      <w:jc w:val="both"/>
    </w:pPr>
  </w:style>
  <w:style w:type="paragraph" w:customStyle="1" w:styleId="afffd">
    <w:name w:val="标准书脚_偶数页"/>
    <w:rsid w:val="000163DC"/>
    <w:pPr>
      <w:spacing w:before="120"/>
    </w:pPr>
    <w:rPr>
      <w:sz w:val="18"/>
    </w:rPr>
  </w:style>
  <w:style w:type="paragraph" w:customStyle="1" w:styleId="af8">
    <w:name w:val="四级条标题"/>
    <w:basedOn w:val="af7"/>
    <w:next w:val="aff5"/>
    <w:uiPriority w:val="99"/>
    <w:rsid w:val="000163DC"/>
    <w:pPr>
      <w:numPr>
        <w:ilvl w:val="5"/>
      </w:numPr>
      <w:outlineLvl w:val="5"/>
    </w:pPr>
  </w:style>
  <w:style w:type="paragraph" w:customStyle="1" w:styleId="CharCharChar">
    <w:name w:val="二级条标题 Char Char Char"/>
    <w:basedOn w:val="af5"/>
    <w:next w:val="aff5"/>
    <w:rsid w:val="000163DC"/>
    <w:pPr>
      <w:ind w:left="630"/>
      <w:outlineLvl w:val="3"/>
    </w:pPr>
    <w:rPr>
      <w:kern w:val="2"/>
      <w:szCs w:val="24"/>
    </w:rPr>
  </w:style>
  <w:style w:type="paragraph" w:customStyle="1" w:styleId="afffe">
    <w:name w:val="封面标准英文名称"/>
    <w:rsid w:val="000163DC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f">
    <w:name w:val="其他发布部门"/>
    <w:basedOn w:val="affb"/>
    <w:rsid w:val="000163DC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6">
    <w:name w:val="附录表标题"/>
    <w:next w:val="aff5"/>
    <w:rsid w:val="000163DC"/>
    <w:pPr>
      <w:numPr>
        <w:numId w:val="3"/>
      </w:numPr>
      <w:tabs>
        <w:tab w:val="left" w:pos="360"/>
      </w:tabs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Default">
    <w:name w:val="Default"/>
    <w:rsid w:val="000163DC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21">
    <w:name w:val="封面标准号2"/>
    <w:basedOn w:val="13"/>
    <w:rsid w:val="000163DC"/>
    <w:pPr>
      <w:framePr w:w="9138" w:h="1244" w:hRule="exact" w:wrap="around" w:vAnchor="page" w:hAnchor="margin" w:y="2908"/>
      <w:adjustRightInd w:val="0"/>
      <w:spacing w:before="357" w:line="280" w:lineRule="exact"/>
    </w:pPr>
  </w:style>
  <w:style w:type="paragraph" w:customStyle="1" w:styleId="a3">
    <w:name w:val="附录图标题"/>
    <w:next w:val="aff5"/>
    <w:rsid w:val="000163DC"/>
    <w:pPr>
      <w:numPr>
        <w:numId w:val="4"/>
      </w:num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13">
    <w:name w:val="封面标准号1"/>
    <w:rsid w:val="000163DC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0">
    <w:name w:val="注："/>
    <w:next w:val="aff5"/>
    <w:rsid w:val="000163DC"/>
    <w:pPr>
      <w:widowControl w:val="0"/>
      <w:numPr>
        <w:numId w:val="5"/>
      </w:numPr>
      <w:tabs>
        <w:tab w:val="clear" w:pos="114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ffff0">
    <w:name w:val="参考文献、索引标题"/>
    <w:basedOn w:val="afff3"/>
    <w:next w:val="afa"/>
    <w:rsid w:val="000163DC"/>
    <w:pPr>
      <w:spacing w:after="200"/>
    </w:pPr>
    <w:rPr>
      <w:sz w:val="21"/>
    </w:rPr>
  </w:style>
  <w:style w:type="paragraph" w:customStyle="1" w:styleId="affff1">
    <w:name w:val="封面一致性程度标识"/>
    <w:rsid w:val="000163DC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2">
    <w:name w:val="标准书脚_奇数页"/>
    <w:rsid w:val="000163DC"/>
    <w:pPr>
      <w:spacing w:before="120"/>
      <w:jc w:val="right"/>
    </w:pPr>
    <w:rPr>
      <w:sz w:val="18"/>
    </w:rPr>
  </w:style>
  <w:style w:type="paragraph" w:customStyle="1" w:styleId="a7">
    <w:name w:val="列项●（二级）"/>
    <w:rsid w:val="000163DC"/>
    <w:pPr>
      <w:numPr>
        <w:numId w:val="6"/>
      </w:numPr>
      <w:tabs>
        <w:tab w:val="left" w:pos="760"/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3">
    <w:name w:val="文献分类号"/>
    <w:rsid w:val="000163DC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11">
    <w:name w:val="样式1"/>
    <w:basedOn w:val="af7"/>
    <w:link w:val="1Char"/>
    <w:qFormat/>
    <w:rsid w:val="000163DC"/>
  </w:style>
  <w:style w:type="paragraph" w:customStyle="1" w:styleId="af2">
    <w:name w:val="列项——（一级）"/>
    <w:rsid w:val="000163DC"/>
    <w:pPr>
      <w:widowControl w:val="0"/>
      <w:numPr>
        <w:numId w:val="7"/>
      </w:numPr>
      <w:tabs>
        <w:tab w:val="left" w:pos="1140"/>
      </w:tabs>
      <w:jc w:val="both"/>
    </w:pPr>
    <w:rPr>
      <w:rFonts w:ascii="宋体"/>
      <w:sz w:val="21"/>
    </w:rPr>
  </w:style>
  <w:style w:type="paragraph" w:customStyle="1" w:styleId="affff4">
    <w:name w:val="封面标准文稿编辑信息"/>
    <w:rsid w:val="000163DC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ff5">
    <w:name w:val="封面标准名称"/>
    <w:rsid w:val="000163DC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">
    <w:name w:val="示例"/>
    <w:next w:val="aff5"/>
    <w:rsid w:val="000163DC"/>
    <w:pPr>
      <w:numPr>
        <w:numId w:val="8"/>
      </w:numPr>
      <w:tabs>
        <w:tab w:val="clear" w:pos="1120"/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6">
    <w:name w:val="标准书眉_偶数页"/>
    <w:basedOn w:val="affff7"/>
    <w:next w:val="afa"/>
    <w:rsid w:val="000163DC"/>
    <w:pPr>
      <w:jc w:val="left"/>
    </w:pPr>
  </w:style>
  <w:style w:type="paragraph" w:customStyle="1" w:styleId="affff7">
    <w:name w:val="标准书眉_奇数页"/>
    <w:next w:val="afa"/>
    <w:rsid w:val="000163DC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8">
    <w:name w:val="正文表标题"/>
    <w:next w:val="aff5"/>
    <w:rsid w:val="000163DC"/>
    <w:pPr>
      <w:numPr>
        <w:numId w:val="9"/>
      </w:numPr>
      <w:ind w:left="4961"/>
      <w:jc w:val="center"/>
    </w:pPr>
    <w:rPr>
      <w:rFonts w:ascii="黑体" w:eastAsia="黑体"/>
      <w:sz w:val="21"/>
    </w:rPr>
  </w:style>
  <w:style w:type="paragraph" w:customStyle="1" w:styleId="affff8">
    <w:name w:val="终结线"/>
    <w:basedOn w:val="afa"/>
    <w:rsid w:val="000163DC"/>
    <w:pPr>
      <w:framePr w:hSpace="181" w:vSpace="181" w:wrap="around" w:vAnchor="text" w:hAnchor="margin" w:xAlign="center" w:y="285"/>
    </w:pPr>
  </w:style>
  <w:style w:type="paragraph" w:customStyle="1" w:styleId="a9">
    <w:name w:val="附录标识"/>
    <w:basedOn w:val="afff3"/>
    <w:uiPriority w:val="99"/>
    <w:rsid w:val="000163DC"/>
    <w:pPr>
      <w:numPr>
        <w:numId w:val="1"/>
      </w:numPr>
      <w:tabs>
        <w:tab w:val="left" w:pos="6405"/>
      </w:tabs>
      <w:spacing w:after="200"/>
    </w:pPr>
    <w:rPr>
      <w:sz w:val="21"/>
    </w:rPr>
  </w:style>
  <w:style w:type="paragraph" w:customStyle="1" w:styleId="a5">
    <w:name w:val="注×："/>
    <w:rsid w:val="000163DC"/>
    <w:pPr>
      <w:widowControl w:val="0"/>
      <w:numPr>
        <w:numId w:val="10"/>
      </w:numPr>
      <w:tabs>
        <w:tab w:val="clear" w:pos="900"/>
        <w:tab w:val="left" w:pos="63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ffff9">
    <w:name w:val="标准称谓"/>
    <w:next w:val="afa"/>
    <w:rsid w:val="000163DC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fa">
    <w:name w:val="封面正文"/>
    <w:rsid w:val="000163DC"/>
    <w:pPr>
      <w:jc w:val="both"/>
    </w:pPr>
  </w:style>
  <w:style w:type="paragraph" w:customStyle="1" w:styleId="af4">
    <w:name w:val="章标题"/>
    <w:next w:val="aff5"/>
    <w:rsid w:val="000163DC"/>
    <w:pPr>
      <w:numPr>
        <w:ilvl w:val="1"/>
        <w:numId w:val="13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2">
    <w:name w:val="编号列项（三级）"/>
    <w:rsid w:val="000163DC"/>
    <w:pPr>
      <w:numPr>
        <w:ilvl w:val="2"/>
        <w:numId w:val="14"/>
      </w:numPr>
    </w:pPr>
    <w:rPr>
      <w:rFonts w:ascii="宋体"/>
      <w:sz w:val="21"/>
    </w:rPr>
  </w:style>
  <w:style w:type="paragraph" w:customStyle="1" w:styleId="affffb">
    <w:name w:val="实施日期"/>
    <w:basedOn w:val="affffc"/>
    <w:rsid w:val="000163DC"/>
    <w:pPr>
      <w:framePr w:hSpace="0" w:wrap="around" w:xAlign="right"/>
      <w:jc w:val="right"/>
    </w:pPr>
  </w:style>
  <w:style w:type="paragraph" w:customStyle="1" w:styleId="affffc">
    <w:name w:val="发布日期"/>
    <w:rsid w:val="000163DC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a4">
    <w:name w:val="列项◆（三级）"/>
    <w:rsid w:val="000163DC"/>
    <w:pPr>
      <w:numPr>
        <w:numId w:val="11"/>
      </w:num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af9">
    <w:name w:val="五级条标题"/>
    <w:basedOn w:val="af8"/>
    <w:next w:val="aff5"/>
    <w:uiPriority w:val="99"/>
    <w:rsid w:val="000163DC"/>
    <w:pPr>
      <w:numPr>
        <w:ilvl w:val="6"/>
      </w:numPr>
      <w:outlineLvl w:val="6"/>
    </w:pPr>
  </w:style>
  <w:style w:type="paragraph" w:customStyle="1" w:styleId="affffd">
    <w:name w:val="目次、索引正文"/>
    <w:rsid w:val="000163DC"/>
    <w:pPr>
      <w:spacing w:line="320" w:lineRule="exact"/>
      <w:jc w:val="both"/>
    </w:pPr>
    <w:rPr>
      <w:rFonts w:ascii="宋体"/>
      <w:sz w:val="21"/>
    </w:rPr>
  </w:style>
  <w:style w:type="paragraph" w:customStyle="1" w:styleId="affffe">
    <w:name w:val="示例内容"/>
    <w:rsid w:val="000163DC"/>
    <w:pPr>
      <w:ind w:firstLineChars="200" w:firstLine="200"/>
    </w:pPr>
    <w:rPr>
      <w:rFonts w:ascii="宋体"/>
      <w:sz w:val="18"/>
      <w:szCs w:val="18"/>
    </w:rPr>
  </w:style>
  <w:style w:type="paragraph" w:customStyle="1" w:styleId="Chara">
    <w:name w:val="一级条标题 Char"/>
    <w:next w:val="aff5"/>
    <w:rsid w:val="000163DC"/>
    <w:pPr>
      <w:outlineLvl w:val="2"/>
    </w:pPr>
    <w:rPr>
      <w:rFonts w:eastAsia="黑体"/>
      <w:sz w:val="21"/>
    </w:rPr>
  </w:style>
  <w:style w:type="paragraph" w:customStyle="1" w:styleId="af1">
    <w:name w:val="正文图标题"/>
    <w:next w:val="aff5"/>
    <w:rsid w:val="000163DC"/>
    <w:pPr>
      <w:numPr>
        <w:numId w:val="12"/>
      </w:numPr>
      <w:jc w:val="center"/>
    </w:pPr>
    <w:rPr>
      <w:rFonts w:ascii="黑体" w:eastAsia="黑体"/>
      <w:sz w:val="21"/>
    </w:rPr>
  </w:style>
  <w:style w:type="paragraph" w:customStyle="1" w:styleId="CharChar0">
    <w:name w:val="二级条标题 Char Char"/>
    <w:basedOn w:val="af5"/>
    <w:next w:val="aff5"/>
    <w:rsid w:val="000163DC"/>
    <w:pPr>
      <w:ind w:left="630"/>
      <w:outlineLvl w:val="3"/>
    </w:pPr>
  </w:style>
  <w:style w:type="paragraph" w:customStyle="1" w:styleId="afffff">
    <w:name w:val="封面标准代替信息"/>
    <w:basedOn w:val="21"/>
    <w:rsid w:val="000163DC"/>
    <w:pPr>
      <w:framePr w:wrap="around"/>
      <w:spacing w:before="57"/>
    </w:pPr>
    <w:rPr>
      <w:rFonts w:ascii="宋体"/>
      <w:sz w:val="21"/>
    </w:rPr>
  </w:style>
  <w:style w:type="paragraph" w:customStyle="1" w:styleId="af">
    <w:name w:val="附录五级条标题"/>
    <w:basedOn w:val="ae"/>
    <w:next w:val="aff5"/>
    <w:uiPriority w:val="99"/>
    <w:rsid w:val="000163DC"/>
    <w:pPr>
      <w:numPr>
        <w:ilvl w:val="6"/>
      </w:numPr>
      <w:outlineLvl w:val="6"/>
    </w:pPr>
  </w:style>
  <w:style w:type="table" w:styleId="afffff0">
    <w:name w:val="Table Grid"/>
    <w:basedOn w:val="afc"/>
    <w:rsid w:val="00016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List Paragraph"/>
    <w:basedOn w:val="afa"/>
    <w:uiPriority w:val="99"/>
    <w:qFormat/>
    <w:rsid w:val="004364C2"/>
    <w:pPr>
      <w:ind w:firstLineChars="200" w:firstLine="420"/>
    </w:pPr>
  </w:style>
  <w:style w:type="character" w:customStyle="1" w:styleId="CharChar1">
    <w:name w:val="段 Char Char"/>
    <w:rsid w:val="007525AE"/>
    <w:rPr>
      <w:rFonts w:ascii="宋体"/>
    </w:rPr>
  </w:style>
  <w:style w:type="character" w:customStyle="1" w:styleId="Char9">
    <w:name w:val="页脚 Char"/>
    <w:link w:val="afff0"/>
    <w:uiPriority w:val="99"/>
    <w:rsid w:val="006F3E5F"/>
    <w:rPr>
      <w:kern w:val="2"/>
      <w:sz w:val="18"/>
      <w:szCs w:val="18"/>
    </w:rPr>
  </w:style>
  <w:style w:type="character" w:customStyle="1" w:styleId="EmailStyle1381">
    <w:name w:val="EmailStyle1381"/>
    <w:uiPriority w:val="99"/>
    <w:rsid w:val="00B51EF2"/>
    <w:rPr>
      <w:rFonts w:ascii="Arial" w:eastAsia="宋体" w:hAnsi="Arial" w:cs="Arial"/>
      <w:color w:val="auto"/>
      <w:sz w:val="20"/>
      <w:szCs w:val="20"/>
    </w:rPr>
  </w:style>
  <w:style w:type="character" w:styleId="afffff2">
    <w:name w:val="Placeholder Text"/>
    <w:basedOn w:val="afb"/>
    <w:uiPriority w:val="99"/>
    <w:unhideWhenUsed/>
    <w:rsid w:val="00CC32FF"/>
    <w:rPr>
      <w:color w:val="808080"/>
    </w:rPr>
  </w:style>
  <w:style w:type="paragraph" w:customStyle="1" w:styleId="afffff3">
    <w:name w:val="三级无"/>
    <w:basedOn w:val="af7"/>
    <w:rsid w:val="004B1104"/>
    <w:pPr>
      <w:numPr>
        <w:ilvl w:val="3"/>
      </w:numPr>
      <w:spacing w:before="50" w:after="50"/>
      <w:ind w:left="0"/>
    </w:pPr>
    <w:rPr>
      <w:rFonts w:ascii="宋体" w:eastAsia="宋体" w:hAnsiTheme="minorHAnsi" w:cstheme="minorBidi"/>
      <w:kern w:val="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a">
    <w:name w:val="Normal"/>
    <w:qFormat/>
    <w:pPr>
      <w:widowControl w:val="0"/>
      <w:jc w:val="both"/>
    </w:pPr>
  </w:style>
  <w:style w:type="character" w:default="1" w:styleId="afb">
    <w:name w:val="Default Paragraph Font"/>
    <w:uiPriority w:val="1"/>
    <w:semiHidden/>
    <w:unhideWhenUsed/>
  </w:style>
  <w:style w:type="table" w:default="1" w:styleId="af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d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image" Target="media/image4.wmf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1.bin"/><Relationship Id="rId34" Type="http://schemas.openxmlformats.org/officeDocument/2006/relationships/image" Target="media/image9.wmf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oleObject" Target="embeddings/oleObject3.bin"/><Relationship Id="rId33" Type="http://schemas.openxmlformats.org/officeDocument/2006/relationships/image" Target="media/image8.wmf"/><Relationship Id="rId38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image" Target="media/image1.wmf"/><Relationship Id="rId29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3.wmf"/><Relationship Id="rId32" Type="http://schemas.openxmlformats.org/officeDocument/2006/relationships/image" Target="media/image7.wmf"/><Relationship Id="rId37" Type="http://schemas.openxmlformats.org/officeDocument/2006/relationships/header" Target="header7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oleObject" Target="embeddings/oleObject2.bin"/><Relationship Id="rId28" Type="http://schemas.openxmlformats.org/officeDocument/2006/relationships/image" Target="media/image5.wmf"/><Relationship Id="rId36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image" Target="media/image2.wmf"/><Relationship Id="rId27" Type="http://schemas.openxmlformats.org/officeDocument/2006/relationships/oleObject" Target="embeddings/oleObject4.bin"/><Relationship Id="rId30" Type="http://schemas.openxmlformats.org/officeDocument/2006/relationships/image" Target="media/image6.wmf"/><Relationship Id="rId35" Type="http://schemas.openxmlformats.org/officeDocument/2006/relationships/oleObject" Target="embeddings/oleObject7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TDS2\tds2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tds2.dot</Template>
  <TotalTime>57</TotalTime>
  <Pages>11</Pages>
  <Words>1000</Words>
  <Characters>5703</Characters>
  <Application>Microsoft Office Word</Application>
  <DocSecurity>0</DocSecurity>
  <Lines>47</Lines>
  <Paragraphs>13</Paragraphs>
  <ScaleCrop>false</ScaleCrop>
  <Company/>
  <LinksUpToDate>false</LinksUpToDate>
  <CharactersWithSpaces>6690</CharactersWithSpaces>
  <SharedDoc>false</SharedDoc>
  <HLinks>
    <vt:vector size="96" baseType="variant"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_Toc11143861</vt:lpwstr>
      </vt:variant>
      <vt:variant>
        <vt:i4>1703989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_Toc11143860</vt:lpwstr>
      </vt:variant>
      <vt:variant>
        <vt:i4>1245238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_Toc11143859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_Toc11143858</vt:lpwstr>
      </vt:variant>
      <vt:variant>
        <vt:i4>1900598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_Toc11143857</vt:lpwstr>
      </vt:variant>
      <vt:variant>
        <vt:i4>1835062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_Toc11143856</vt:lpwstr>
      </vt:variant>
      <vt:variant>
        <vt:i4>2031670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_Toc11143855</vt:lpwstr>
      </vt:variant>
      <vt:variant>
        <vt:i4>1966134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_Toc11143854</vt:lpwstr>
      </vt:variant>
      <vt:variant>
        <vt:i4>1638454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_Toc11143853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_Toc11143852</vt:lpwstr>
      </vt:variant>
      <vt:variant>
        <vt:i4>1769526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_Toc11143851</vt:lpwstr>
      </vt:variant>
      <vt:variant>
        <vt:i4>1703990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_Toc11143850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_Toc11143849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_Toc11143848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_Toc11143847</vt:lpwstr>
      </vt:variant>
      <vt:variant>
        <vt:i4>1835063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_Toc11143846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侯少丽</cp:lastModifiedBy>
  <cp:revision>28</cp:revision>
  <cp:lastPrinted>2016-10-12T01:08:00Z</cp:lastPrinted>
  <dcterms:created xsi:type="dcterms:W3CDTF">2020-04-20T01:38:00Z</dcterms:created>
  <dcterms:modified xsi:type="dcterms:W3CDTF">2020-05-22T02:24:00Z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DS属性">
    <vt:lpwstr>TDS 2.0 Document</vt:lpwstr>
  </property>
  <property fmtid="{D5CDD505-2E9C-101B-9397-08002B2CF9AE}" pid="3" name="KSOProductBuildVer">
    <vt:lpwstr>2052-10.1.0.7697</vt:lpwstr>
  </property>
</Properties>
</file>