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050" w:rsidRDefault="004D765A">
      <w:pPr>
        <w:pStyle w:val="affff1"/>
        <w:sectPr w:rsidR="00003050">
          <w:headerReference w:type="even" r:id="rId8"/>
          <w:headerReference w:type="default" r:id="rId9"/>
          <w:footerReference w:type="even" r:id="rId10"/>
          <w:footerReference w:type="default" r:id="rId11"/>
          <w:headerReference w:type="first" r:id="rId12"/>
          <w:pgSz w:w="11907" w:h="16839"/>
          <w:pgMar w:top="1418" w:right="1134" w:bottom="1134" w:left="1418" w:header="1021" w:footer="1021" w:gutter="0"/>
          <w:pgNumType w:start="1"/>
          <w:cols w:space="720"/>
          <w:titlePg/>
          <w:docGrid w:type="linesAndChars" w:linePitch="312"/>
        </w:sectPr>
      </w:pPr>
      <w:bookmarkStart w:id="0" w:name="SectionMark0"/>
      <w:r>
        <w:pict>
          <v:shapetype id="_x0000_t202" coordsize="21600,21600" o:spt="202" path="m,l,21600r21600,l21600,xe">
            <v:stroke joinstyle="miter"/>
            <v:path gradientshapeok="t" o:connecttype="rect"/>
          </v:shapetype>
          <v:shape id="fmFrame8" o:spid="_x0000_s1039" type="#_x0000_t202" style="position:absolute;left:0;text-align:left;margin-left:366.8pt;margin-top:56.7pt;width:166.1pt;height:48.2pt;z-index:251654656;mso-position-horizontal-relative:page;mso-position-vertical-relative:page" stroked="f">
            <v:textbox style="mso-next-textbox:#fmFrame8" inset="0,0,0,0">
              <w:txbxContent>
                <w:p w:rsidR="0006642D" w:rsidRDefault="0006642D">
                  <w:pPr>
                    <w:pStyle w:val="afffd"/>
                  </w:pPr>
                  <w:r>
                    <w:rPr>
                      <w:rFonts w:hint="eastAsia"/>
                    </w:rPr>
                    <w:t>DG11</w:t>
                  </w:r>
                </w:p>
              </w:txbxContent>
            </v:textbox>
            <w10:wrap anchorx="page" anchory="page"/>
          </v:shape>
        </w:pict>
      </w:r>
      <w:r>
        <w:pict>
          <v:shape id="fmFrame3" o:spid="_x0000_s1040" type="#_x0000_t202" style="position:absolute;left:0;text-align:left;margin-left:334.55pt;margin-top:167.25pt;width:198.35pt;height:36.85pt;z-index:251655680;mso-position-horizontal-relative:page;mso-position-vertical-relative:page" stroked="f">
            <v:textbox style="mso-next-textbox:#fmFrame3" inset="0,0,0,0">
              <w:txbxContent>
                <w:p w:rsidR="0006642D" w:rsidRDefault="0006642D">
                  <w:pPr>
                    <w:pStyle w:val="21"/>
                    <w:snapToGrid w:val="0"/>
                    <w:spacing w:before="0" w:line="240" w:lineRule="auto"/>
                    <w:rPr>
                      <w:rFonts w:ascii="黑体" w:eastAsia="黑体"/>
                      <w:szCs w:val="21"/>
                      <w:lang w:val="de-DE"/>
                    </w:rPr>
                  </w:pPr>
                  <w:r>
                    <w:rPr>
                      <w:rFonts w:ascii="黑体" w:eastAsia="黑体" w:hint="eastAsia"/>
                      <w:szCs w:val="21"/>
                      <w:lang w:val="de-DE"/>
                    </w:rPr>
                    <w:t xml:space="preserve">DG11/T </w:t>
                  </w:r>
                  <w:r w:rsidR="00E54537">
                    <w:rPr>
                      <w:rFonts w:ascii="黑体" w:eastAsia="黑体"/>
                      <w:szCs w:val="21"/>
                      <w:lang w:val="de-DE"/>
                    </w:rPr>
                    <w:t>XX</w:t>
                  </w:r>
                  <w:r>
                    <w:rPr>
                      <w:rFonts w:ascii="黑体" w:eastAsia="黑体" w:hint="eastAsia"/>
                      <w:lang w:val="de-DE"/>
                    </w:rPr>
                    <w:t>－</w:t>
                  </w:r>
                  <w:r>
                    <w:rPr>
                      <w:rFonts w:ascii="黑体" w:eastAsia="黑体" w:hint="eastAsia"/>
                      <w:szCs w:val="21"/>
                      <w:lang w:val="de-DE"/>
                    </w:rPr>
                    <w:t>201</w:t>
                  </w:r>
                  <w:r>
                    <w:rPr>
                      <w:rFonts w:ascii="黑体" w:eastAsia="黑体"/>
                      <w:szCs w:val="21"/>
                      <w:lang w:val="de-DE"/>
                    </w:rPr>
                    <w:t>9</w:t>
                  </w:r>
                </w:p>
                <w:p w:rsidR="0006642D" w:rsidRDefault="0006642D">
                  <w:pPr>
                    <w:pStyle w:val="21"/>
                    <w:snapToGrid w:val="0"/>
                    <w:spacing w:before="0" w:line="240" w:lineRule="auto"/>
                    <w:rPr>
                      <w:rFonts w:ascii="黑体" w:eastAsia="黑体"/>
                      <w:szCs w:val="21"/>
                      <w:lang w:val="de-DE"/>
                    </w:rPr>
                  </w:pPr>
                </w:p>
                <w:p w:rsidR="0006642D" w:rsidRDefault="0006642D">
                  <w:pPr>
                    <w:pStyle w:val="21"/>
                    <w:snapToGrid w:val="0"/>
                    <w:spacing w:before="0" w:line="240" w:lineRule="auto"/>
                    <w:rPr>
                      <w:rFonts w:ascii="黑体" w:eastAsia="黑体"/>
                      <w:lang w:val="de-DE"/>
                    </w:rPr>
                  </w:pPr>
                </w:p>
              </w:txbxContent>
            </v:textbox>
            <w10:wrap anchorx="page" anchory="page"/>
          </v:shape>
        </w:pict>
      </w:r>
      <w:r>
        <w:pict>
          <v:line id="直线 22" o:spid="_x0000_s1046" style="position:absolute;left:0;text-align:left;z-index:251661824;mso-position-horizontal-relative:page;mso-position-vertical-relative:page" from="79.4pt,680.4pt" to="532.95pt,680.4pt" strokecolor="#800008" strokeweight="1pt">
            <w10:wrap anchorx="page" anchory="page"/>
          </v:line>
        </w:pict>
      </w:r>
      <w:r>
        <w:pict>
          <v:line id="直线 21" o:spid="_x0000_s1045" style="position:absolute;left:0;text-align:left;z-index:251660800;mso-position-horizontal-relative:page;mso-position-vertical-relative:page" from="79.4pt,215.45pt" to="532.95pt,215.45pt" strokecolor="#800008" strokeweight="1pt">
            <w10:wrap anchorx="page" anchory="page"/>
          </v:line>
        </w:pict>
      </w:r>
      <w:r>
        <w:pict>
          <v:shape id="fmFrame7" o:spid="_x0000_s1044" type="#_x0000_t202" style="position:absolute;left:0;text-align:left;margin-left:79.4pt;margin-top:694.6pt;width:453.55pt;height:28.35pt;z-index:251659776;mso-position-horizontal-relative:page;mso-position-vertical-relative:page" stroked="f">
            <v:textbox style="mso-next-textbox:#fmFrame7" inset="0,0,0,0">
              <w:txbxContent>
                <w:p w:rsidR="0006642D" w:rsidRDefault="0006642D">
                  <w:pPr>
                    <w:pStyle w:val="affff4"/>
                    <w:rPr>
                      <w:szCs w:val="36"/>
                    </w:rPr>
                  </w:pPr>
                  <w:r>
                    <w:rPr>
                      <w:rFonts w:hint="eastAsia"/>
                      <w:sz w:val="32"/>
                      <w:szCs w:val="32"/>
                    </w:rPr>
                    <w:t>北京市农业农村局</w:t>
                  </w:r>
                  <w:r>
                    <w:rPr>
                      <w:rFonts w:hint="eastAsia"/>
                      <w:szCs w:val="36"/>
                    </w:rPr>
                    <w:t xml:space="preserve">  </w:t>
                  </w:r>
                  <w:r>
                    <w:rPr>
                      <w:rFonts w:hint="eastAsia"/>
                      <w:sz w:val="28"/>
                      <w:szCs w:val="28"/>
                    </w:rPr>
                    <w:t>发布</w:t>
                  </w:r>
                </w:p>
              </w:txbxContent>
            </v:textbox>
            <w10:wrap anchorx="page" anchory="page"/>
          </v:shape>
        </w:pict>
      </w:r>
      <w:r>
        <w:pict>
          <v:shape id="fmFrame6" o:spid="_x0000_s1043" type="#_x0000_t202" style="position:absolute;left:0;text-align:left;margin-left:362.9pt;margin-top:652.05pt;width:170.1pt;height:19.85pt;z-index:251658752;mso-position-horizontal-relative:page;mso-position-vertical-relative:page" stroked="f">
            <v:textbox style="mso-next-textbox:#fmFrame6" inset="0,0,0,0">
              <w:txbxContent>
                <w:p w:rsidR="0006642D" w:rsidRDefault="0006642D" w:rsidP="00D57587">
                  <w:pPr>
                    <w:pStyle w:val="affff2"/>
                    <w:adjustRightInd w:val="0"/>
                    <w:snapToGrid w:val="0"/>
                    <w:ind w:firstLineChars="50" w:firstLine="140"/>
                    <w:rPr>
                      <w:rFonts w:ascii="黑体"/>
                    </w:rPr>
                  </w:pPr>
                  <w:r>
                    <w:rPr>
                      <w:rFonts w:ascii="黑体" w:hint="eastAsia"/>
                    </w:rPr>
                    <w:t>201</w:t>
                  </w:r>
                  <w:r>
                    <w:rPr>
                      <w:rFonts w:ascii="黑体"/>
                    </w:rPr>
                    <w:t>9</w:t>
                  </w:r>
                  <w:r>
                    <w:rPr>
                      <w:rFonts w:ascii="黑体" w:hint="eastAsia"/>
                    </w:rPr>
                    <w:t>-</w:t>
                  </w:r>
                  <w:r>
                    <w:rPr>
                      <w:rFonts w:ascii="黑体"/>
                    </w:rPr>
                    <w:t>XX</w:t>
                  </w:r>
                  <w:r>
                    <w:rPr>
                      <w:rFonts w:ascii="黑体" w:hint="eastAsia"/>
                    </w:rPr>
                    <w:t>-</w:t>
                  </w:r>
                  <w:r>
                    <w:rPr>
                      <w:rFonts w:ascii="黑体"/>
                    </w:rPr>
                    <w:t>XX</w:t>
                  </w:r>
                  <w:r>
                    <w:rPr>
                      <w:rFonts w:ascii="黑体" w:hint="eastAsia"/>
                    </w:rPr>
                    <w:t>实施</w:t>
                  </w:r>
                </w:p>
                <w:p w:rsidR="0006642D" w:rsidRDefault="0006642D" w:rsidP="00D57587">
                  <w:pPr>
                    <w:pStyle w:val="affff2"/>
                    <w:ind w:rightChars="267" w:right="561" w:firstLineChars="50" w:firstLine="140"/>
                    <w:jc w:val="both"/>
                  </w:pPr>
                </w:p>
                <w:p w:rsidR="0006642D" w:rsidRDefault="0006642D" w:rsidP="00D57587">
                  <w:pPr>
                    <w:pStyle w:val="affff2"/>
                    <w:ind w:rightChars="267" w:right="561" w:firstLineChars="50" w:firstLine="140"/>
                    <w:jc w:val="both"/>
                  </w:pPr>
                </w:p>
              </w:txbxContent>
            </v:textbox>
            <w10:wrap anchorx="page" anchory="page"/>
          </v:shape>
        </w:pict>
      </w:r>
      <w:r>
        <w:pict>
          <v:shape id="fmFrame5" o:spid="_x0000_s1042" type="#_x0000_t202" style="position:absolute;left:0;text-align:left;margin-left:79.4pt;margin-top:652.05pt;width:170.1pt;height:19.85pt;z-index:251657728;mso-position-horizontal-relative:page;mso-position-vertical-relative:page" stroked="f">
            <v:textbox style="mso-next-textbox:#fmFrame5" inset="0,0,0,0">
              <w:txbxContent>
                <w:p w:rsidR="0006642D" w:rsidRDefault="0006642D">
                  <w:pPr>
                    <w:pStyle w:val="afff4"/>
                    <w:adjustRightInd w:val="0"/>
                    <w:snapToGrid w:val="0"/>
                    <w:spacing w:line="360" w:lineRule="auto"/>
                    <w:rPr>
                      <w:rFonts w:ascii="黑体"/>
                    </w:rPr>
                  </w:pPr>
                  <w:r>
                    <w:rPr>
                      <w:rFonts w:ascii="黑体" w:hint="eastAsia"/>
                    </w:rPr>
                    <w:t>201</w:t>
                  </w:r>
                  <w:r>
                    <w:rPr>
                      <w:rFonts w:ascii="黑体"/>
                    </w:rPr>
                    <w:t>9</w:t>
                  </w:r>
                  <w:r>
                    <w:rPr>
                      <w:rFonts w:ascii="黑体" w:hint="eastAsia"/>
                    </w:rPr>
                    <w:t>-</w:t>
                  </w:r>
                  <w:r>
                    <w:rPr>
                      <w:rFonts w:ascii="黑体"/>
                    </w:rPr>
                    <w:t>XX</w:t>
                  </w:r>
                  <w:r>
                    <w:rPr>
                      <w:rFonts w:ascii="黑体" w:hint="eastAsia"/>
                    </w:rPr>
                    <w:t>-</w:t>
                  </w:r>
                  <w:r>
                    <w:rPr>
                      <w:rFonts w:ascii="黑体"/>
                    </w:rPr>
                    <w:t>XX</w:t>
                  </w:r>
                  <w:r>
                    <w:rPr>
                      <w:rFonts w:ascii="黑体" w:hint="eastAsia"/>
                    </w:rPr>
                    <w:t>发布</w:t>
                  </w:r>
                </w:p>
              </w:txbxContent>
            </v:textbox>
            <w10:wrap anchorx="page" anchory="page"/>
          </v:shape>
        </w:pict>
      </w:r>
      <w:r>
        <w:pict>
          <v:shape id="fmFrame4" o:spid="_x0000_s1041" type="#_x0000_t202" style="position:absolute;left:0;text-align:left;margin-left:79.4pt;margin-top:311.85pt;width:453.55pt;height:141.75pt;z-index:251656704;mso-position-horizontal-relative:page;mso-position-vertical-relative:page" stroked="f">
            <v:textbox style="mso-next-textbox:#fmFrame4" inset="0,0,0,0">
              <w:txbxContent>
                <w:p w:rsidR="0006642D" w:rsidRDefault="0006642D">
                  <w:pPr>
                    <w:pStyle w:val="Default"/>
                  </w:pPr>
                </w:p>
                <w:p w:rsidR="0006642D" w:rsidRDefault="0006642D">
                  <w:pPr>
                    <w:pStyle w:val="Default"/>
                  </w:pPr>
                  <w:r>
                    <w:t xml:space="preserve"> </w:t>
                  </w:r>
                </w:p>
                <w:p w:rsidR="0006642D" w:rsidRDefault="0006642D">
                  <w:pPr>
                    <w:pStyle w:val="affd"/>
                    <w:rPr>
                      <w:szCs w:val="52"/>
                    </w:rPr>
                  </w:pPr>
                  <w:r>
                    <w:rPr>
                      <w:rFonts w:hint="eastAsia"/>
                      <w:szCs w:val="52"/>
                    </w:rPr>
                    <w:t>燃烧式二氧化碳发生器</w:t>
                  </w:r>
                </w:p>
                <w:p w:rsidR="0006642D" w:rsidRDefault="00E54537">
                  <w:pPr>
                    <w:pStyle w:val="afff1"/>
                  </w:pPr>
                  <w:r>
                    <w:rPr>
                      <w:rFonts w:hint="eastAsia"/>
                    </w:rPr>
                    <w:t>（征求意见稿）</w:t>
                  </w:r>
                </w:p>
                <w:p w:rsidR="0006642D" w:rsidRDefault="0006642D">
                  <w:pPr>
                    <w:pStyle w:val="affff"/>
                  </w:pPr>
                </w:p>
                <w:p w:rsidR="0006642D" w:rsidRDefault="0006642D">
                  <w:pPr>
                    <w:pStyle w:val="afffe"/>
                  </w:pPr>
                </w:p>
                <w:p w:rsidR="0006642D" w:rsidRDefault="0006642D">
                  <w:pPr>
                    <w:pStyle w:val="afff9"/>
                  </w:pPr>
                </w:p>
              </w:txbxContent>
            </v:textbox>
            <w10:wrap anchorx="page" anchory="page"/>
          </v:shape>
        </w:pict>
      </w:r>
      <w:r>
        <w:pict>
          <v:shape id="fmFrame2" o:spid="_x0000_s1038" type="#_x0000_t202" style="position:absolute;left:0;text-align:left;margin-left:79.4pt;margin-top:130.4pt;width:453.55pt;height:31.2pt;z-index:251653632;mso-position-horizontal-relative:page;mso-position-vertical-relative:page" stroked="f">
            <v:textbox style="mso-next-textbox:#fmFrame2" inset="0,0,0,0">
              <w:txbxContent>
                <w:p w:rsidR="0006642D" w:rsidRDefault="0006642D">
                  <w:pPr>
                    <w:pStyle w:val="affff3"/>
                  </w:pPr>
                  <w:r>
                    <w:rPr>
                      <w:rFonts w:hint="eastAsia"/>
                    </w:rPr>
                    <w:t>农业机械专项鉴定大纲</w:t>
                  </w:r>
                </w:p>
              </w:txbxContent>
            </v:textbox>
            <w10:wrap anchorx="page" anchory="page"/>
          </v:shape>
        </w:pict>
      </w:r>
    </w:p>
    <w:p w:rsidR="00003050" w:rsidRDefault="00003050">
      <w:pPr>
        <w:jc w:val="center"/>
        <w:rPr>
          <w:rFonts w:ascii="黑体" w:eastAsia="黑体"/>
          <w:sz w:val="32"/>
          <w:szCs w:val="32"/>
        </w:rPr>
      </w:pPr>
      <w:bookmarkStart w:id="1" w:name="_Toc148086837"/>
      <w:bookmarkStart w:id="2" w:name="_Toc310604586"/>
      <w:bookmarkStart w:id="3" w:name="_Toc310604763"/>
      <w:bookmarkStart w:id="4" w:name="SectionMark1"/>
      <w:bookmarkEnd w:id="0"/>
      <w:r>
        <w:rPr>
          <w:rFonts w:ascii="黑体" w:eastAsia="黑体" w:hint="eastAsia"/>
          <w:sz w:val="32"/>
          <w:szCs w:val="32"/>
        </w:rPr>
        <w:lastRenderedPageBreak/>
        <w:t>目    次</w:t>
      </w:r>
      <w:bookmarkEnd w:id="1"/>
      <w:bookmarkEnd w:id="2"/>
      <w:bookmarkEnd w:id="3"/>
    </w:p>
    <w:p w:rsidR="00F669C3" w:rsidRDefault="00435C36">
      <w:pPr>
        <w:pStyle w:val="10"/>
        <w:tabs>
          <w:tab w:val="right" w:leader="dot" w:pos="9345"/>
        </w:tabs>
        <w:rPr>
          <w:rFonts w:asciiTheme="minorHAnsi" w:eastAsiaTheme="minorEastAsia" w:hAnsiTheme="minorHAnsi" w:cstheme="minorBidi"/>
          <w:noProof/>
          <w:kern w:val="2"/>
          <w:szCs w:val="22"/>
        </w:rPr>
      </w:pPr>
      <w:r>
        <w:fldChar w:fldCharType="begin"/>
      </w:r>
      <w:r w:rsidR="00003050">
        <w:instrText xml:space="preserve"> TOC \o "1-3" \h \z \u </w:instrText>
      </w:r>
      <w:r>
        <w:fldChar w:fldCharType="separate"/>
      </w:r>
      <w:hyperlink w:anchor="_Toc475537325" w:history="1">
        <w:r w:rsidR="00F669C3" w:rsidRPr="00147A0F">
          <w:rPr>
            <w:rStyle w:val="afb"/>
            <w:rFonts w:hint="eastAsia"/>
            <w:noProof/>
          </w:rPr>
          <w:t>前</w:t>
        </w:r>
        <w:r w:rsidR="00F669C3" w:rsidRPr="00147A0F">
          <w:rPr>
            <w:rStyle w:val="afb"/>
            <w:noProof/>
          </w:rPr>
          <w:t xml:space="preserve">    </w:t>
        </w:r>
        <w:r w:rsidR="00F669C3" w:rsidRPr="00147A0F">
          <w:rPr>
            <w:rStyle w:val="afb"/>
            <w:rFonts w:hint="eastAsia"/>
            <w:noProof/>
          </w:rPr>
          <w:t>言</w:t>
        </w:r>
        <w:r w:rsidR="00F669C3">
          <w:rPr>
            <w:noProof/>
            <w:webHidden/>
          </w:rPr>
          <w:tab/>
        </w:r>
        <w:r>
          <w:rPr>
            <w:noProof/>
            <w:webHidden/>
          </w:rPr>
          <w:fldChar w:fldCharType="begin"/>
        </w:r>
        <w:r w:rsidR="00F669C3">
          <w:rPr>
            <w:noProof/>
            <w:webHidden/>
          </w:rPr>
          <w:instrText xml:space="preserve"> PAGE</w:instrText>
        </w:r>
        <w:bookmarkStart w:id="5" w:name="_GoBack"/>
        <w:bookmarkEnd w:id="5"/>
        <w:r w:rsidR="00F669C3">
          <w:rPr>
            <w:noProof/>
            <w:webHidden/>
          </w:rPr>
          <w:instrText xml:space="preserve">REF _Toc475537325 \h </w:instrText>
        </w:r>
        <w:r>
          <w:rPr>
            <w:noProof/>
            <w:webHidden/>
          </w:rPr>
        </w:r>
        <w:r>
          <w:rPr>
            <w:noProof/>
            <w:webHidden/>
          </w:rPr>
          <w:fldChar w:fldCharType="separate"/>
        </w:r>
        <w:r w:rsidR="005C6B00">
          <w:rPr>
            <w:noProof/>
            <w:webHidden/>
          </w:rPr>
          <w:t>II</w:t>
        </w:r>
        <w:r>
          <w:rPr>
            <w:noProof/>
            <w:webHidden/>
          </w:rPr>
          <w:fldChar w:fldCharType="end"/>
        </w:r>
      </w:hyperlink>
    </w:p>
    <w:p w:rsidR="00F669C3" w:rsidRDefault="004D765A">
      <w:pPr>
        <w:pStyle w:val="20"/>
        <w:tabs>
          <w:tab w:val="right" w:leader="dot" w:pos="9345"/>
        </w:tabs>
        <w:rPr>
          <w:rFonts w:asciiTheme="minorHAnsi" w:eastAsiaTheme="minorEastAsia" w:hAnsiTheme="minorHAnsi" w:cstheme="minorBidi"/>
          <w:noProof/>
          <w:kern w:val="2"/>
          <w:szCs w:val="22"/>
        </w:rPr>
      </w:pPr>
      <w:hyperlink w:anchor="_Toc475537326" w:history="1">
        <w:r w:rsidR="00F669C3" w:rsidRPr="00147A0F">
          <w:rPr>
            <w:rStyle w:val="afb"/>
            <w:noProof/>
          </w:rPr>
          <w:t>1</w:t>
        </w:r>
        <w:r w:rsidR="00F669C3" w:rsidRPr="00147A0F">
          <w:rPr>
            <w:rStyle w:val="afb"/>
            <w:rFonts w:hint="eastAsia"/>
            <w:noProof/>
          </w:rPr>
          <w:t xml:space="preserve"> </w:t>
        </w:r>
        <w:r w:rsidR="00F669C3" w:rsidRPr="00147A0F">
          <w:rPr>
            <w:rStyle w:val="afb"/>
            <w:rFonts w:hint="eastAsia"/>
            <w:noProof/>
          </w:rPr>
          <w:t>范围</w:t>
        </w:r>
        <w:r w:rsidR="00F669C3">
          <w:rPr>
            <w:noProof/>
            <w:webHidden/>
          </w:rPr>
          <w:tab/>
        </w:r>
        <w:r w:rsidR="00435C36">
          <w:rPr>
            <w:noProof/>
            <w:webHidden/>
          </w:rPr>
          <w:fldChar w:fldCharType="begin"/>
        </w:r>
        <w:r w:rsidR="00F669C3">
          <w:rPr>
            <w:noProof/>
            <w:webHidden/>
          </w:rPr>
          <w:instrText xml:space="preserve"> PAGEREF _Toc475537326 \h </w:instrText>
        </w:r>
        <w:r w:rsidR="00435C36">
          <w:rPr>
            <w:noProof/>
            <w:webHidden/>
          </w:rPr>
        </w:r>
        <w:r w:rsidR="00435C36">
          <w:rPr>
            <w:noProof/>
            <w:webHidden/>
          </w:rPr>
          <w:fldChar w:fldCharType="separate"/>
        </w:r>
        <w:r w:rsidR="005C6B00">
          <w:rPr>
            <w:noProof/>
            <w:webHidden/>
          </w:rPr>
          <w:t>1</w:t>
        </w:r>
        <w:r w:rsidR="00435C36">
          <w:rPr>
            <w:noProof/>
            <w:webHidden/>
          </w:rPr>
          <w:fldChar w:fldCharType="end"/>
        </w:r>
      </w:hyperlink>
    </w:p>
    <w:p w:rsidR="00F669C3" w:rsidRDefault="004D765A">
      <w:pPr>
        <w:pStyle w:val="20"/>
        <w:tabs>
          <w:tab w:val="right" w:leader="dot" w:pos="9345"/>
        </w:tabs>
        <w:rPr>
          <w:rFonts w:asciiTheme="minorHAnsi" w:eastAsiaTheme="minorEastAsia" w:hAnsiTheme="minorHAnsi" w:cstheme="minorBidi"/>
          <w:noProof/>
          <w:kern w:val="2"/>
          <w:szCs w:val="22"/>
        </w:rPr>
      </w:pPr>
      <w:hyperlink w:anchor="_Toc475537327" w:history="1">
        <w:r w:rsidR="00F669C3" w:rsidRPr="00147A0F">
          <w:rPr>
            <w:rStyle w:val="afb"/>
            <w:noProof/>
          </w:rPr>
          <w:t>2</w:t>
        </w:r>
        <w:r w:rsidR="00F669C3" w:rsidRPr="00147A0F">
          <w:rPr>
            <w:rStyle w:val="afb"/>
            <w:rFonts w:hint="eastAsia"/>
            <w:noProof/>
          </w:rPr>
          <w:t xml:space="preserve"> </w:t>
        </w:r>
        <w:r w:rsidR="00F669C3" w:rsidRPr="00147A0F">
          <w:rPr>
            <w:rStyle w:val="afb"/>
            <w:rFonts w:hint="eastAsia"/>
            <w:noProof/>
          </w:rPr>
          <w:t>规范性引用文件</w:t>
        </w:r>
        <w:r w:rsidR="00F669C3">
          <w:rPr>
            <w:noProof/>
            <w:webHidden/>
          </w:rPr>
          <w:tab/>
        </w:r>
        <w:r w:rsidR="00435C36">
          <w:rPr>
            <w:noProof/>
            <w:webHidden/>
          </w:rPr>
          <w:fldChar w:fldCharType="begin"/>
        </w:r>
        <w:r w:rsidR="00F669C3">
          <w:rPr>
            <w:noProof/>
            <w:webHidden/>
          </w:rPr>
          <w:instrText xml:space="preserve"> PAGEREF _Toc475537327 \h </w:instrText>
        </w:r>
        <w:r w:rsidR="00435C36">
          <w:rPr>
            <w:noProof/>
            <w:webHidden/>
          </w:rPr>
        </w:r>
        <w:r w:rsidR="00435C36">
          <w:rPr>
            <w:noProof/>
            <w:webHidden/>
          </w:rPr>
          <w:fldChar w:fldCharType="separate"/>
        </w:r>
        <w:r w:rsidR="005C6B00">
          <w:rPr>
            <w:noProof/>
            <w:webHidden/>
          </w:rPr>
          <w:t>1</w:t>
        </w:r>
        <w:r w:rsidR="00435C36">
          <w:rPr>
            <w:noProof/>
            <w:webHidden/>
          </w:rPr>
          <w:fldChar w:fldCharType="end"/>
        </w:r>
      </w:hyperlink>
    </w:p>
    <w:p w:rsidR="00F669C3" w:rsidRDefault="004D765A">
      <w:pPr>
        <w:pStyle w:val="20"/>
        <w:tabs>
          <w:tab w:val="right" w:leader="dot" w:pos="9345"/>
        </w:tabs>
        <w:rPr>
          <w:rFonts w:asciiTheme="minorHAnsi" w:eastAsiaTheme="minorEastAsia" w:hAnsiTheme="minorHAnsi" w:cstheme="minorBidi"/>
          <w:noProof/>
          <w:kern w:val="2"/>
          <w:szCs w:val="22"/>
        </w:rPr>
      </w:pPr>
      <w:hyperlink w:anchor="_Toc475537328" w:history="1">
        <w:r w:rsidR="00F669C3" w:rsidRPr="00147A0F">
          <w:rPr>
            <w:rStyle w:val="afb"/>
            <w:noProof/>
          </w:rPr>
          <w:t>3</w:t>
        </w:r>
        <w:r w:rsidR="00F669C3" w:rsidRPr="00147A0F">
          <w:rPr>
            <w:rStyle w:val="afb"/>
            <w:rFonts w:hint="eastAsia"/>
            <w:noProof/>
          </w:rPr>
          <w:t xml:space="preserve"> </w:t>
        </w:r>
        <w:r w:rsidR="00F669C3" w:rsidRPr="00147A0F">
          <w:rPr>
            <w:rStyle w:val="afb"/>
            <w:rFonts w:hint="eastAsia"/>
            <w:noProof/>
          </w:rPr>
          <w:t>基本要求</w:t>
        </w:r>
        <w:r w:rsidR="00F669C3">
          <w:rPr>
            <w:noProof/>
            <w:webHidden/>
          </w:rPr>
          <w:tab/>
        </w:r>
        <w:r w:rsidR="00435C36">
          <w:rPr>
            <w:noProof/>
            <w:webHidden/>
          </w:rPr>
          <w:fldChar w:fldCharType="begin"/>
        </w:r>
        <w:r w:rsidR="00F669C3">
          <w:rPr>
            <w:noProof/>
            <w:webHidden/>
          </w:rPr>
          <w:instrText xml:space="preserve"> PAGEREF _Toc475537328 \h </w:instrText>
        </w:r>
        <w:r w:rsidR="00435C36">
          <w:rPr>
            <w:noProof/>
            <w:webHidden/>
          </w:rPr>
        </w:r>
        <w:r w:rsidR="00435C36">
          <w:rPr>
            <w:noProof/>
            <w:webHidden/>
          </w:rPr>
          <w:fldChar w:fldCharType="separate"/>
        </w:r>
        <w:r w:rsidR="005C6B00">
          <w:rPr>
            <w:noProof/>
            <w:webHidden/>
          </w:rPr>
          <w:t>1</w:t>
        </w:r>
        <w:r w:rsidR="00435C36">
          <w:rPr>
            <w:noProof/>
            <w:webHidden/>
          </w:rPr>
          <w:fldChar w:fldCharType="end"/>
        </w:r>
      </w:hyperlink>
    </w:p>
    <w:p w:rsidR="00F669C3" w:rsidRDefault="004D765A">
      <w:pPr>
        <w:pStyle w:val="30"/>
        <w:tabs>
          <w:tab w:val="right" w:leader="dot" w:pos="9345"/>
        </w:tabs>
        <w:rPr>
          <w:rFonts w:asciiTheme="minorHAnsi" w:eastAsiaTheme="minorEastAsia" w:hAnsiTheme="minorHAnsi" w:cstheme="minorBidi"/>
          <w:noProof/>
          <w:kern w:val="2"/>
          <w:szCs w:val="22"/>
        </w:rPr>
      </w:pPr>
      <w:hyperlink w:anchor="_Toc475537329" w:history="1">
        <w:r w:rsidR="00F669C3" w:rsidRPr="00147A0F">
          <w:rPr>
            <w:rStyle w:val="afb"/>
            <w:rFonts w:ascii="黑体"/>
            <w:noProof/>
          </w:rPr>
          <w:t>3.1</w:t>
        </w:r>
        <w:r w:rsidR="00F669C3" w:rsidRPr="00147A0F">
          <w:rPr>
            <w:rStyle w:val="afb"/>
            <w:rFonts w:ascii="黑体" w:hAnsi="黑体" w:hint="eastAsia"/>
            <w:noProof/>
          </w:rPr>
          <w:t xml:space="preserve"> </w:t>
        </w:r>
        <w:r w:rsidR="00F669C3" w:rsidRPr="00147A0F">
          <w:rPr>
            <w:rStyle w:val="afb"/>
            <w:rFonts w:ascii="黑体" w:hAnsi="黑体" w:hint="eastAsia"/>
            <w:noProof/>
          </w:rPr>
          <w:t>需补充提供的文件资料</w:t>
        </w:r>
        <w:r w:rsidR="00F669C3">
          <w:rPr>
            <w:noProof/>
            <w:webHidden/>
          </w:rPr>
          <w:tab/>
        </w:r>
        <w:r w:rsidR="00435C36">
          <w:rPr>
            <w:noProof/>
            <w:webHidden/>
          </w:rPr>
          <w:fldChar w:fldCharType="begin"/>
        </w:r>
        <w:r w:rsidR="00F669C3">
          <w:rPr>
            <w:noProof/>
            <w:webHidden/>
          </w:rPr>
          <w:instrText xml:space="preserve"> PAGEREF _Toc475537329 \h </w:instrText>
        </w:r>
        <w:r w:rsidR="00435C36">
          <w:rPr>
            <w:noProof/>
            <w:webHidden/>
          </w:rPr>
        </w:r>
        <w:r w:rsidR="00435C36">
          <w:rPr>
            <w:noProof/>
            <w:webHidden/>
          </w:rPr>
          <w:fldChar w:fldCharType="separate"/>
        </w:r>
        <w:r w:rsidR="005C6B00">
          <w:rPr>
            <w:noProof/>
            <w:webHidden/>
          </w:rPr>
          <w:t>1</w:t>
        </w:r>
        <w:r w:rsidR="00435C36">
          <w:rPr>
            <w:noProof/>
            <w:webHidden/>
          </w:rPr>
          <w:fldChar w:fldCharType="end"/>
        </w:r>
      </w:hyperlink>
    </w:p>
    <w:p w:rsidR="00F669C3" w:rsidRDefault="004D765A">
      <w:pPr>
        <w:pStyle w:val="30"/>
        <w:tabs>
          <w:tab w:val="right" w:leader="dot" w:pos="9345"/>
        </w:tabs>
        <w:rPr>
          <w:rFonts w:asciiTheme="minorHAnsi" w:eastAsiaTheme="minorEastAsia" w:hAnsiTheme="minorHAnsi" w:cstheme="minorBidi"/>
          <w:noProof/>
          <w:kern w:val="2"/>
          <w:szCs w:val="22"/>
        </w:rPr>
      </w:pPr>
      <w:hyperlink w:anchor="_Toc475537330" w:history="1">
        <w:r w:rsidR="00F669C3" w:rsidRPr="00147A0F">
          <w:rPr>
            <w:rStyle w:val="afb"/>
            <w:rFonts w:ascii="黑体"/>
            <w:noProof/>
          </w:rPr>
          <w:t>3.2</w:t>
        </w:r>
        <w:r w:rsidR="00010E03" w:rsidRPr="00010E03">
          <w:rPr>
            <w:rStyle w:val="afb"/>
            <w:rFonts w:ascii="黑体" w:hAnsi="黑体" w:hint="eastAsia"/>
            <w:noProof/>
          </w:rPr>
          <w:t>样机确定</w:t>
        </w:r>
        <w:r w:rsidR="00F669C3">
          <w:rPr>
            <w:noProof/>
            <w:webHidden/>
          </w:rPr>
          <w:tab/>
        </w:r>
        <w:r w:rsidR="00435C36">
          <w:rPr>
            <w:noProof/>
            <w:webHidden/>
          </w:rPr>
          <w:fldChar w:fldCharType="begin"/>
        </w:r>
        <w:r w:rsidR="00F669C3">
          <w:rPr>
            <w:noProof/>
            <w:webHidden/>
          </w:rPr>
          <w:instrText xml:space="preserve"> PAGEREF _Toc475537330 \h </w:instrText>
        </w:r>
        <w:r w:rsidR="00435C36">
          <w:rPr>
            <w:noProof/>
            <w:webHidden/>
          </w:rPr>
        </w:r>
        <w:r w:rsidR="00435C36">
          <w:rPr>
            <w:noProof/>
            <w:webHidden/>
          </w:rPr>
          <w:fldChar w:fldCharType="separate"/>
        </w:r>
        <w:r w:rsidR="005C6B00">
          <w:rPr>
            <w:noProof/>
            <w:webHidden/>
          </w:rPr>
          <w:t>1</w:t>
        </w:r>
        <w:r w:rsidR="00435C36">
          <w:rPr>
            <w:noProof/>
            <w:webHidden/>
          </w:rPr>
          <w:fldChar w:fldCharType="end"/>
        </w:r>
      </w:hyperlink>
    </w:p>
    <w:p w:rsidR="00F669C3" w:rsidRDefault="004D765A">
      <w:pPr>
        <w:pStyle w:val="30"/>
        <w:tabs>
          <w:tab w:val="right" w:leader="dot" w:pos="9345"/>
        </w:tabs>
        <w:rPr>
          <w:rFonts w:asciiTheme="minorHAnsi" w:eastAsiaTheme="minorEastAsia" w:hAnsiTheme="minorHAnsi" w:cstheme="minorBidi"/>
          <w:noProof/>
          <w:kern w:val="2"/>
          <w:szCs w:val="22"/>
        </w:rPr>
      </w:pPr>
      <w:hyperlink w:anchor="_Toc475537331" w:history="1">
        <w:r w:rsidR="00F669C3" w:rsidRPr="00147A0F">
          <w:rPr>
            <w:rStyle w:val="afb"/>
            <w:rFonts w:ascii="黑体"/>
            <w:noProof/>
          </w:rPr>
          <w:t>3.3</w:t>
        </w:r>
        <w:r w:rsidR="00010E03" w:rsidRPr="00010E03">
          <w:rPr>
            <w:rStyle w:val="afb"/>
            <w:rFonts w:ascii="黑体" w:hint="eastAsia"/>
            <w:noProof/>
          </w:rPr>
          <w:t>参数准确度要求及仪器设备</w:t>
        </w:r>
        <w:r w:rsidR="00F669C3">
          <w:rPr>
            <w:noProof/>
            <w:webHidden/>
          </w:rPr>
          <w:tab/>
        </w:r>
        <w:r w:rsidR="00435C36">
          <w:rPr>
            <w:noProof/>
            <w:webHidden/>
          </w:rPr>
          <w:fldChar w:fldCharType="begin"/>
        </w:r>
        <w:r w:rsidR="00F669C3">
          <w:rPr>
            <w:noProof/>
            <w:webHidden/>
          </w:rPr>
          <w:instrText xml:space="preserve"> PAGEREF _Toc475537331 \h </w:instrText>
        </w:r>
        <w:r w:rsidR="00435C36">
          <w:rPr>
            <w:noProof/>
            <w:webHidden/>
          </w:rPr>
        </w:r>
        <w:r w:rsidR="00435C36">
          <w:rPr>
            <w:noProof/>
            <w:webHidden/>
          </w:rPr>
          <w:fldChar w:fldCharType="separate"/>
        </w:r>
        <w:r w:rsidR="005C6B00">
          <w:rPr>
            <w:noProof/>
            <w:webHidden/>
          </w:rPr>
          <w:t>1</w:t>
        </w:r>
        <w:r w:rsidR="00435C36">
          <w:rPr>
            <w:noProof/>
            <w:webHidden/>
          </w:rPr>
          <w:fldChar w:fldCharType="end"/>
        </w:r>
      </w:hyperlink>
    </w:p>
    <w:p w:rsidR="00F669C3" w:rsidRDefault="004D765A">
      <w:pPr>
        <w:pStyle w:val="20"/>
        <w:tabs>
          <w:tab w:val="right" w:leader="dot" w:pos="9345"/>
        </w:tabs>
        <w:rPr>
          <w:rFonts w:asciiTheme="minorHAnsi" w:eastAsiaTheme="minorEastAsia" w:hAnsiTheme="minorHAnsi" w:cstheme="minorBidi"/>
          <w:noProof/>
          <w:kern w:val="2"/>
          <w:szCs w:val="22"/>
        </w:rPr>
      </w:pPr>
      <w:hyperlink w:anchor="_Toc475537333" w:history="1">
        <w:r w:rsidR="00F669C3" w:rsidRPr="00147A0F">
          <w:rPr>
            <w:rStyle w:val="afb"/>
            <w:noProof/>
          </w:rPr>
          <w:t>4</w:t>
        </w:r>
        <w:r w:rsidR="00F669C3" w:rsidRPr="00147A0F">
          <w:rPr>
            <w:rStyle w:val="afb"/>
            <w:rFonts w:hint="eastAsia"/>
            <w:noProof/>
          </w:rPr>
          <w:t xml:space="preserve"> </w:t>
        </w:r>
        <w:r w:rsidR="00F669C3" w:rsidRPr="00147A0F">
          <w:rPr>
            <w:rStyle w:val="afb"/>
            <w:rFonts w:hint="eastAsia"/>
            <w:noProof/>
          </w:rPr>
          <w:t>鉴定</w:t>
        </w:r>
        <w:r w:rsidR="0006642D">
          <w:rPr>
            <w:rStyle w:val="afb"/>
            <w:rFonts w:hint="eastAsia"/>
            <w:noProof/>
          </w:rPr>
          <w:t>内容</w:t>
        </w:r>
        <w:r w:rsidR="00F669C3">
          <w:rPr>
            <w:noProof/>
            <w:webHidden/>
          </w:rPr>
          <w:tab/>
        </w:r>
        <w:r w:rsidR="00435C36">
          <w:rPr>
            <w:noProof/>
            <w:webHidden/>
          </w:rPr>
          <w:fldChar w:fldCharType="begin"/>
        </w:r>
        <w:r w:rsidR="00F669C3">
          <w:rPr>
            <w:noProof/>
            <w:webHidden/>
          </w:rPr>
          <w:instrText xml:space="preserve"> PAGEREF _Toc475537333 \h </w:instrText>
        </w:r>
        <w:r w:rsidR="00435C36">
          <w:rPr>
            <w:noProof/>
            <w:webHidden/>
          </w:rPr>
        </w:r>
        <w:r w:rsidR="00435C36">
          <w:rPr>
            <w:noProof/>
            <w:webHidden/>
          </w:rPr>
          <w:fldChar w:fldCharType="separate"/>
        </w:r>
        <w:r w:rsidR="005C6B00">
          <w:rPr>
            <w:noProof/>
            <w:webHidden/>
          </w:rPr>
          <w:t>1</w:t>
        </w:r>
        <w:r w:rsidR="00435C36">
          <w:rPr>
            <w:noProof/>
            <w:webHidden/>
          </w:rPr>
          <w:fldChar w:fldCharType="end"/>
        </w:r>
      </w:hyperlink>
    </w:p>
    <w:p w:rsidR="00F669C3" w:rsidRDefault="004D765A">
      <w:pPr>
        <w:pStyle w:val="30"/>
        <w:tabs>
          <w:tab w:val="right" w:leader="dot" w:pos="9345"/>
        </w:tabs>
        <w:rPr>
          <w:rFonts w:asciiTheme="minorHAnsi" w:eastAsiaTheme="minorEastAsia" w:hAnsiTheme="minorHAnsi" w:cstheme="minorBidi"/>
          <w:noProof/>
          <w:kern w:val="2"/>
          <w:szCs w:val="22"/>
        </w:rPr>
      </w:pPr>
      <w:hyperlink w:anchor="_Toc475537334" w:history="1">
        <w:r w:rsidR="00F669C3" w:rsidRPr="00147A0F">
          <w:rPr>
            <w:rStyle w:val="afb"/>
            <w:rFonts w:ascii="黑体"/>
            <w:noProof/>
          </w:rPr>
          <w:t>4.1</w:t>
        </w:r>
        <w:r w:rsidR="00010E03">
          <w:rPr>
            <w:rStyle w:val="afb"/>
            <w:rFonts w:ascii="黑体"/>
            <w:noProof/>
          </w:rPr>
          <w:t>创新性评价</w:t>
        </w:r>
        <w:r w:rsidR="00F669C3">
          <w:rPr>
            <w:noProof/>
            <w:webHidden/>
          </w:rPr>
          <w:tab/>
        </w:r>
        <w:r w:rsidR="00435C36">
          <w:rPr>
            <w:noProof/>
            <w:webHidden/>
          </w:rPr>
          <w:fldChar w:fldCharType="begin"/>
        </w:r>
        <w:r w:rsidR="00F669C3">
          <w:rPr>
            <w:noProof/>
            <w:webHidden/>
          </w:rPr>
          <w:instrText xml:space="preserve"> PAGEREF _Toc475537334 \h </w:instrText>
        </w:r>
        <w:r w:rsidR="00435C36">
          <w:rPr>
            <w:noProof/>
            <w:webHidden/>
          </w:rPr>
        </w:r>
        <w:r w:rsidR="00435C36">
          <w:rPr>
            <w:noProof/>
            <w:webHidden/>
          </w:rPr>
          <w:fldChar w:fldCharType="separate"/>
        </w:r>
        <w:r w:rsidR="005C6B00">
          <w:rPr>
            <w:noProof/>
            <w:webHidden/>
          </w:rPr>
          <w:t>1</w:t>
        </w:r>
        <w:r w:rsidR="00435C36">
          <w:rPr>
            <w:noProof/>
            <w:webHidden/>
          </w:rPr>
          <w:fldChar w:fldCharType="end"/>
        </w:r>
      </w:hyperlink>
    </w:p>
    <w:p w:rsidR="00F669C3" w:rsidRDefault="004D765A">
      <w:pPr>
        <w:pStyle w:val="30"/>
        <w:tabs>
          <w:tab w:val="right" w:leader="dot" w:pos="9345"/>
        </w:tabs>
        <w:rPr>
          <w:rFonts w:asciiTheme="minorHAnsi" w:eastAsiaTheme="minorEastAsia" w:hAnsiTheme="minorHAnsi" w:cstheme="minorBidi"/>
          <w:noProof/>
          <w:kern w:val="2"/>
          <w:szCs w:val="22"/>
        </w:rPr>
      </w:pPr>
      <w:hyperlink w:anchor="_Toc475537335" w:history="1">
        <w:r w:rsidR="00F669C3" w:rsidRPr="00147A0F">
          <w:rPr>
            <w:rStyle w:val="afb"/>
            <w:rFonts w:ascii="黑体"/>
            <w:noProof/>
          </w:rPr>
          <w:t>4.2</w:t>
        </w:r>
        <w:r w:rsidR="00010E03" w:rsidRPr="00010E03">
          <w:rPr>
            <w:rStyle w:val="afb"/>
            <w:rFonts w:ascii="黑体" w:hint="eastAsia"/>
            <w:noProof/>
          </w:rPr>
          <w:t>一致性检查</w:t>
        </w:r>
        <w:r w:rsidR="00F669C3">
          <w:rPr>
            <w:noProof/>
            <w:webHidden/>
          </w:rPr>
          <w:tab/>
        </w:r>
        <w:r w:rsidR="00435C36">
          <w:rPr>
            <w:noProof/>
            <w:webHidden/>
          </w:rPr>
          <w:fldChar w:fldCharType="begin"/>
        </w:r>
        <w:r w:rsidR="00F669C3">
          <w:rPr>
            <w:noProof/>
            <w:webHidden/>
          </w:rPr>
          <w:instrText xml:space="preserve"> PAGEREF _Toc475537335 \h </w:instrText>
        </w:r>
        <w:r w:rsidR="00435C36">
          <w:rPr>
            <w:noProof/>
            <w:webHidden/>
          </w:rPr>
        </w:r>
        <w:r w:rsidR="00435C36">
          <w:rPr>
            <w:noProof/>
            <w:webHidden/>
          </w:rPr>
          <w:fldChar w:fldCharType="separate"/>
        </w:r>
        <w:r w:rsidR="005C6B00">
          <w:rPr>
            <w:noProof/>
            <w:webHidden/>
          </w:rPr>
          <w:t>2</w:t>
        </w:r>
        <w:r w:rsidR="00435C36">
          <w:rPr>
            <w:noProof/>
            <w:webHidden/>
          </w:rPr>
          <w:fldChar w:fldCharType="end"/>
        </w:r>
      </w:hyperlink>
    </w:p>
    <w:p w:rsidR="00F669C3" w:rsidRDefault="004D765A">
      <w:pPr>
        <w:pStyle w:val="30"/>
        <w:tabs>
          <w:tab w:val="right" w:leader="dot" w:pos="9345"/>
        </w:tabs>
        <w:rPr>
          <w:rFonts w:asciiTheme="minorHAnsi" w:eastAsiaTheme="minorEastAsia" w:hAnsiTheme="minorHAnsi" w:cstheme="minorBidi"/>
          <w:noProof/>
          <w:kern w:val="2"/>
          <w:szCs w:val="22"/>
        </w:rPr>
      </w:pPr>
      <w:hyperlink w:anchor="_Toc475537336" w:history="1">
        <w:r w:rsidR="00F669C3" w:rsidRPr="00147A0F">
          <w:rPr>
            <w:rStyle w:val="afb"/>
            <w:rFonts w:ascii="黑体"/>
            <w:noProof/>
          </w:rPr>
          <w:t>4.3</w:t>
        </w:r>
        <w:r w:rsidR="00010E03" w:rsidRPr="00010E03">
          <w:rPr>
            <w:rStyle w:val="afb"/>
            <w:rFonts w:ascii="黑体" w:hint="eastAsia"/>
            <w:noProof/>
          </w:rPr>
          <w:t>安全性</w:t>
        </w:r>
        <w:r w:rsidR="00010E03">
          <w:rPr>
            <w:rStyle w:val="afb"/>
            <w:rFonts w:ascii="黑体" w:hint="eastAsia"/>
            <w:noProof/>
          </w:rPr>
          <w:t>检查</w:t>
        </w:r>
        <w:r w:rsidR="00F669C3">
          <w:rPr>
            <w:noProof/>
            <w:webHidden/>
          </w:rPr>
          <w:tab/>
        </w:r>
        <w:r w:rsidR="00435C36">
          <w:rPr>
            <w:noProof/>
            <w:webHidden/>
          </w:rPr>
          <w:fldChar w:fldCharType="begin"/>
        </w:r>
        <w:r w:rsidR="00F669C3">
          <w:rPr>
            <w:noProof/>
            <w:webHidden/>
          </w:rPr>
          <w:instrText xml:space="preserve"> PAGEREF _Toc475537336 \h </w:instrText>
        </w:r>
        <w:r w:rsidR="00435C36">
          <w:rPr>
            <w:noProof/>
            <w:webHidden/>
          </w:rPr>
        </w:r>
        <w:r w:rsidR="00435C36">
          <w:rPr>
            <w:noProof/>
            <w:webHidden/>
          </w:rPr>
          <w:fldChar w:fldCharType="separate"/>
        </w:r>
        <w:r w:rsidR="005C6B00">
          <w:rPr>
            <w:noProof/>
            <w:webHidden/>
          </w:rPr>
          <w:t>2</w:t>
        </w:r>
        <w:r w:rsidR="00435C36">
          <w:rPr>
            <w:noProof/>
            <w:webHidden/>
          </w:rPr>
          <w:fldChar w:fldCharType="end"/>
        </w:r>
      </w:hyperlink>
    </w:p>
    <w:p w:rsidR="00F669C3" w:rsidRDefault="004D765A">
      <w:pPr>
        <w:pStyle w:val="30"/>
        <w:tabs>
          <w:tab w:val="right" w:leader="dot" w:pos="9345"/>
        </w:tabs>
        <w:rPr>
          <w:rFonts w:asciiTheme="minorHAnsi" w:eastAsiaTheme="minorEastAsia" w:hAnsiTheme="minorHAnsi" w:cstheme="minorBidi"/>
          <w:noProof/>
          <w:kern w:val="2"/>
          <w:szCs w:val="22"/>
        </w:rPr>
      </w:pPr>
      <w:hyperlink w:anchor="_Toc475537337" w:history="1">
        <w:r w:rsidR="00F669C3" w:rsidRPr="00147A0F">
          <w:rPr>
            <w:rStyle w:val="afb"/>
            <w:rFonts w:ascii="黑体"/>
            <w:noProof/>
          </w:rPr>
          <w:t>4.4</w:t>
        </w:r>
        <w:r w:rsidR="00010E03" w:rsidRPr="00010E03">
          <w:rPr>
            <w:rStyle w:val="afb"/>
            <w:rFonts w:ascii="黑体" w:hint="eastAsia"/>
            <w:noProof/>
          </w:rPr>
          <w:t>适用</w:t>
        </w:r>
        <w:r w:rsidR="00010E03">
          <w:rPr>
            <w:rStyle w:val="afb"/>
            <w:rFonts w:ascii="黑体" w:hint="eastAsia"/>
            <w:noProof/>
          </w:rPr>
          <w:t>地区性能试验</w:t>
        </w:r>
        <w:r w:rsidR="00F669C3">
          <w:rPr>
            <w:noProof/>
            <w:webHidden/>
          </w:rPr>
          <w:tab/>
        </w:r>
      </w:hyperlink>
      <w:r w:rsidR="00E54537">
        <w:rPr>
          <w:noProof/>
        </w:rPr>
        <w:t>2</w:t>
      </w:r>
    </w:p>
    <w:p w:rsidR="00F669C3" w:rsidRDefault="004D765A">
      <w:pPr>
        <w:pStyle w:val="30"/>
        <w:tabs>
          <w:tab w:val="right" w:leader="dot" w:pos="9345"/>
        </w:tabs>
        <w:rPr>
          <w:rFonts w:asciiTheme="minorHAnsi" w:eastAsiaTheme="minorEastAsia" w:hAnsiTheme="minorHAnsi" w:cstheme="minorBidi"/>
          <w:noProof/>
          <w:kern w:val="2"/>
          <w:szCs w:val="22"/>
        </w:rPr>
      </w:pPr>
      <w:hyperlink w:anchor="_Toc475537338" w:history="1">
        <w:r w:rsidR="00F669C3" w:rsidRPr="00147A0F">
          <w:rPr>
            <w:rStyle w:val="afb"/>
            <w:rFonts w:ascii="黑体"/>
            <w:noProof/>
          </w:rPr>
          <w:t>4.5</w:t>
        </w:r>
        <w:r w:rsidR="00F669C3" w:rsidRPr="00147A0F">
          <w:rPr>
            <w:rStyle w:val="afb"/>
            <w:rFonts w:ascii="黑体" w:hAnsi="黑体" w:hint="eastAsia"/>
            <w:noProof/>
          </w:rPr>
          <w:t xml:space="preserve"> </w:t>
        </w:r>
        <w:r w:rsidR="00010E03">
          <w:rPr>
            <w:rStyle w:val="afb"/>
            <w:rFonts w:ascii="黑体" w:hAnsi="黑体" w:hint="eastAsia"/>
            <w:noProof/>
          </w:rPr>
          <w:t>综合</w:t>
        </w:r>
        <w:r w:rsidR="00F669C3" w:rsidRPr="00147A0F">
          <w:rPr>
            <w:rStyle w:val="afb"/>
            <w:rFonts w:ascii="黑体" w:hAnsi="黑体" w:hint="eastAsia"/>
            <w:noProof/>
          </w:rPr>
          <w:t>判定规则</w:t>
        </w:r>
        <w:r w:rsidR="00F669C3">
          <w:rPr>
            <w:noProof/>
            <w:webHidden/>
          </w:rPr>
          <w:tab/>
        </w:r>
        <w:r w:rsidR="00435C36">
          <w:rPr>
            <w:noProof/>
            <w:webHidden/>
          </w:rPr>
          <w:fldChar w:fldCharType="begin"/>
        </w:r>
        <w:r w:rsidR="00F669C3">
          <w:rPr>
            <w:noProof/>
            <w:webHidden/>
          </w:rPr>
          <w:instrText xml:space="preserve"> PAGEREF _Toc475537338 \h </w:instrText>
        </w:r>
        <w:r w:rsidR="00435C36">
          <w:rPr>
            <w:noProof/>
            <w:webHidden/>
          </w:rPr>
        </w:r>
        <w:r w:rsidR="00435C36">
          <w:rPr>
            <w:noProof/>
            <w:webHidden/>
          </w:rPr>
          <w:fldChar w:fldCharType="separate"/>
        </w:r>
        <w:r w:rsidR="005C6B00">
          <w:rPr>
            <w:noProof/>
            <w:webHidden/>
          </w:rPr>
          <w:t>3</w:t>
        </w:r>
        <w:r w:rsidR="00435C36">
          <w:rPr>
            <w:noProof/>
            <w:webHidden/>
          </w:rPr>
          <w:fldChar w:fldCharType="end"/>
        </w:r>
      </w:hyperlink>
    </w:p>
    <w:p w:rsidR="00F669C3" w:rsidRDefault="004D765A">
      <w:pPr>
        <w:pStyle w:val="30"/>
        <w:tabs>
          <w:tab w:val="right" w:leader="dot" w:pos="9345"/>
        </w:tabs>
        <w:rPr>
          <w:rFonts w:asciiTheme="minorHAnsi" w:eastAsiaTheme="minorEastAsia" w:hAnsiTheme="minorHAnsi" w:cstheme="minorBidi"/>
          <w:noProof/>
          <w:kern w:val="2"/>
          <w:szCs w:val="22"/>
        </w:rPr>
      </w:pPr>
      <w:hyperlink w:anchor="_Toc475537351" w:history="1">
        <w:r w:rsidR="00F669C3" w:rsidRPr="00147A0F">
          <w:rPr>
            <w:rStyle w:val="afb"/>
            <w:rFonts w:hint="eastAsia"/>
            <w:noProof/>
          </w:rPr>
          <w:t>附</w:t>
        </w:r>
        <w:r w:rsidR="00F669C3" w:rsidRPr="00147A0F">
          <w:rPr>
            <w:rStyle w:val="afb"/>
            <w:noProof/>
          </w:rPr>
          <w:t xml:space="preserve">  </w:t>
        </w:r>
        <w:r w:rsidR="00F669C3" w:rsidRPr="00147A0F">
          <w:rPr>
            <w:rStyle w:val="afb"/>
            <w:rFonts w:hint="eastAsia"/>
            <w:noProof/>
          </w:rPr>
          <w:t>录</w:t>
        </w:r>
        <w:r w:rsidR="00F669C3" w:rsidRPr="00147A0F">
          <w:rPr>
            <w:rStyle w:val="afb"/>
            <w:noProof/>
          </w:rPr>
          <w:t xml:space="preserve">  A</w:t>
        </w:r>
        <w:r w:rsidR="00F669C3" w:rsidRPr="00F669C3">
          <w:rPr>
            <w:rStyle w:val="afb"/>
            <w:rFonts w:hint="eastAsia"/>
            <w:noProof/>
          </w:rPr>
          <w:t>（规范性附录）产品规格表</w:t>
        </w:r>
        <w:r w:rsidR="00F669C3">
          <w:rPr>
            <w:noProof/>
            <w:webHidden/>
          </w:rPr>
          <w:tab/>
        </w:r>
        <w:r w:rsidR="00435C36">
          <w:rPr>
            <w:noProof/>
            <w:webHidden/>
          </w:rPr>
          <w:fldChar w:fldCharType="begin"/>
        </w:r>
        <w:r w:rsidR="00F669C3">
          <w:rPr>
            <w:noProof/>
            <w:webHidden/>
          </w:rPr>
          <w:instrText xml:space="preserve"> PAGEREF _Toc475537351 \h </w:instrText>
        </w:r>
        <w:r w:rsidR="00435C36">
          <w:rPr>
            <w:noProof/>
            <w:webHidden/>
          </w:rPr>
        </w:r>
        <w:r w:rsidR="00435C36">
          <w:rPr>
            <w:noProof/>
            <w:webHidden/>
          </w:rPr>
          <w:fldChar w:fldCharType="separate"/>
        </w:r>
        <w:r w:rsidR="005C6B00">
          <w:rPr>
            <w:noProof/>
            <w:webHidden/>
          </w:rPr>
          <w:t>4</w:t>
        </w:r>
        <w:r w:rsidR="00435C36">
          <w:rPr>
            <w:noProof/>
            <w:webHidden/>
          </w:rPr>
          <w:fldChar w:fldCharType="end"/>
        </w:r>
      </w:hyperlink>
    </w:p>
    <w:p w:rsidR="00F669C3" w:rsidRDefault="00F669C3">
      <w:pPr>
        <w:pStyle w:val="30"/>
        <w:tabs>
          <w:tab w:val="right" w:leader="dot" w:pos="9345"/>
        </w:tabs>
        <w:rPr>
          <w:rFonts w:asciiTheme="minorHAnsi" w:eastAsiaTheme="minorEastAsia" w:hAnsiTheme="minorHAnsi" w:cstheme="minorBidi"/>
          <w:noProof/>
          <w:kern w:val="2"/>
          <w:szCs w:val="22"/>
        </w:rPr>
      </w:pPr>
    </w:p>
    <w:p w:rsidR="00003050" w:rsidRDefault="00435C36">
      <w:pPr>
        <w:pStyle w:val="afffc"/>
        <w:sectPr w:rsidR="00003050">
          <w:headerReference w:type="default" r:id="rId13"/>
          <w:footerReference w:type="default" r:id="rId14"/>
          <w:headerReference w:type="first" r:id="rId15"/>
          <w:footerReference w:type="first" r:id="rId16"/>
          <w:pgSz w:w="11907" w:h="16839"/>
          <w:pgMar w:top="1418" w:right="1134" w:bottom="1134" w:left="1418" w:header="1021" w:footer="1021" w:gutter="0"/>
          <w:pgNumType w:fmt="upperRoman" w:start="1"/>
          <w:cols w:space="720"/>
          <w:titlePg/>
          <w:docGrid w:type="linesAndChars" w:linePitch="312"/>
        </w:sectPr>
      </w:pPr>
      <w:r>
        <w:fldChar w:fldCharType="end"/>
      </w:r>
      <w:r w:rsidR="00003050">
        <w:rPr>
          <w:rFonts w:hint="eastAsia"/>
        </w:rPr>
        <w:t xml:space="preserve">  </w:t>
      </w:r>
    </w:p>
    <w:p w:rsidR="00003050" w:rsidRDefault="00003050">
      <w:pPr>
        <w:pStyle w:val="afff"/>
      </w:pPr>
      <w:bookmarkStart w:id="6" w:name="_Toc145083668"/>
      <w:bookmarkStart w:id="7" w:name="_Toc148086838"/>
      <w:bookmarkStart w:id="8" w:name="_Toc475537325"/>
      <w:bookmarkStart w:id="9" w:name="SectionMark2"/>
      <w:bookmarkEnd w:id="4"/>
      <w:r>
        <w:rPr>
          <w:rFonts w:hint="eastAsia"/>
        </w:rPr>
        <w:lastRenderedPageBreak/>
        <w:t>前    言</w:t>
      </w:r>
      <w:bookmarkEnd w:id="6"/>
      <w:bookmarkEnd w:id="7"/>
      <w:bookmarkEnd w:id="8"/>
    </w:p>
    <w:p w:rsidR="00003050" w:rsidRPr="00045920" w:rsidRDefault="00003050">
      <w:pPr>
        <w:autoSpaceDE w:val="0"/>
        <w:autoSpaceDN w:val="0"/>
        <w:adjustRightInd w:val="0"/>
        <w:ind w:firstLineChars="200" w:firstLine="420"/>
        <w:rPr>
          <w:rFonts w:ascii="宋体" w:cs="宋体"/>
          <w:kern w:val="0"/>
          <w:szCs w:val="21"/>
        </w:rPr>
      </w:pPr>
      <w:r w:rsidRPr="00045920">
        <w:rPr>
          <w:rFonts w:ascii="宋体" w:cs="宋体" w:hint="eastAsia"/>
          <w:kern w:val="0"/>
          <w:szCs w:val="21"/>
        </w:rPr>
        <w:t>本大纲依</w:t>
      </w:r>
      <w:r w:rsidRPr="006D5ABE">
        <w:rPr>
          <w:kern w:val="0"/>
          <w:szCs w:val="21"/>
        </w:rPr>
        <w:t>据</w:t>
      </w:r>
      <w:r w:rsidRPr="006D5ABE">
        <w:rPr>
          <w:kern w:val="0"/>
          <w:szCs w:val="21"/>
        </w:rPr>
        <w:t xml:space="preserve">TZ </w:t>
      </w:r>
      <w:r w:rsidR="00991F70">
        <w:rPr>
          <w:kern w:val="0"/>
          <w:szCs w:val="21"/>
        </w:rPr>
        <w:t>6</w:t>
      </w:r>
      <w:r w:rsidRPr="006D5ABE">
        <w:rPr>
          <w:kern w:val="0"/>
          <w:szCs w:val="21"/>
        </w:rPr>
        <w:t>－</w:t>
      </w:r>
      <w:r w:rsidRPr="006D5ABE">
        <w:rPr>
          <w:kern w:val="0"/>
          <w:szCs w:val="21"/>
        </w:rPr>
        <w:t>201</w:t>
      </w:r>
      <w:r w:rsidR="00991F70">
        <w:rPr>
          <w:kern w:val="0"/>
          <w:szCs w:val="21"/>
        </w:rPr>
        <w:t>9</w:t>
      </w:r>
      <w:r w:rsidRPr="00045920">
        <w:rPr>
          <w:rFonts w:ascii="宋体" w:cs="宋体" w:hint="eastAsia"/>
          <w:kern w:val="0"/>
          <w:szCs w:val="21"/>
        </w:rPr>
        <w:t>《农业机械</w:t>
      </w:r>
      <w:r w:rsidR="00991F70">
        <w:rPr>
          <w:rFonts w:ascii="宋体" w:cs="宋体" w:hint="eastAsia"/>
          <w:kern w:val="0"/>
          <w:szCs w:val="21"/>
        </w:rPr>
        <w:t>专项</w:t>
      </w:r>
      <w:r w:rsidRPr="00045920">
        <w:rPr>
          <w:rFonts w:ascii="宋体" w:cs="宋体" w:hint="eastAsia"/>
          <w:kern w:val="0"/>
          <w:szCs w:val="21"/>
        </w:rPr>
        <w:t>鉴定大纲编写规则》编制。</w:t>
      </w:r>
    </w:p>
    <w:p w:rsidR="00DA397C" w:rsidRPr="00DA397C" w:rsidRDefault="00DA397C" w:rsidP="00DA397C">
      <w:pPr>
        <w:widowControl/>
        <w:autoSpaceDE w:val="0"/>
        <w:autoSpaceDN w:val="0"/>
        <w:ind w:firstLineChars="200" w:firstLine="420"/>
        <w:rPr>
          <w:color w:val="000000"/>
          <w:kern w:val="0"/>
          <w:szCs w:val="20"/>
        </w:rPr>
      </w:pPr>
      <w:r w:rsidRPr="00DA397C">
        <w:rPr>
          <w:color w:val="000000"/>
          <w:kern w:val="0"/>
          <w:szCs w:val="20"/>
        </w:rPr>
        <w:t>本大纲是对</w:t>
      </w:r>
      <w:r w:rsidRPr="00DA397C">
        <w:rPr>
          <w:color w:val="000000"/>
          <w:kern w:val="0"/>
          <w:szCs w:val="20"/>
        </w:rPr>
        <w:t>DG11/T 0</w:t>
      </w:r>
      <w:r>
        <w:rPr>
          <w:color w:val="000000"/>
          <w:kern w:val="0"/>
          <w:szCs w:val="20"/>
        </w:rPr>
        <w:t>2</w:t>
      </w:r>
      <w:r w:rsidRPr="00DA397C">
        <w:rPr>
          <w:color w:val="000000"/>
          <w:kern w:val="0"/>
          <w:szCs w:val="20"/>
        </w:rPr>
        <w:t>—201</w:t>
      </w:r>
      <w:r>
        <w:rPr>
          <w:color w:val="000000"/>
          <w:kern w:val="0"/>
          <w:szCs w:val="20"/>
        </w:rPr>
        <w:t>7</w:t>
      </w:r>
      <w:r w:rsidRPr="00DA397C">
        <w:rPr>
          <w:color w:val="000000"/>
          <w:kern w:val="0"/>
          <w:szCs w:val="20"/>
        </w:rPr>
        <w:t>《</w:t>
      </w:r>
      <w:r w:rsidRPr="00DA397C">
        <w:rPr>
          <w:rFonts w:hint="eastAsia"/>
          <w:color w:val="000000"/>
          <w:kern w:val="0"/>
          <w:szCs w:val="20"/>
        </w:rPr>
        <w:t>燃烧式二氧化碳发生器</w:t>
      </w:r>
      <w:r w:rsidRPr="00DA397C">
        <w:rPr>
          <w:color w:val="000000"/>
          <w:kern w:val="0"/>
          <w:szCs w:val="20"/>
        </w:rPr>
        <w:t>》的修订。</w:t>
      </w:r>
    </w:p>
    <w:p w:rsidR="00DA397C" w:rsidRPr="00DA397C" w:rsidRDefault="00DA397C" w:rsidP="00DA397C">
      <w:pPr>
        <w:widowControl/>
        <w:autoSpaceDE w:val="0"/>
        <w:autoSpaceDN w:val="0"/>
        <w:ind w:firstLineChars="200" w:firstLine="420"/>
        <w:rPr>
          <w:color w:val="000000"/>
          <w:kern w:val="0"/>
          <w:szCs w:val="20"/>
        </w:rPr>
      </w:pPr>
      <w:r w:rsidRPr="00DA397C">
        <w:rPr>
          <w:color w:val="000000"/>
          <w:kern w:val="0"/>
          <w:szCs w:val="20"/>
        </w:rPr>
        <w:t>本大纲与</w:t>
      </w:r>
      <w:r w:rsidRPr="00DA397C">
        <w:rPr>
          <w:color w:val="000000"/>
          <w:kern w:val="0"/>
          <w:szCs w:val="20"/>
        </w:rPr>
        <w:t>DG11/T 0</w:t>
      </w:r>
      <w:r>
        <w:rPr>
          <w:color w:val="000000"/>
          <w:kern w:val="0"/>
          <w:szCs w:val="20"/>
        </w:rPr>
        <w:t>2</w:t>
      </w:r>
      <w:r w:rsidRPr="00DA397C">
        <w:rPr>
          <w:color w:val="000000"/>
          <w:kern w:val="0"/>
          <w:szCs w:val="20"/>
        </w:rPr>
        <w:t>—201</w:t>
      </w:r>
      <w:r>
        <w:rPr>
          <w:color w:val="000000"/>
          <w:kern w:val="0"/>
          <w:szCs w:val="20"/>
        </w:rPr>
        <w:t>7</w:t>
      </w:r>
      <w:r w:rsidRPr="00DA397C">
        <w:rPr>
          <w:color w:val="000000"/>
          <w:kern w:val="0"/>
          <w:szCs w:val="20"/>
        </w:rPr>
        <w:t>相比，除编辑性修改外，主要技术内容变化如下：</w:t>
      </w:r>
    </w:p>
    <w:p w:rsidR="00DA397C" w:rsidRPr="00DA397C" w:rsidRDefault="00DA397C" w:rsidP="00DA397C">
      <w:pPr>
        <w:widowControl/>
        <w:autoSpaceDE w:val="0"/>
        <w:autoSpaceDN w:val="0"/>
        <w:ind w:firstLineChars="200" w:firstLine="420"/>
        <w:rPr>
          <w:color w:val="000000"/>
          <w:kern w:val="0"/>
          <w:szCs w:val="20"/>
        </w:rPr>
      </w:pPr>
      <w:r w:rsidRPr="00DA397C">
        <w:rPr>
          <w:color w:val="000000"/>
          <w:kern w:val="0"/>
          <w:szCs w:val="20"/>
        </w:rPr>
        <w:t>——</w:t>
      </w:r>
      <w:r w:rsidRPr="00DA397C">
        <w:rPr>
          <w:color w:val="000000"/>
          <w:kern w:val="0"/>
          <w:szCs w:val="20"/>
        </w:rPr>
        <w:t>调整了规范性引用文件；</w:t>
      </w:r>
    </w:p>
    <w:p w:rsidR="00DA397C" w:rsidRPr="00DA397C" w:rsidRDefault="00DA397C" w:rsidP="00DA397C">
      <w:pPr>
        <w:widowControl/>
        <w:autoSpaceDE w:val="0"/>
        <w:autoSpaceDN w:val="0"/>
        <w:ind w:firstLineChars="200" w:firstLine="420"/>
        <w:rPr>
          <w:color w:val="000000"/>
          <w:kern w:val="0"/>
          <w:szCs w:val="20"/>
        </w:rPr>
      </w:pPr>
      <w:r w:rsidRPr="00DA397C">
        <w:rPr>
          <w:color w:val="000000"/>
          <w:kern w:val="0"/>
          <w:szCs w:val="20"/>
        </w:rPr>
        <w:t>——</w:t>
      </w:r>
      <w:r w:rsidRPr="00DA397C">
        <w:rPr>
          <w:color w:val="000000"/>
          <w:kern w:val="0"/>
          <w:szCs w:val="20"/>
        </w:rPr>
        <w:t>修改了申请方需补充提供的文件资料；</w:t>
      </w:r>
    </w:p>
    <w:p w:rsidR="00DA397C" w:rsidRDefault="00DA397C" w:rsidP="00DA397C">
      <w:pPr>
        <w:widowControl/>
        <w:autoSpaceDE w:val="0"/>
        <w:autoSpaceDN w:val="0"/>
        <w:ind w:firstLineChars="200" w:firstLine="420"/>
        <w:rPr>
          <w:color w:val="000000"/>
          <w:kern w:val="0"/>
          <w:szCs w:val="20"/>
        </w:rPr>
      </w:pPr>
      <w:r w:rsidRPr="00DA397C">
        <w:rPr>
          <w:color w:val="000000"/>
          <w:kern w:val="0"/>
          <w:szCs w:val="20"/>
        </w:rPr>
        <w:t>——</w:t>
      </w:r>
      <w:r w:rsidRPr="00DA397C">
        <w:rPr>
          <w:color w:val="000000"/>
          <w:kern w:val="0"/>
          <w:szCs w:val="20"/>
        </w:rPr>
        <w:t>调整了</w:t>
      </w:r>
      <w:r>
        <w:rPr>
          <w:color w:val="000000"/>
          <w:kern w:val="0"/>
          <w:szCs w:val="20"/>
        </w:rPr>
        <w:t>表</w:t>
      </w:r>
      <w:r>
        <w:rPr>
          <w:rFonts w:hint="eastAsia"/>
          <w:color w:val="000000"/>
          <w:kern w:val="0"/>
          <w:szCs w:val="20"/>
        </w:rPr>
        <w:t>1</w:t>
      </w:r>
      <w:r>
        <w:rPr>
          <w:rFonts w:hint="eastAsia"/>
          <w:color w:val="000000"/>
          <w:kern w:val="0"/>
          <w:szCs w:val="20"/>
        </w:rPr>
        <w:t>；</w:t>
      </w:r>
    </w:p>
    <w:p w:rsidR="00DA397C" w:rsidRDefault="00DA397C" w:rsidP="00DA397C">
      <w:pPr>
        <w:widowControl/>
        <w:autoSpaceDE w:val="0"/>
        <w:autoSpaceDN w:val="0"/>
        <w:ind w:firstLineChars="200" w:firstLine="420"/>
        <w:rPr>
          <w:color w:val="000000"/>
          <w:kern w:val="0"/>
          <w:szCs w:val="20"/>
        </w:rPr>
      </w:pPr>
      <w:r w:rsidRPr="00DA397C">
        <w:rPr>
          <w:color w:val="000000"/>
          <w:kern w:val="0"/>
          <w:szCs w:val="20"/>
        </w:rPr>
        <w:t>——</w:t>
      </w:r>
      <w:r>
        <w:rPr>
          <w:color w:val="000000"/>
          <w:kern w:val="0"/>
          <w:szCs w:val="20"/>
        </w:rPr>
        <w:t>删除</w:t>
      </w:r>
      <w:r w:rsidRPr="00DA397C">
        <w:rPr>
          <w:color w:val="000000"/>
          <w:kern w:val="0"/>
          <w:szCs w:val="20"/>
        </w:rPr>
        <w:t>了</w:t>
      </w:r>
      <w:r w:rsidRPr="00DA397C">
        <w:rPr>
          <w:rFonts w:hint="eastAsia"/>
          <w:color w:val="000000"/>
          <w:kern w:val="0"/>
          <w:szCs w:val="20"/>
        </w:rPr>
        <w:t>生产量和销售量</w:t>
      </w:r>
      <w:r>
        <w:rPr>
          <w:rFonts w:hint="eastAsia"/>
          <w:color w:val="000000"/>
          <w:kern w:val="0"/>
          <w:szCs w:val="20"/>
        </w:rPr>
        <w:t>；</w:t>
      </w:r>
    </w:p>
    <w:p w:rsidR="00F122E1" w:rsidRDefault="00F122E1" w:rsidP="00F122E1">
      <w:pPr>
        <w:widowControl/>
        <w:autoSpaceDE w:val="0"/>
        <w:autoSpaceDN w:val="0"/>
        <w:ind w:firstLineChars="200" w:firstLine="420"/>
        <w:rPr>
          <w:color w:val="000000"/>
          <w:kern w:val="0"/>
          <w:szCs w:val="20"/>
        </w:rPr>
      </w:pPr>
      <w:r w:rsidRPr="00DA397C">
        <w:rPr>
          <w:color w:val="000000"/>
          <w:kern w:val="0"/>
          <w:szCs w:val="20"/>
        </w:rPr>
        <w:t>——</w:t>
      </w:r>
      <w:r w:rsidRPr="00DA397C">
        <w:rPr>
          <w:color w:val="000000"/>
          <w:kern w:val="0"/>
          <w:szCs w:val="20"/>
        </w:rPr>
        <w:t>增加了</w:t>
      </w:r>
      <w:r>
        <w:rPr>
          <w:rFonts w:hint="eastAsia"/>
          <w:color w:val="000000"/>
          <w:kern w:val="0"/>
          <w:szCs w:val="20"/>
        </w:rPr>
        <w:t>创新性</w:t>
      </w:r>
      <w:r>
        <w:rPr>
          <w:color w:val="000000"/>
          <w:kern w:val="0"/>
          <w:szCs w:val="20"/>
        </w:rPr>
        <w:t>评价</w:t>
      </w:r>
      <w:r w:rsidRPr="00DA397C">
        <w:rPr>
          <w:color w:val="000000"/>
          <w:kern w:val="0"/>
          <w:szCs w:val="20"/>
        </w:rPr>
        <w:t>；</w:t>
      </w:r>
    </w:p>
    <w:p w:rsidR="00DA397C" w:rsidRDefault="00DA397C" w:rsidP="00DA397C">
      <w:pPr>
        <w:widowControl/>
        <w:autoSpaceDE w:val="0"/>
        <w:autoSpaceDN w:val="0"/>
        <w:ind w:firstLineChars="200" w:firstLine="420"/>
        <w:rPr>
          <w:color w:val="000000"/>
          <w:kern w:val="0"/>
          <w:szCs w:val="20"/>
        </w:rPr>
      </w:pPr>
      <w:r w:rsidRPr="00DA397C">
        <w:rPr>
          <w:color w:val="000000"/>
          <w:kern w:val="0"/>
          <w:szCs w:val="20"/>
        </w:rPr>
        <w:t>——</w:t>
      </w:r>
      <w:r w:rsidR="00220EC7" w:rsidRPr="00DA397C">
        <w:rPr>
          <w:color w:val="000000"/>
          <w:kern w:val="0"/>
          <w:szCs w:val="20"/>
        </w:rPr>
        <w:t>修改了安全性评价</w:t>
      </w:r>
      <w:r w:rsidR="00220EC7">
        <w:rPr>
          <w:color w:val="000000"/>
          <w:kern w:val="0"/>
          <w:szCs w:val="20"/>
        </w:rPr>
        <w:t>为</w:t>
      </w:r>
      <w:r w:rsidR="00220EC7" w:rsidRPr="00DA397C">
        <w:rPr>
          <w:color w:val="000000"/>
          <w:kern w:val="0"/>
          <w:szCs w:val="20"/>
        </w:rPr>
        <w:t>安全性</w:t>
      </w:r>
      <w:r w:rsidR="00220EC7">
        <w:rPr>
          <w:color w:val="000000"/>
          <w:kern w:val="0"/>
          <w:szCs w:val="20"/>
        </w:rPr>
        <w:t>检查</w:t>
      </w:r>
      <w:r w:rsidR="00220EC7">
        <w:rPr>
          <w:rFonts w:hint="eastAsia"/>
          <w:color w:val="000000"/>
          <w:kern w:val="0"/>
          <w:szCs w:val="20"/>
        </w:rPr>
        <w:t>，</w:t>
      </w:r>
      <w:r>
        <w:rPr>
          <w:color w:val="000000"/>
          <w:kern w:val="0"/>
          <w:szCs w:val="20"/>
        </w:rPr>
        <w:t>删除</w:t>
      </w:r>
      <w:r w:rsidRPr="00DA397C">
        <w:rPr>
          <w:color w:val="000000"/>
          <w:kern w:val="0"/>
          <w:szCs w:val="20"/>
        </w:rPr>
        <w:t>了</w:t>
      </w:r>
      <w:r w:rsidRPr="00DA397C">
        <w:rPr>
          <w:rFonts w:hint="eastAsia"/>
          <w:color w:val="000000"/>
          <w:kern w:val="0"/>
          <w:szCs w:val="20"/>
        </w:rPr>
        <w:t>点火时的开阀时间</w:t>
      </w:r>
      <w:r w:rsidR="00220EC7">
        <w:rPr>
          <w:rFonts w:hint="eastAsia"/>
          <w:color w:val="000000"/>
          <w:kern w:val="0"/>
          <w:szCs w:val="20"/>
        </w:rPr>
        <w:t>和</w:t>
      </w:r>
      <w:r w:rsidRPr="00DA397C">
        <w:rPr>
          <w:rFonts w:hint="eastAsia"/>
          <w:color w:val="000000"/>
          <w:kern w:val="0"/>
          <w:szCs w:val="20"/>
        </w:rPr>
        <w:t>熄火闭阀时间</w:t>
      </w:r>
      <w:r>
        <w:rPr>
          <w:rFonts w:hint="eastAsia"/>
          <w:color w:val="000000"/>
          <w:kern w:val="0"/>
          <w:szCs w:val="20"/>
        </w:rPr>
        <w:t>；</w:t>
      </w:r>
    </w:p>
    <w:p w:rsidR="00DA397C" w:rsidRPr="00DA397C" w:rsidRDefault="00DA397C" w:rsidP="00DA397C">
      <w:pPr>
        <w:widowControl/>
        <w:autoSpaceDE w:val="0"/>
        <w:autoSpaceDN w:val="0"/>
        <w:ind w:firstLineChars="200" w:firstLine="420"/>
        <w:rPr>
          <w:color w:val="000000"/>
          <w:kern w:val="0"/>
          <w:szCs w:val="20"/>
        </w:rPr>
      </w:pPr>
      <w:r w:rsidRPr="00DA397C">
        <w:rPr>
          <w:color w:val="000000"/>
          <w:kern w:val="0"/>
          <w:szCs w:val="20"/>
        </w:rPr>
        <w:t>——</w:t>
      </w:r>
      <w:r w:rsidRPr="00DA397C">
        <w:rPr>
          <w:color w:val="000000"/>
          <w:kern w:val="0"/>
          <w:szCs w:val="20"/>
        </w:rPr>
        <w:t>修改了适用性评价</w:t>
      </w:r>
      <w:r>
        <w:rPr>
          <w:color w:val="000000"/>
          <w:kern w:val="0"/>
          <w:szCs w:val="20"/>
        </w:rPr>
        <w:t>为</w:t>
      </w:r>
      <w:r w:rsidRPr="00DA397C">
        <w:rPr>
          <w:rFonts w:hint="eastAsia"/>
          <w:color w:val="000000"/>
          <w:kern w:val="0"/>
          <w:szCs w:val="20"/>
        </w:rPr>
        <w:t>适用地区性能试验</w:t>
      </w:r>
      <w:r w:rsidR="00F122E1">
        <w:rPr>
          <w:rFonts w:hint="eastAsia"/>
          <w:color w:val="000000"/>
          <w:kern w:val="0"/>
          <w:szCs w:val="20"/>
        </w:rPr>
        <w:t>，</w:t>
      </w:r>
      <w:r w:rsidR="00F122E1">
        <w:rPr>
          <w:color w:val="000000"/>
          <w:kern w:val="0"/>
          <w:szCs w:val="20"/>
        </w:rPr>
        <w:t>删除</w:t>
      </w:r>
      <w:r w:rsidR="00F122E1" w:rsidRPr="00DA397C">
        <w:rPr>
          <w:color w:val="000000"/>
          <w:kern w:val="0"/>
          <w:szCs w:val="20"/>
        </w:rPr>
        <w:t>了</w:t>
      </w:r>
      <w:r w:rsidR="00F122E1" w:rsidRPr="00220EC7">
        <w:rPr>
          <w:rFonts w:hint="eastAsia"/>
          <w:color w:val="000000"/>
          <w:kern w:val="0"/>
          <w:szCs w:val="20"/>
        </w:rPr>
        <w:t>试验项目</w:t>
      </w:r>
      <w:r w:rsidR="00F122E1">
        <w:rPr>
          <w:rFonts w:hint="eastAsia"/>
          <w:color w:val="000000"/>
          <w:kern w:val="0"/>
          <w:szCs w:val="20"/>
        </w:rPr>
        <w:t>中</w:t>
      </w:r>
      <w:r w:rsidR="00F122E1" w:rsidRPr="00220EC7">
        <w:rPr>
          <w:rFonts w:hint="eastAsia"/>
          <w:color w:val="000000"/>
          <w:kern w:val="0"/>
          <w:szCs w:val="20"/>
        </w:rPr>
        <w:t>CO</w:t>
      </w:r>
      <w:r w:rsidR="00F122E1" w:rsidRPr="00220EC7">
        <w:rPr>
          <w:rFonts w:hint="eastAsia"/>
          <w:color w:val="000000"/>
          <w:kern w:val="0"/>
          <w:szCs w:val="20"/>
          <w:vertAlign w:val="subscript"/>
        </w:rPr>
        <w:t>2</w:t>
      </w:r>
      <w:r w:rsidR="00F122E1" w:rsidRPr="00220EC7">
        <w:rPr>
          <w:rFonts w:hint="eastAsia"/>
          <w:color w:val="000000"/>
          <w:kern w:val="0"/>
          <w:szCs w:val="20"/>
        </w:rPr>
        <w:t>发生量</w:t>
      </w:r>
      <w:r w:rsidR="00F122E1">
        <w:rPr>
          <w:rFonts w:hint="eastAsia"/>
          <w:color w:val="000000"/>
          <w:kern w:val="0"/>
          <w:szCs w:val="20"/>
        </w:rPr>
        <w:t>；</w:t>
      </w:r>
    </w:p>
    <w:p w:rsidR="00DA397C" w:rsidRDefault="00220EC7" w:rsidP="00DA397C">
      <w:pPr>
        <w:widowControl/>
        <w:autoSpaceDE w:val="0"/>
        <w:autoSpaceDN w:val="0"/>
        <w:ind w:firstLineChars="200" w:firstLine="420"/>
        <w:rPr>
          <w:color w:val="000000"/>
          <w:kern w:val="0"/>
          <w:szCs w:val="20"/>
        </w:rPr>
      </w:pPr>
      <w:r w:rsidRPr="00DA397C">
        <w:rPr>
          <w:color w:val="000000"/>
          <w:kern w:val="0"/>
          <w:szCs w:val="20"/>
        </w:rPr>
        <w:t>——</w:t>
      </w:r>
      <w:r w:rsidR="00F122E1">
        <w:rPr>
          <w:color w:val="000000"/>
          <w:kern w:val="0"/>
          <w:szCs w:val="20"/>
        </w:rPr>
        <w:t>删除</w:t>
      </w:r>
      <w:r w:rsidR="00F122E1" w:rsidRPr="00DA397C">
        <w:rPr>
          <w:color w:val="000000"/>
          <w:kern w:val="0"/>
          <w:szCs w:val="20"/>
        </w:rPr>
        <w:t>了</w:t>
      </w:r>
      <w:r w:rsidR="00F122E1" w:rsidRPr="00F122E1">
        <w:rPr>
          <w:rFonts w:hint="eastAsia"/>
          <w:color w:val="000000"/>
          <w:kern w:val="0"/>
          <w:szCs w:val="20"/>
        </w:rPr>
        <w:t>可靠性评价</w:t>
      </w:r>
      <w:r w:rsidR="00F122E1">
        <w:rPr>
          <w:rFonts w:hint="eastAsia"/>
          <w:color w:val="000000"/>
          <w:kern w:val="0"/>
          <w:szCs w:val="20"/>
        </w:rPr>
        <w:t>；</w:t>
      </w:r>
    </w:p>
    <w:p w:rsidR="00F122E1" w:rsidRDefault="00F122E1" w:rsidP="00DA397C">
      <w:pPr>
        <w:widowControl/>
        <w:autoSpaceDE w:val="0"/>
        <w:autoSpaceDN w:val="0"/>
        <w:ind w:firstLineChars="200" w:firstLine="420"/>
        <w:rPr>
          <w:color w:val="000000"/>
          <w:kern w:val="0"/>
          <w:szCs w:val="20"/>
        </w:rPr>
      </w:pPr>
      <w:r w:rsidRPr="00DA397C">
        <w:rPr>
          <w:color w:val="000000"/>
          <w:kern w:val="0"/>
          <w:szCs w:val="20"/>
        </w:rPr>
        <w:t>——</w:t>
      </w:r>
      <w:r w:rsidRPr="00DA397C">
        <w:rPr>
          <w:color w:val="000000"/>
          <w:kern w:val="0"/>
          <w:szCs w:val="20"/>
        </w:rPr>
        <w:t>修改了</w:t>
      </w:r>
      <w:r w:rsidRPr="00F122E1">
        <w:rPr>
          <w:rFonts w:hint="eastAsia"/>
          <w:color w:val="000000"/>
          <w:kern w:val="0"/>
          <w:szCs w:val="20"/>
        </w:rPr>
        <w:t>综合判定规则</w:t>
      </w:r>
      <w:r>
        <w:rPr>
          <w:rFonts w:hint="eastAsia"/>
          <w:color w:val="000000"/>
          <w:kern w:val="0"/>
          <w:szCs w:val="20"/>
        </w:rPr>
        <w:t>；</w:t>
      </w:r>
    </w:p>
    <w:p w:rsidR="00F122E1" w:rsidRPr="00DA397C" w:rsidRDefault="00F122E1" w:rsidP="00DA397C">
      <w:pPr>
        <w:widowControl/>
        <w:autoSpaceDE w:val="0"/>
        <w:autoSpaceDN w:val="0"/>
        <w:ind w:firstLineChars="200" w:firstLine="420"/>
        <w:rPr>
          <w:color w:val="000000"/>
          <w:kern w:val="0"/>
          <w:szCs w:val="20"/>
        </w:rPr>
      </w:pPr>
      <w:r w:rsidRPr="00DA397C">
        <w:rPr>
          <w:color w:val="000000"/>
          <w:kern w:val="0"/>
          <w:szCs w:val="20"/>
        </w:rPr>
        <w:t>——</w:t>
      </w:r>
      <w:r>
        <w:rPr>
          <w:color w:val="000000"/>
          <w:kern w:val="0"/>
          <w:szCs w:val="20"/>
        </w:rPr>
        <w:t>删除</w:t>
      </w:r>
      <w:r w:rsidRPr="00DA397C">
        <w:rPr>
          <w:color w:val="000000"/>
          <w:kern w:val="0"/>
          <w:szCs w:val="20"/>
        </w:rPr>
        <w:t>了</w:t>
      </w:r>
      <w:r w:rsidRPr="00F122E1">
        <w:rPr>
          <w:rFonts w:hint="eastAsia"/>
          <w:color w:val="000000"/>
          <w:kern w:val="0"/>
          <w:szCs w:val="20"/>
        </w:rPr>
        <w:t>有效期满续展</w:t>
      </w:r>
      <w:r>
        <w:rPr>
          <w:rFonts w:hint="eastAsia"/>
          <w:color w:val="000000"/>
          <w:kern w:val="0"/>
          <w:szCs w:val="20"/>
        </w:rPr>
        <w:t>；</w:t>
      </w:r>
    </w:p>
    <w:p w:rsidR="00DA397C" w:rsidRPr="00DA397C" w:rsidRDefault="00F122E1" w:rsidP="00DA397C">
      <w:pPr>
        <w:widowControl/>
        <w:autoSpaceDE w:val="0"/>
        <w:autoSpaceDN w:val="0"/>
        <w:ind w:firstLineChars="200" w:firstLine="420"/>
        <w:rPr>
          <w:color w:val="000000"/>
          <w:kern w:val="0"/>
          <w:szCs w:val="20"/>
        </w:rPr>
      </w:pPr>
      <w:r w:rsidRPr="00DA397C">
        <w:rPr>
          <w:color w:val="000000"/>
          <w:kern w:val="0"/>
          <w:szCs w:val="20"/>
        </w:rPr>
        <w:t>——</w:t>
      </w:r>
      <w:r>
        <w:rPr>
          <w:color w:val="000000"/>
          <w:kern w:val="0"/>
          <w:szCs w:val="20"/>
        </w:rPr>
        <w:t>删除</w:t>
      </w:r>
      <w:r w:rsidRPr="00DA397C">
        <w:rPr>
          <w:color w:val="000000"/>
          <w:kern w:val="0"/>
          <w:szCs w:val="20"/>
        </w:rPr>
        <w:t>了</w:t>
      </w:r>
      <w:r w:rsidRPr="00F122E1">
        <w:rPr>
          <w:rFonts w:hint="eastAsia"/>
          <w:color w:val="000000"/>
          <w:kern w:val="0"/>
          <w:szCs w:val="20"/>
        </w:rPr>
        <w:t>附录</w:t>
      </w:r>
      <w:r w:rsidRPr="00F122E1">
        <w:rPr>
          <w:rFonts w:hint="eastAsia"/>
          <w:color w:val="000000"/>
          <w:kern w:val="0"/>
          <w:szCs w:val="20"/>
        </w:rPr>
        <w:t>B</w:t>
      </w:r>
      <w:r>
        <w:rPr>
          <w:rFonts w:hint="eastAsia"/>
          <w:color w:val="000000"/>
          <w:kern w:val="0"/>
          <w:szCs w:val="20"/>
        </w:rPr>
        <w:t>。</w:t>
      </w:r>
    </w:p>
    <w:p w:rsidR="00407527" w:rsidRDefault="00407527" w:rsidP="00407527">
      <w:pPr>
        <w:autoSpaceDE w:val="0"/>
        <w:autoSpaceDN w:val="0"/>
        <w:adjustRightInd w:val="0"/>
        <w:ind w:firstLineChars="200" w:firstLine="420"/>
        <w:rPr>
          <w:rFonts w:ascii="宋体" w:cs="宋体"/>
          <w:kern w:val="0"/>
          <w:szCs w:val="21"/>
        </w:rPr>
      </w:pPr>
      <w:r w:rsidRPr="00045920">
        <w:rPr>
          <w:rFonts w:ascii="宋体" w:cs="宋体" w:hint="eastAsia"/>
          <w:kern w:val="0"/>
          <w:szCs w:val="21"/>
        </w:rPr>
        <w:t>本大纲由北京市农业</w:t>
      </w:r>
      <w:r w:rsidR="00991F70">
        <w:rPr>
          <w:rFonts w:ascii="宋体" w:cs="宋体" w:hint="eastAsia"/>
          <w:kern w:val="0"/>
          <w:szCs w:val="21"/>
        </w:rPr>
        <w:t>农村</w:t>
      </w:r>
      <w:r w:rsidRPr="00045920">
        <w:rPr>
          <w:rFonts w:ascii="宋体" w:cs="宋体" w:hint="eastAsia"/>
          <w:kern w:val="0"/>
          <w:szCs w:val="21"/>
        </w:rPr>
        <w:t>局提出。</w:t>
      </w:r>
    </w:p>
    <w:p w:rsidR="00003050" w:rsidRPr="00045920" w:rsidRDefault="00003050">
      <w:pPr>
        <w:autoSpaceDE w:val="0"/>
        <w:autoSpaceDN w:val="0"/>
        <w:adjustRightInd w:val="0"/>
        <w:ind w:firstLineChars="200" w:firstLine="420"/>
        <w:rPr>
          <w:rFonts w:ascii="宋体" w:cs="宋体"/>
          <w:kern w:val="0"/>
          <w:szCs w:val="21"/>
        </w:rPr>
      </w:pPr>
      <w:r w:rsidRPr="00045920">
        <w:rPr>
          <w:rFonts w:ascii="宋体" w:cs="宋体" w:hint="eastAsia"/>
          <w:kern w:val="0"/>
          <w:szCs w:val="21"/>
        </w:rPr>
        <w:t>本大纲由</w:t>
      </w:r>
      <w:r w:rsidR="0047654A" w:rsidRPr="00045920">
        <w:rPr>
          <w:rFonts w:hint="eastAsia"/>
        </w:rPr>
        <w:t>北京市农业机械试验鉴定推广站</w:t>
      </w:r>
      <w:r w:rsidRPr="00045920">
        <w:rPr>
          <w:rFonts w:ascii="宋体" w:cs="宋体" w:hint="eastAsia"/>
          <w:kern w:val="0"/>
          <w:szCs w:val="21"/>
        </w:rPr>
        <w:t>技术归口。</w:t>
      </w:r>
      <w:r w:rsidRPr="00045920">
        <w:rPr>
          <w:rFonts w:ascii="宋体" w:cs="宋体"/>
          <w:kern w:val="0"/>
          <w:szCs w:val="21"/>
        </w:rPr>
        <w:t xml:space="preserve"> </w:t>
      </w:r>
    </w:p>
    <w:p w:rsidR="00003050" w:rsidRPr="00045920" w:rsidRDefault="00003050">
      <w:pPr>
        <w:autoSpaceDE w:val="0"/>
        <w:autoSpaceDN w:val="0"/>
        <w:adjustRightInd w:val="0"/>
        <w:ind w:firstLineChars="200" w:firstLine="420"/>
        <w:rPr>
          <w:rFonts w:ascii="宋体" w:cs="宋体"/>
          <w:kern w:val="0"/>
          <w:szCs w:val="21"/>
        </w:rPr>
      </w:pPr>
      <w:r w:rsidRPr="00045920">
        <w:rPr>
          <w:rFonts w:ascii="宋体" w:cs="宋体" w:hint="eastAsia"/>
          <w:kern w:val="0"/>
          <w:szCs w:val="21"/>
        </w:rPr>
        <w:t>本大纲起草单位：</w:t>
      </w:r>
      <w:r w:rsidR="009C2DAA" w:rsidRPr="00045920">
        <w:rPr>
          <w:rFonts w:hint="eastAsia"/>
        </w:rPr>
        <w:t>北京市</w:t>
      </w:r>
      <w:r w:rsidRPr="00045920">
        <w:rPr>
          <w:rFonts w:hint="eastAsia"/>
        </w:rPr>
        <w:t>农业机械</w:t>
      </w:r>
      <w:r w:rsidR="009C2DAA" w:rsidRPr="00045920">
        <w:rPr>
          <w:rFonts w:hint="eastAsia"/>
        </w:rPr>
        <w:t>试验鉴定推广</w:t>
      </w:r>
      <w:r w:rsidRPr="00045920">
        <w:rPr>
          <w:rFonts w:hint="eastAsia"/>
        </w:rPr>
        <w:t>站</w:t>
      </w:r>
      <w:r w:rsidRPr="00045920">
        <w:rPr>
          <w:rFonts w:ascii="宋体" w:cs="宋体" w:hint="eastAsia"/>
          <w:kern w:val="0"/>
          <w:szCs w:val="21"/>
        </w:rPr>
        <w:t>。</w:t>
      </w:r>
    </w:p>
    <w:p w:rsidR="00003050" w:rsidRDefault="00003050">
      <w:pPr>
        <w:autoSpaceDE w:val="0"/>
        <w:autoSpaceDN w:val="0"/>
        <w:adjustRightInd w:val="0"/>
        <w:ind w:firstLineChars="200" w:firstLine="420"/>
      </w:pPr>
      <w:r>
        <w:rPr>
          <w:rFonts w:hint="eastAsia"/>
        </w:rPr>
        <w:t>本大纲主要起草人：</w:t>
      </w:r>
      <w:r w:rsidR="009C2DAA">
        <w:rPr>
          <w:rFonts w:hint="eastAsia"/>
        </w:rPr>
        <w:t>刘旺、</w:t>
      </w:r>
      <w:r w:rsidR="00172C3B">
        <w:rPr>
          <w:rFonts w:hint="eastAsia"/>
        </w:rPr>
        <w:t>谢杰、</w:t>
      </w:r>
      <w:r w:rsidR="005C6620">
        <w:rPr>
          <w:rFonts w:hint="eastAsia"/>
        </w:rPr>
        <w:t>安红艳、</w:t>
      </w:r>
      <w:r w:rsidR="00991F70">
        <w:rPr>
          <w:rFonts w:hint="eastAsia"/>
        </w:rPr>
        <w:t>杨立国、</w:t>
      </w:r>
      <w:r w:rsidR="00FB60CE">
        <w:rPr>
          <w:rFonts w:hint="eastAsia"/>
        </w:rPr>
        <w:t>张京开、</w:t>
      </w:r>
      <w:r w:rsidR="00172C3B">
        <w:rPr>
          <w:rFonts w:hint="eastAsia"/>
        </w:rPr>
        <w:t>盛顺</w:t>
      </w:r>
      <w:r w:rsidR="00991F70">
        <w:rPr>
          <w:rFonts w:hint="eastAsia"/>
        </w:rPr>
        <w:t>、苗秋生、胡浩</w:t>
      </w:r>
      <w:r>
        <w:rPr>
          <w:rFonts w:hint="eastAsia"/>
        </w:rPr>
        <w:t>。</w:t>
      </w:r>
    </w:p>
    <w:p w:rsidR="00991F70" w:rsidRDefault="00991F70">
      <w:pPr>
        <w:autoSpaceDE w:val="0"/>
        <w:autoSpaceDN w:val="0"/>
        <w:adjustRightInd w:val="0"/>
        <w:ind w:firstLineChars="200" w:firstLine="420"/>
        <w:rPr>
          <w:rFonts w:ascii="宋体" w:cs="宋体"/>
          <w:color w:val="000000"/>
          <w:kern w:val="0"/>
          <w:szCs w:val="21"/>
        </w:rPr>
      </w:pPr>
      <w:r>
        <w:rPr>
          <w:rFonts w:hint="eastAsia"/>
        </w:rPr>
        <w:t>本大纲代替</w:t>
      </w:r>
      <w:r>
        <w:rPr>
          <w:rFonts w:hint="eastAsia"/>
        </w:rPr>
        <w:t xml:space="preserve">DG11/T </w:t>
      </w:r>
      <w:r>
        <w:t>02-201</w:t>
      </w:r>
      <w:r w:rsidR="00DA397C">
        <w:t>7</w:t>
      </w:r>
      <w:r>
        <w:rPr>
          <w:rFonts w:hint="eastAsia"/>
        </w:rPr>
        <w:t>《</w:t>
      </w:r>
      <w:r>
        <w:rPr>
          <w:rFonts w:cs="宋体" w:hint="eastAsia"/>
          <w:color w:val="000000"/>
          <w:szCs w:val="21"/>
        </w:rPr>
        <w:t>燃烧式二氧化碳发生器</w:t>
      </w:r>
      <w:r>
        <w:rPr>
          <w:rFonts w:hint="eastAsia"/>
        </w:rPr>
        <w:t>》。</w:t>
      </w:r>
    </w:p>
    <w:p w:rsidR="00003050" w:rsidRDefault="00003050">
      <w:pPr>
        <w:pStyle w:val="affb"/>
        <w:ind w:firstLine="420"/>
      </w:pPr>
    </w:p>
    <w:p w:rsidR="00003050" w:rsidRDefault="00003050"/>
    <w:p w:rsidR="00003050" w:rsidRDefault="00003050"/>
    <w:p w:rsidR="00003050" w:rsidRDefault="00003050">
      <w:pPr>
        <w:tabs>
          <w:tab w:val="left" w:pos="6090"/>
        </w:tabs>
      </w:pPr>
      <w:r>
        <w:tab/>
      </w:r>
    </w:p>
    <w:p w:rsidR="00003050" w:rsidRDefault="00003050"/>
    <w:p w:rsidR="00003050" w:rsidRDefault="00003050">
      <w:pPr>
        <w:sectPr w:rsidR="00003050">
          <w:footerReference w:type="default" r:id="rId17"/>
          <w:footerReference w:type="first" r:id="rId18"/>
          <w:pgSz w:w="11907" w:h="16839"/>
          <w:pgMar w:top="1418" w:right="1134" w:bottom="1134" w:left="1418" w:header="1021" w:footer="1021" w:gutter="0"/>
          <w:pgNumType w:fmt="upperRoman"/>
          <w:cols w:space="720"/>
          <w:titlePg/>
          <w:docGrid w:type="linesAndChars" w:linePitch="312"/>
        </w:sectPr>
      </w:pPr>
    </w:p>
    <w:p w:rsidR="00003050" w:rsidRDefault="009C2DAA">
      <w:pPr>
        <w:jc w:val="center"/>
        <w:rPr>
          <w:rFonts w:ascii="黑体" w:eastAsia="黑体"/>
          <w:sz w:val="32"/>
          <w:szCs w:val="32"/>
        </w:rPr>
      </w:pPr>
      <w:bookmarkStart w:id="10" w:name="SectionMark4"/>
      <w:bookmarkEnd w:id="9"/>
      <w:r>
        <w:rPr>
          <w:rFonts w:ascii="黑体" w:eastAsia="黑体" w:hint="eastAsia"/>
          <w:sz w:val="32"/>
          <w:szCs w:val="32"/>
        </w:rPr>
        <w:lastRenderedPageBreak/>
        <w:t>燃烧式二氧化碳</w:t>
      </w:r>
      <w:r w:rsidR="00A015E2">
        <w:rPr>
          <w:rFonts w:ascii="黑体" w:eastAsia="黑体" w:hint="eastAsia"/>
          <w:sz w:val="32"/>
          <w:szCs w:val="32"/>
        </w:rPr>
        <w:t>发生器</w:t>
      </w:r>
    </w:p>
    <w:p w:rsidR="00003050" w:rsidRDefault="00003050" w:rsidP="00ED0363">
      <w:pPr>
        <w:pStyle w:val="a0"/>
        <w:snapToGrid w:val="0"/>
        <w:spacing w:before="156" w:after="156"/>
        <w:ind w:left="0"/>
        <w:jc w:val="left"/>
      </w:pPr>
      <w:bookmarkStart w:id="11" w:name="_Toc90187236"/>
      <w:bookmarkStart w:id="12" w:name="_Toc145083669"/>
      <w:bookmarkStart w:id="13" w:name="_Toc148086840"/>
      <w:bookmarkStart w:id="14" w:name="_Toc475537326"/>
      <w:r>
        <w:rPr>
          <w:rFonts w:hint="eastAsia"/>
        </w:rPr>
        <w:t>范围</w:t>
      </w:r>
      <w:bookmarkEnd w:id="11"/>
      <w:bookmarkEnd w:id="12"/>
      <w:bookmarkEnd w:id="13"/>
      <w:bookmarkEnd w:id="14"/>
    </w:p>
    <w:p w:rsidR="00003050" w:rsidRDefault="00003050" w:rsidP="006B72B7">
      <w:pPr>
        <w:pStyle w:val="affb"/>
        <w:ind w:firstLineChars="145" w:firstLine="304"/>
        <w:rPr>
          <w:rFonts w:cs="宋体"/>
          <w:color w:val="000000"/>
          <w:szCs w:val="21"/>
        </w:rPr>
      </w:pPr>
      <w:bookmarkStart w:id="15" w:name="_Toc90187237"/>
      <w:bookmarkStart w:id="16" w:name="_Toc145083670"/>
      <w:bookmarkStart w:id="17" w:name="_Toc148086841"/>
      <w:r>
        <w:rPr>
          <w:rFonts w:cs="宋体" w:hint="eastAsia"/>
          <w:color w:val="000000"/>
          <w:szCs w:val="21"/>
        </w:rPr>
        <w:t>本大纲规定了</w:t>
      </w:r>
      <w:r w:rsidR="009C2DAA">
        <w:rPr>
          <w:rFonts w:cs="宋体" w:hint="eastAsia"/>
          <w:color w:val="000000"/>
          <w:szCs w:val="21"/>
        </w:rPr>
        <w:t>燃烧式二氧化碳</w:t>
      </w:r>
      <w:r w:rsidR="00A015E2">
        <w:rPr>
          <w:rFonts w:cs="宋体" w:hint="eastAsia"/>
          <w:color w:val="000000"/>
          <w:szCs w:val="21"/>
        </w:rPr>
        <w:t>发生器</w:t>
      </w:r>
      <w:r w:rsidR="006563EF">
        <w:rPr>
          <w:rFonts w:cs="宋体" w:hint="eastAsia"/>
          <w:color w:val="000000"/>
          <w:szCs w:val="21"/>
        </w:rPr>
        <w:t>（以下简称发生器）</w:t>
      </w:r>
      <w:r w:rsidR="00454479">
        <w:rPr>
          <w:rFonts w:cs="宋体" w:hint="eastAsia"/>
          <w:color w:val="000000"/>
          <w:szCs w:val="21"/>
        </w:rPr>
        <w:t>专项</w:t>
      </w:r>
      <w:r>
        <w:rPr>
          <w:rFonts w:cs="宋体" w:hint="eastAsia"/>
          <w:color w:val="000000"/>
          <w:szCs w:val="21"/>
        </w:rPr>
        <w:t>鉴定的内容、方法和判定规则。</w:t>
      </w:r>
    </w:p>
    <w:p w:rsidR="00003050" w:rsidRDefault="00003050" w:rsidP="006B72B7">
      <w:pPr>
        <w:autoSpaceDE w:val="0"/>
        <w:autoSpaceDN w:val="0"/>
        <w:adjustRightInd w:val="0"/>
        <w:ind w:firstLineChars="150" w:firstLine="315"/>
        <w:rPr>
          <w:rFonts w:ascii="宋体" w:cs="宋体"/>
          <w:color w:val="000000"/>
          <w:kern w:val="0"/>
          <w:szCs w:val="21"/>
        </w:rPr>
      </w:pPr>
      <w:r>
        <w:rPr>
          <w:rFonts w:ascii="宋体" w:cs="宋体" w:hint="eastAsia"/>
          <w:color w:val="000000"/>
          <w:kern w:val="0"/>
          <w:szCs w:val="21"/>
        </w:rPr>
        <w:t>本大纲适用于</w:t>
      </w:r>
      <w:r w:rsidR="004010C2">
        <w:rPr>
          <w:rFonts w:ascii="宋体" w:cs="宋体" w:hint="eastAsia"/>
          <w:color w:val="000000"/>
          <w:kern w:val="0"/>
          <w:szCs w:val="21"/>
        </w:rPr>
        <w:t>天燃气和液化石油气</w:t>
      </w:r>
      <w:r w:rsidR="009C2DAA">
        <w:rPr>
          <w:rFonts w:ascii="宋体" w:cs="宋体" w:hint="eastAsia"/>
          <w:color w:val="000000"/>
          <w:kern w:val="0"/>
          <w:szCs w:val="21"/>
        </w:rPr>
        <w:t>燃烧式二氧化碳</w:t>
      </w:r>
      <w:r w:rsidR="00A015E2">
        <w:rPr>
          <w:rFonts w:ascii="宋体" w:cs="宋体" w:hint="eastAsia"/>
          <w:color w:val="000000"/>
          <w:kern w:val="0"/>
          <w:szCs w:val="21"/>
        </w:rPr>
        <w:t>发生器</w:t>
      </w:r>
      <w:r>
        <w:rPr>
          <w:rFonts w:ascii="宋体" w:cs="宋体" w:hint="eastAsia"/>
          <w:color w:val="000000"/>
          <w:kern w:val="0"/>
          <w:szCs w:val="21"/>
        </w:rPr>
        <w:t>的</w:t>
      </w:r>
      <w:r w:rsidR="00454479">
        <w:rPr>
          <w:rFonts w:ascii="宋体" w:cs="宋体" w:hint="eastAsia"/>
          <w:color w:val="000000"/>
          <w:kern w:val="0"/>
          <w:szCs w:val="21"/>
        </w:rPr>
        <w:t>专项</w:t>
      </w:r>
      <w:r>
        <w:rPr>
          <w:rFonts w:ascii="宋体" w:cs="宋体" w:hint="eastAsia"/>
          <w:color w:val="000000"/>
          <w:kern w:val="0"/>
          <w:szCs w:val="21"/>
        </w:rPr>
        <w:t>鉴定。</w:t>
      </w:r>
    </w:p>
    <w:p w:rsidR="00003050" w:rsidRDefault="00003050" w:rsidP="00ED0363">
      <w:pPr>
        <w:pStyle w:val="a0"/>
        <w:snapToGrid w:val="0"/>
        <w:spacing w:before="156" w:after="156"/>
        <w:ind w:left="0"/>
        <w:jc w:val="left"/>
      </w:pPr>
      <w:bookmarkStart w:id="18" w:name="_Toc475537327"/>
      <w:r>
        <w:rPr>
          <w:rFonts w:hint="eastAsia"/>
        </w:rPr>
        <w:t>规范性引用文件</w:t>
      </w:r>
      <w:bookmarkEnd w:id="15"/>
      <w:bookmarkEnd w:id="16"/>
      <w:bookmarkEnd w:id="17"/>
      <w:bookmarkEnd w:id="18"/>
    </w:p>
    <w:p w:rsidR="00003050" w:rsidRDefault="00003050" w:rsidP="006B72B7">
      <w:pPr>
        <w:autoSpaceDE w:val="0"/>
        <w:autoSpaceDN w:val="0"/>
        <w:adjustRightInd w:val="0"/>
        <w:ind w:firstLineChars="150" w:firstLine="315"/>
        <w:rPr>
          <w:rFonts w:ascii="宋体" w:cs="宋体"/>
          <w:kern w:val="0"/>
          <w:szCs w:val="21"/>
        </w:rPr>
      </w:pPr>
      <w:r>
        <w:rPr>
          <w:rFonts w:ascii="宋体" w:cs="宋体" w:hint="eastAsia"/>
          <w:kern w:val="0"/>
          <w:szCs w:val="21"/>
        </w:rPr>
        <w:t>下列文件对于本文件的应用是必不可少的。凡是注日期的引用文件，仅注日期的版本适用于本文件。凡是不注日期的引用文件，其最新版本(包括所有的修改单)适用于本文件。</w:t>
      </w:r>
      <w:r>
        <w:rPr>
          <w:rFonts w:ascii="宋体" w:cs="宋体"/>
          <w:kern w:val="0"/>
          <w:szCs w:val="21"/>
        </w:rPr>
        <w:t xml:space="preserve"> </w:t>
      </w:r>
    </w:p>
    <w:p w:rsidR="00003050" w:rsidRPr="006D5ABE" w:rsidRDefault="00003050" w:rsidP="006B72B7">
      <w:pPr>
        <w:autoSpaceDE w:val="0"/>
        <w:autoSpaceDN w:val="0"/>
        <w:adjustRightInd w:val="0"/>
        <w:ind w:firstLine="315"/>
        <w:rPr>
          <w:kern w:val="0"/>
          <w:szCs w:val="21"/>
        </w:rPr>
      </w:pPr>
      <w:r w:rsidRPr="006D5ABE">
        <w:rPr>
          <w:kern w:val="0"/>
          <w:szCs w:val="21"/>
        </w:rPr>
        <w:t xml:space="preserve">GB 10396  </w:t>
      </w:r>
      <w:r w:rsidRPr="006D5ABE">
        <w:rPr>
          <w:kern w:val="0"/>
          <w:szCs w:val="21"/>
        </w:rPr>
        <w:t>农林拖拉机和机械、草坪和园艺动力机械</w:t>
      </w:r>
      <w:r w:rsidRPr="006D5ABE">
        <w:rPr>
          <w:kern w:val="0"/>
          <w:szCs w:val="21"/>
        </w:rPr>
        <w:t xml:space="preserve">  </w:t>
      </w:r>
      <w:r w:rsidRPr="006D5ABE">
        <w:rPr>
          <w:kern w:val="0"/>
          <w:szCs w:val="21"/>
        </w:rPr>
        <w:t>安全标志和危险图形</w:t>
      </w:r>
      <w:r w:rsidRPr="006D5ABE">
        <w:rPr>
          <w:kern w:val="0"/>
          <w:szCs w:val="21"/>
        </w:rPr>
        <w:t xml:space="preserve">  </w:t>
      </w:r>
      <w:r w:rsidRPr="006D5ABE">
        <w:rPr>
          <w:kern w:val="0"/>
          <w:szCs w:val="21"/>
        </w:rPr>
        <w:t>总则</w:t>
      </w:r>
    </w:p>
    <w:p w:rsidR="00003050" w:rsidRDefault="00003050" w:rsidP="00ED0363">
      <w:pPr>
        <w:pStyle w:val="a0"/>
        <w:snapToGrid w:val="0"/>
        <w:spacing w:before="156" w:after="156"/>
        <w:ind w:left="0"/>
        <w:jc w:val="left"/>
      </w:pPr>
      <w:bookmarkStart w:id="19" w:name="_Toc90187238"/>
      <w:bookmarkStart w:id="20" w:name="_Toc145083671"/>
      <w:bookmarkStart w:id="21" w:name="_Toc148086842"/>
      <w:bookmarkStart w:id="22" w:name="_Toc475537328"/>
      <w:bookmarkEnd w:id="19"/>
      <w:r>
        <w:rPr>
          <w:rFonts w:hint="eastAsia"/>
        </w:rPr>
        <w:t>基本要求</w:t>
      </w:r>
      <w:bookmarkStart w:id="23" w:name="_Toc148084411"/>
      <w:bookmarkStart w:id="24" w:name="_Toc148084476"/>
      <w:bookmarkEnd w:id="10"/>
      <w:bookmarkEnd w:id="20"/>
      <w:bookmarkEnd w:id="21"/>
      <w:bookmarkEnd w:id="22"/>
    </w:p>
    <w:p w:rsidR="00BB00F8" w:rsidRDefault="00BB00F8" w:rsidP="00F360C6">
      <w:pPr>
        <w:pStyle w:val="a1"/>
        <w:spacing w:beforeLines="50" w:before="156" w:afterLines="50" w:after="156"/>
        <w:rPr>
          <w:rFonts w:ascii="黑体" w:hAnsi="黑体"/>
        </w:rPr>
      </w:pPr>
      <w:bookmarkStart w:id="25" w:name="_Toc475107069"/>
      <w:bookmarkStart w:id="26" w:name="_Toc475537329"/>
      <w:bookmarkStart w:id="27" w:name="_Toc384719371"/>
      <w:bookmarkStart w:id="28" w:name="_Toc384719438"/>
      <w:bookmarkStart w:id="29" w:name="_Toc384719484"/>
      <w:bookmarkStart w:id="30" w:name="_Toc384719589"/>
      <w:bookmarkStart w:id="31" w:name="_Toc384720056"/>
      <w:bookmarkStart w:id="32" w:name="_Toc384721225"/>
      <w:bookmarkStart w:id="33" w:name="_Toc384721284"/>
      <w:bookmarkStart w:id="34" w:name="_Toc384721610"/>
      <w:bookmarkStart w:id="35" w:name="_Toc384727379"/>
      <w:bookmarkStart w:id="36" w:name="_Toc386011949"/>
      <w:bookmarkStart w:id="37" w:name="_Toc386012145"/>
      <w:bookmarkStart w:id="38" w:name="_Toc386027040"/>
      <w:bookmarkStart w:id="39" w:name="_Toc386027154"/>
      <w:bookmarkStart w:id="40" w:name="_Toc386027361"/>
      <w:bookmarkStart w:id="41" w:name="_Toc386027409"/>
      <w:r>
        <w:rPr>
          <w:rFonts w:ascii="黑体" w:hAnsi="黑体" w:hint="eastAsia"/>
        </w:rPr>
        <w:t>需补充提供的文件资料</w:t>
      </w:r>
      <w:bookmarkEnd w:id="25"/>
      <w:bookmarkEnd w:id="26"/>
    </w:p>
    <w:p w:rsidR="00BB00F8" w:rsidRPr="009175ED" w:rsidRDefault="00BB00F8" w:rsidP="00BB00F8">
      <w:pPr>
        <w:autoSpaceDE w:val="0"/>
        <w:autoSpaceDN w:val="0"/>
        <w:adjustRightInd w:val="0"/>
        <w:ind w:leftChars="50" w:left="105" w:firstLineChars="150" w:firstLine="315"/>
        <w:rPr>
          <w:rFonts w:ascii="宋体" w:hAnsi="宋体"/>
          <w:color w:val="000000"/>
        </w:rPr>
      </w:pPr>
      <w:r w:rsidRPr="009175ED">
        <w:rPr>
          <w:rFonts w:ascii="宋体" w:hAnsi="宋体" w:hint="eastAsia"/>
          <w:color w:val="000000"/>
        </w:rPr>
        <w:t>除申请时提交的材料之外，</w:t>
      </w:r>
      <w:r w:rsidR="00976A31">
        <w:rPr>
          <w:rFonts w:ascii="宋体" w:hAnsi="宋体" w:hint="eastAsia"/>
          <w:color w:val="000000"/>
        </w:rPr>
        <w:t>还</w:t>
      </w:r>
      <w:r w:rsidRPr="009175ED">
        <w:rPr>
          <w:rFonts w:ascii="宋体" w:hAnsi="宋体" w:hint="eastAsia"/>
          <w:color w:val="000000"/>
        </w:rPr>
        <w:t>需补充提供以下材料：</w:t>
      </w:r>
    </w:p>
    <w:p w:rsidR="00BB00F8" w:rsidRPr="006D5ABE" w:rsidRDefault="00BB00F8" w:rsidP="00BB00F8">
      <w:pPr>
        <w:autoSpaceDE w:val="0"/>
        <w:autoSpaceDN w:val="0"/>
        <w:adjustRightInd w:val="0"/>
        <w:ind w:leftChars="50" w:left="105" w:firstLineChars="150" w:firstLine="315"/>
        <w:rPr>
          <w:color w:val="000000"/>
          <w:kern w:val="0"/>
          <w:szCs w:val="21"/>
        </w:rPr>
      </w:pPr>
      <w:r w:rsidRPr="00A17FC6">
        <w:rPr>
          <w:color w:val="000000"/>
          <w:kern w:val="0"/>
          <w:szCs w:val="21"/>
        </w:rPr>
        <w:t>a</w:t>
      </w:r>
      <w:r w:rsidRPr="00A17FC6">
        <w:rPr>
          <w:rFonts w:hAnsi="宋体"/>
          <w:color w:val="000000"/>
          <w:kern w:val="0"/>
          <w:szCs w:val="21"/>
        </w:rPr>
        <w:t>）</w:t>
      </w:r>
      <w:r>
        <w:rPr>
          <w:rFonts w:ascii="宋体" w:hAnsi="宋体" w:cs="宋体" w:hint="eastAsia"/>
          <w:color w:val="000000"/>
          <w:kern w:val="0"/>
          <w:szCs w:val="21"/>
        </w:rPr>
        <w:t>产品规格</w:t>
      </w:r>
      <w:r w:rsidRPr="006D5ABE">
        <w:rPr>
          <w:rFonts w:hAnsi="宋体"/>
          <w:color w:val="000000"/>
          <w:kern w:val="0"/>
          <w:szCs w:val="21"/>
        </w:rPr>
        <w:t>表（见附录</w:t>
      </w:r>
      <w:r w:rsidRPr="006D5ABE">
        <w:rPr>
          <w:color w:val="000000"/>
          <w:kern w:val="0"/>
          <w:szCs w:val="21"/>
        </w:rPr>
        <w:t>A</w:t>
      </w:r>
      <w:r w:rsidRPr="006D5ABE">
        <w:rPr>
          <w:rFonts w:hAnsi="宋体"/>
          <w:color w:val="000000"/>
          <w:kern w:val="0"/>
          <w:szCs w:val="21"/>
        </w:rPr>
        <w:t>）；</w:t>
      </w:r>
      <w:r w:rsidRPr="006D5ABE">
        <w:rPr>
          <w:color w:val="000000"/>
          <w:kern w:val="0"/>
          <w:szCs w:val="21"/>
        </w:rPr>
        <w:t xml:space="preserve"> </w:t>
      </w:r>
    </w:p>
    <w:p w:rsidR="00BB00F8" w:rsidRPr="006D5ABE" w:rsidRDefault="00BB00F8" w:rsidP="00BB00F8">
      <w:pPr>
        <w:autoSpaceDE w:val="0"/>
        <w:autoSpaceDN w:val="0"/>
        <w:adjustRightInd w:val="0"/>
        <w:ind w:leftChars="50" w:left="105" w:firstLineChars="150" w:firstLine="315"/>
        <w:rPr>
          <w:kern w:val="0"/>
          <w:szCs w:val="21"/>
        </w:rPr>
      </w:pPr>
      <w:r w:rsidRPr="006D5ABE">
        <w:rPr>
          <w:kern w:val="0"/>
          <w:szCs w:val="21"/>
        </w:rPr>
        <w:t>b</w:t>
      </w:r>
      <w:r w:rsidRPr="006D5ABE">
        <w:rPr>
          <w:rFonts w:hAnsi="宋体"/>
          <w:kern w:val="0"/>
          <w:szCs w:val="21"/>
        </w:rPr>
        <w:t>）样机照片</w:t>
      </w:r>
      <w:r w:rsidRPr="006D5ABE">
        <w:rPr>
          <w:rFonts w:hAnsi="宋体"/>
        </w:rPr>
        <w:t>（左、右前方</w:t>
      </w:r>
      <w:r w:rsidRPr="006D5ABE">
        <w:t>45°</w:t>
      </w:r>
      <w:r w:rsidR="00976A31">
        <w:rPr>
          <w:rFonts w:hint="eastAsia"/>
        </w:rPr>
        <w:t>，</w:t>
      </w:r>
      <w:r w:rsidRPr="006D5ABE">
        <w:rPr>
          <w:rFonts w:hAnsi="宋体"/>
        </w:rPr>
        <w:t>正后方</w:t>
      </w:r>
      <w:r w:rsidR="00976A31">
        <w:rPr>
          <w:rFonts w:hint="eastAsia"/>
        </w:rPr>
        <w:t>，</w:t>
      </w:r>
      <w:r w:rsidRPr="006D5ABE">
        <w:rPr>
          <w:rFonts w:hAnsi="宋体"/>
        </w:rPr>
        <w:t>产品铭牌各</w:t>
      </w:r>
      <w:r w:rsidRPr="006D5ABE">
        <w:t>1</w:t>
      </w:r>
      <w:r w:rsidRPr="006D5ABE">
        <w:rPr>
          <w:rFonts w:hAnsi="宋体"/>
        </w:rPr>
        <w:t>张）</w:t>
      </w:r>
      <w:r w:rsidRPr="006D5ABE">
        <w:rPr>
          <w:rFonts w:hAnsi="宋体"/>
          <w:kern w:val="0"/>
          <w:szCs w:val="21"/>
        </w:rPr>
        <w:t>；</w:t>
      </w:r>
      <w:r w:rsidRPr="006D5ABE">
        <w:rPr>
          <w:kern w:val="0"/>
          <w:szCs w:val="21"/>
        </w:rPr>
        <w:t xml:space="preserve"> </w:t>
      </w:r>
    </w:p>
    <w:p w:rsidR="0018764E" w:rsidRDefault="00BB00F8" w:rsidP="0018764E">
      <w:pPr>
        <w:pStyle w:val="affb"/>
        <w:ind w:left="420" w:firstLineChars="0" w:firstLine="0"/>
      </w:pPr>
      <w:r w:rsidRPr="006D5ABE">
        <w:rPr>
          <w:rFonts w:ascii="Times New Roman"/>
          <w:szCs w:val="21"/>
        </w:rPr>
        <w:t>c</w:t>
      </w:r>
      <w:r w:rsidRPr="006D5ABE">
        <w:rPr>
          <w:rFonts w:ascii="Times New Roman" w:hAnsi="宋体"/>
          <w:szCs w:val="21"/>
        </w:rPr>
        <w:t>）</w:t>
      </w:r>
      <w:r w:rsidR="0018764E" w:rsidRPr="00053A83">
        <w:rPr>
          <w:rFonts w:hint="eastAsia"/>
          <w:color w:val="FF0000"/>
        </w:rPr>
        <w:t>创新性证明材料（整机或部件的发明专利、实用新型专利、科技成果评价证书、科技成果查新报告、新产品鉴定证书、省级以上或行业获奖证书之一）。</w:t>
      </w:r>
    </w:p>
    <w:p w:rsidR="0018764E" w:rsidRDefault="0018764E" w:rsidP="0018764E">
      <w:pPr>
        <w:pStyle w:val="affb"/>
        <w:ind w:firstLine="420"/>
      </w:pPr>
      <w:r>
        <w:rPr>
          <w:rFonts w:hint="eastAsia"/>
        </w:rPr>
        <w:t>以上材料需加盖企业公章。</w:t>
      </w:r>
    </w:p>
    <w:p w:rsidR="00976A31" w:rsidRDefault="00976A31" w:rsidP="00976A31">
      <w:pPr>
        <w:pStyle w:val="a1"/>
      </w:pPr>
      <w:bookmarkStart w:id="42" w:name="_Toc145083672"/>
      <w:bookmarkStart w:id="43" w:name="_Toc148086852"/>
      <w:bookmarkStart w:id="44" w:name="_Toc475537331"/>
      <w:bookmarkStart w:id="45" w:name="_Toc475537330"/>
      <w:bookmarkEnd w:id="23"/>
      <w:bookmarkEnd w:id="2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Fonts w:hint="eastAsia"/>
        </w:rPr>
        <w:t>样机</w:t>
      </w:r>
      <w:bookmarkEnd w:id="42"/>
      <w:bookmarkEnd w:id="43"/>
      <w:r>
        <w:rPr>
          <w:rFonts w:hint="eastAsia"/>
        </w:rPr>
        <w:t>确定</w:t>
      </w:r>
      <w:bookmarkEnd w:id="44"/>
    </w:p>
    <w:p w:rsidR="00976A31" w:rsidRDefault="00976A31" w:rsidP="00976A31">
      <w:pPr>
        <w:pStyle w:val="affb"/>
        <w:ind w:firstLine="420"/>
      </w:pPr>
      <w:r w:rsidRPr="009E5B3C">
        <w:rPr>
          <w:rFonts w:hint="eastAsia"/>
        </w:rPr>
        <w:t>样机由制造商无偿提供且应是</w:t>
      </w:r>
      <w:r w:rsidRPr="006D5ABE">
        <w:rPr>
          <w:rFonts w:ascii="Times New Roman"/>
        </w:rPr>
        <w:t>12</w:t>
      </w:r>
      <w:r w:rsidRPr="006D5ABE">
        <w:rPr>
          <w:rFonts w:ascii="Times New Roman"/>
        </w:rPr>
        <w:t>个月以内生产的</w:t>
      </w:r>
      <w:r w:rsidR="00C77CFF">
        <w:rPr>
          <w:rFonts w:ascii="Times New Roman"/>
        </w:rPr>
        <w:t>经制造商检验或验收</w:t>
      </w:r>
      <w:r w:rsidRPr="006D5ABE">
        <w:rPr>
          <w:rFonts w:ascii="Times New Roman"/>
        </w:rPr>
        <w:t>合格</w:t>
      </w:r>
      <w:r w:rsidR="00C77CFF">
        <w:rPr>
          <w:rFonts w:ascii="Times New Roman"/>
        </w:rPr>
        <w:t>的</w:t>
      </w:r>
      <w:r w:rsidRPr="006D5ABE">
        <w:rPr>
          <w:rFonts w:ascii="Times New Roman"/>
        </w:rPr>
        <w:t>产品，</w:t>
      </w:r>
      <w:r>
        <w:rPr>
          <w:rFonts w:ascii="Times New Roman" w:hint="eastAsia"/>
        </w:rPr>
        <w:t>样品</w:t>
      </w:r>
      <w:r>
        <w:rPr>
          <w:rFonts w:ascii="Times New Roman"/>
        </w:rPr>
        <w:t>数量为</w:t>
      </w:r>
      <w:r w:rsidRPr="006D5ABE">
        <w:rPr>
          <w:rFonts w:ascii="Times New Roman"/>
        </w:rPr>
        <w:t>1</w:t>
      </w:r>
      <w:r w:rsidRPr="006D5ABE">
        <w:rPr>
          <w:rFonts w:ascii="Times New Roman"/>
        </w:rPr>
        <w:t>台</w:t>
      </w:r>
      <w:r>
        <w:rPr>
          <w:rFonts w:ascii="Times New Roman" w:hint="eastAsia"/>
        </w:rPr>
        <w:t>，</w:t>
      </w:r>
      <w:r>
        <w:rPr>
          <w:rFonts w:ascii="Times New Roman"/>
        </w:rPr>
        <w:t>用于试验鉴定</w:t>
      </w:r>
      <w:r w:rsidRPr="006D5ABE">
        <w:rPr>
          <w:rFonts w:ascii="Times New Roman"/>
        </w:rPr>
        <w:t>。样机由制造商按约定的时间送达指定地点，试验鉴定完成且制造商对试验结果无异议后，样机由制造商自行处理。在试验过程中，由于样机</w:t>
      </w:r>
      <w:r>
        <w:rPr>
          <w:rFonts w:ascii="Times New Roman" w:hint="eastAsia"/>
        </w:rPr>
        <w:t>自身</w:t>
      </w:r>
      <w:r w:rsidRPr="006D5ABE">
        <w:rPr>
          <w:rFonts w:ascii="Times New Roman"/>
        </w:rPr>
        <w:t>原因造成试验无法继续进行时，</w:t>
      </w:r>
      <w:r>
        <w:rPr>
          <w:rFonts w:ascii="Times New Roman"/>
        </w:rPr>
        <w:t>专项鉴定试验</w:t>
      </w:r>
      <w:r>
        <w:rPr>
          <w:rFonts w:ascii="Times New Roman" w:hint="eastAsia"/>
        </w:rPr>
        <w:t>结束</w:t>
      </w:r>
      <w:r w:rsidRPr="009E5B3C">
        <w:rPr>
          <w:rFonts w:hint="eastAsia"/>
        </w:rPr>
        <w:t>。</w:t>
      </w:r>
    </w:p>
    <w:p w:rsidR="00003050" w:rsidRDefault="00003050" w:rsidP="00F360C6">
      <w:pPr>
        <w:pStyle w:val="a1"/>
        <w:spacing w:beforeLines="50" w:before="156" w:afterLines="50" w:after="156"/>
        <w:rPr>
          <w:rFonts w:ascii="黑体" w:hAnsi="黑体"/>
        </w:rPr>
      </w:pPr>
      <w:r>
        <w:rPr>
          <w:rFonts w:ascii="黑体" w:hAnsi="黑体" w:hint="eastAsia"/>
        </w:rPr>
        <w:t>参数准确度及仪器设备</w:t>
      </w:r>
      <w:bookmarkEnd w:id="45"/>
    </w:p>
    <w:p w:rsidR="00003050" w:rsidRDefault="003A3DA9" w:rsidP="007A3B50">
      <w:pPr>
        <w:autoSpaceDE w:val="0"/>
        <w:autoSpaceDN w:val="0"/>
        <w:adjustRightInd w:val="0"/>
        <w:ind w:firstLineChars="200" w:firstLine="420"/>
        <w:rPr>
          <w:rFonts w:ascii="宋体" w:cs="宋体"/>
          <w:color w:val="000000"/>
          <w:kern w:val="0"/>
          <w:szCs w:val="21"/>
        </w:rPr>
      </w:pPr>
      <w:r w:rsidRPr="009175ED">
        <w:rPr>
          <w:rFonts w:hint="eastAsia"/>
          <w:color w:val="000000"/>
        </w:rPr>
        <w:t>被测参数的准确度要求见表</w:t>
      </w:r>
      <w:r w:rsidRPr="009175ED">
        <w:rPr>
          <w:rFonts w:hint="eastAsia"/>
          <w:color w:val="000000"/>
        </w:rPr>
        <w:t>1</w:t>
      </w:r>
      <w:r w:rsidRPr="009175ED">
        <w:rPr>
          <w:rFonts w:hint="eastAsia"/>
          <w:color w:val="000000"/>
        </w:rPr>
        <w:t>。选用仪器设备的量程和准确度应与表</w:t>
      </w:r>
      <w:r w:rsidRPr="009175ED">
        <w:rPr>
          <w:rFonts w:hint="eastAsia"/>
          <w:color w:val="000000"/>
        </w:rPr>
        <w:t>1</w:t>
      </w:r>
      <w:r w:rsidRPr="009175ED">
        <w:rPr>
          <w:rFonts w:hint="eastAsia"/>
          <w:color w:val="000000"/>
        </w:rPr>
        <w:t>的要求相匹配。试验用仪器设备应经过计量检定或校准且在有效期内</w:t>
      </w:r>
      <w:bookmarkStart w:id="46" w:name="_Toc170635631"/>
      <w:r w:rsidRPr="009175ED">
        <w:rPr>
          <w:rFonts w:hint="eastAsia"/>
          <w:color w:val="000000"/>
        </w:rPr>
        <w:t>。</w:t>
      </w:r>
      <w:bookmarkEnd w:id="46"/>
    </w:p>
    <w:tbl>
      <w:tblPr>
        <w:tblpPr w:leftFromText="180" w:rightFromText="180" w:vertAnchor="text" w:horzAnchor="margin" w:tblpY="429"/>
        <w:tblW w:w="956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59"/>
        <w:gridCol w:w="2902"/>
        <w:gridCol w:w="2580"/>
        <w:gridCol w:w="3225"/>
      </w:tblGrid>
      <w:tr w:rsidR="00003050">
        <w:trPr>
          <w:cantSplit/>
          <w:trHeight w:val="306"/>
        </w:trPr>
        <w:tc>
          <w:tcPr>
            <w:tcW w:w="859" w:type="dxa"/>
            <w:vAlign w:val="center"/>
          </w:tcPr>
          <w:p w:rsidR="00003050" w:rsidRPr="00F153BC" w:rsidRDefault="00003050">
            <w:pPr>
              <w:pStyle w:val="afe"/>
              <w:jc w:val="center"/>
              <w:rPr>
                <w:rFonts w:hAnsi="宋体"/>
                <w:sz w:val="18"/>
                <w:szCs w:val="18"/>
              </w:rPr>
            </w:pPr>
            <w:r w:rsidRPr="00F153BC">
              <w:rPr>
                <w:rFonts w:hAnsi="宋体" w:hint="eastAsia"/>
                <w:sz w:val="18"/>
                <w:szCs w:val="18"/>
              </w:rPr>
              <w:t>序号</w:t>
            </w:r>
          </w:p>
        </w:tc>
        <w:tc>
          <w:tcPr>
            <w:tcW w:w="2902" w:type="dxa"/>
            <w:vAlign w:val="center"/>
          </w:tcPr>
          <w:p w:rsidR="00003050" w:rsidRPr="00F153BC" w:rsidRDefault="00003050">
            <w:pPr>
              <w:pStyle w:val="afe"/>
              <w:jc w:val="center"/>
              <w:rPr>
                <w:rFonts w:hAnsi="宋体"/>
                <w:sz w:val="18"/>
                <w:szCs w:val="18"/>
              </w:rPr>
            </w:pPr>
            <w:r w:rsidRPr="00F153BC">
              <w:rPr>
                <w:rFonts w:hAnsi="宋体" w:hint="eastAsia"/>
                <w:sz w:val="18"/>
                <w:szCs w:val="18"/>
              </w:rPr>
              <w:t>被测参数名称</w:t>
            </w:r>
          </w:p>
        </w:tc>
        <w:tc>
          <w:tcPr>
            <w:tcW w:w="2580" w:type="dxa"/>
            <w:vAlign w:val="center"/>
          </w:tcPr>
          <w:p w:rsidR="00003050" w:rsidRPr="00F153BC" w:rsidRDefault="00003050">
            <w:pPr>
              <w:jc w:val="center"/>
              <w:rPr>
                <w:rFonts w:ascii="宋体" w:hAnsi="宋体"/>
                <w:sz w:val="18"/>
                <w:szCs w:val="18"/>
              </w:rPr>
            </w:pPr>
            <w:r w:rsidRPr="00F153BC">
              <w:rPr>
                <w:rFonts w:ascii="宋体" w:hAnsi="宋体" w:hint="eastAsia"/>
                <w:sz w:val="18"/>
                <w:szCs w:val="18"/>
              </w:rPr>
              <w:t>测量范围</w:t>
            </w:r>
          </w:p>
        </w:tc>
        <w:tc>
          <w:tcPr>
            <w:tcW w:w="3225" w:type="dxa"/>
            <w:vAlign w:val="center"/>
          </w:tcPr>
          <w:p w:rsidR="00003050" w:rsidRPr="00F153BC" w:rsidRDefault="00003050">
            <w:pPr>
              <w:jc w:val="center"/>
              <w:rPr>
                <w:rFonts w:ascii="宋体" w:hAnsi="宋体"/>
                <w:sz w:val="18"/>
                <w:szCs w:val="18"/>
              </w:rPr>
            </w:pPr>
            <w:r w:rsidRPr="00F153BC">
              <w:rPr>
                <w:rFonts w:ascii="宋体" w:hAnsi="宋体" w:hint="eastAsia"/>
                <w:sz w:val="18"/>
                <w:szCs w:val="18"/>
              </w:rPr>
              <w:t>准确度要求</w:t>
            </w:r>
          </w:p>
        </w:tc>
      </w:tr>
      <w:tr w:rsidR="00B62EC8">
        <w:trPr>
          <w:cantSplit/>
          <w:trHeight w:val="306"/>
        </w:trPr>
        <w:tc>
          <w:tcPr>
            <w:tcW w:w="859" w:type="dxa"/>
            <w:vAlign w:val="center"/>
          </w:tcPr>
          <w:p w:rsidR="00B62EC8" w:rsidRPr="006D5ABE" w:rsidRDefault="00B62EC8" w:rsidP="00B62EC8">
            <w:pPr>
              <w:pStyle w:val="Default"/>
              <w:adjustRightInd/>
              <w:jc w:val="center"/>
              <w:rPr>
                <w:rFonts w:ascii="Times New Roman" w:eastAsia="宋体" w:cs="Times New Roman"/>
                <w:color w:val="auto"/>
                <w:sz w:val="18"/>
                <w:szCs w:val="18"/>
              </w:rPr>
            </w:pPr>
            <w:r w:rsidRPr="006D5ABE">
              <w:rPr>
                <w:rFonts w:ascii="Times New Roman" w:eastAsia="宋体" w:cs="Times New Roman"/>
                <w:color w:val="auto"/>
                <w:sz w:val="18"/>
                <w:szCs w:val="18"/>
              </w:rPr>
              <w:t>1</w:t>
            </w:r>
          </w:p>
        </w:tc>
        <w:tc>
          <w:tcPr>
            <w:tcW w:w="2902" w:type="dxa"/>
            <w:vAlign w:val="center"/>
          </w:tcPr>
          <w:p w:rsidR="00B62EC8" w:rsidRPr="006D5ABE" w:rsidRDefault="00B62EC8" w:rsidP="00B62EC8">
            <w:pPr>
              <w:pStyle w:val="Default"/>
              <w:adjustRightInd/>
              <w:jc w:val="center"/>
              <w:rPr>
                <w:rFonts w:ascii="Times New Roman" w:eastAsia="宋体" w:cs="Times New Roman"/>
                <w:color w:val="auto"/>
                <w:sz w:val="18"/>
                <w:szCs w:val="18"/>
              </w:rPr>
            </w:pPr>
            <w:r w:rsidRPr="006D5ABE">
              <w:rPr>
                <w:rFonts w:ascii="Times New Roman" w:eastAsia="宋体" w:hAnsi="宋体" w:cs="Times New Roman"/>
                <w:color w:val="auto"/>
                <w:sz w:val="18"/>
                <w:szCs w:val="18"/>
              </w:rPr>
              <w:t>长度</w:t>
            </w:r>
          </w:p>
        </w:tc>
        <w:tc>
          <w:tcPr>
            <w:tcW w:w="2580" w:type="dxa"/>
          </w:tcPr>
          <w:p w:rsidR="00B62EC8" w:rsidRPr="006D5ABE" w:rsidRDefault="00B62EC8" w:rsidP="00B62EC8">
            <w:pPr>
              <w:pStyle w:val="Default"/>
              <w:adjustRightInd/>
              <w:jc w:val="center"/>
              <w:rPr>
                <w:rFonts w:ascii="Times New Roman" w:eastAsia="宋体" w:cs="Times New Roman"/>
                <w:color w:val="auto"/>
                <w:sz w:val="18"/>
                <w:szCs w:val="18"/>
              </w:rPr>
            </w:pPr>
            <w:smartTag w:uri="urn:schemas-microsoft-com:office:smarttags" w:element="chmetcnv">
              <w:smartTagPr>
                <w:attr w:name="UnitName" w:val="m"/>
                <w:attr w:name="SourceValue" w:val="0"/>
                <w:attr w:name="HasSpace" w:val="False"/>
                <w:attr w:name="Negative" w:val="False"/>
                <w:attr w:name="NumberType" w:val="1"/>
                <w:attr w:name="TCSC" w:val="0"/>
              </w:smartTagPr>
              <w:r w:rsidRPr="006D5ABE">
                <w:rPr>
                  <w:rFonts w:ascii="Times New Roman" w:eastAsia="宋体" w:cs="Times New Roman"/>
                  <w:color w:val="auto"/>
                  <w:sz w:val="18"/>
                  <w:szCs w:val="18"/>
                </w:rPr>
                <w:t>0m</w:t>
              </w:r>
            </w:smartTag>
            <w:r w:rsidRPr="006D5ABE">
              <w:rPr>
                <w:rFonts w:ascii="Times New Roman" w:eastAsia="宋体" w:hAnsi="宋体" w:cs="Times New Roman"/>
                <w:color w:val="auto"/>
                <w:sz w:val="18"/>
                <w:szCs w:val="18"/>
              </w:rPr>
              <w:t>～</w:t>
            </w:r>
            <w:smartTag w:uri="urn:schemas-microsoft-com:office:smarttags" w:element="chmetcnv">
              <w:smartTagPr>
                <w:attr w:name="UnitName" w:val="m"/>
                <w:attr w:name="SourceValue" w:val="5"/>
                <w:attr w:name="HasSpace" w:val="False"/>
                <w:attr w:name="Negative" w:val="False"/>
                <w:attr w:name="NumberType" w:val="1"/>
                <w:attr w:name="TCSC" w:val="0"/>
              </w:smartTagPr>
              <w:r w:rsidRPr="006D5ABE">
                <w:rPr>
                  <w:rFonts w:ascii="Times New Roman" w:eastAsia="宋体" w:cs="Times New Roman"/>
                  <w:color w:val="auto"/>
                  <w:sz w:val="18"/>
                  <w:szCs w:val="18"/>
                </w:rPr>
                <w:t>5m</w:t>
              </w:r>
            </w:smartTag>
          </w:p>
        </w:tc>
        <w:tc>
          <w:tcPr>
            <w:tcW w:w="3225" w:type="dxa"/>
          </w:tcPr>
          <w:p w:rsidR="00B62EC8" w:rsidRPr="006D5ABE" w:rsidRDefault="00B62EC8" w:rsidP="00B62EC8">
            <w:pPr>
              <w:pStyle w:val="Default"/>
              <w:adjustRightInd/>
              <w:jc w:val="center"/>
              <w:rPr>
                <w:rFonts w:ascii="Times New Roman" w:eastAsia="宋体" w:cs="Times New Roman"/>
                <w:color w:val="auto"/>
                <w:sz w:val="18"/>
                <w:szCs w:val="18"/>
              </w:rPr>
            </w:pPr>
            <w:smartTag w:uri="urn:schemas-microsoft-com:office:smarttags" w:element="chmetcnv">
              <w:smartTagPr>
                <w:attr w:name="TCSC" w:val="0"/>
                <w:attr w:name="NumberType" w:val="1"/>
                <w:attr w:name="Negative" w:val="False"/>
                <w:attr w:name="HasSpace" w:val="False"/>
                <w:attr w:name="SourceValue" w:val="1"/>
                <w:attr w:name="UnitName" w:val="mm"/>
              </w:smartTagPr>
              <w:r w:rsidRPr="006D5ABE">
                <w:rPr>
                  <w:rFonts w:ascii="Times New Roman" w:eastAsia="宋体" w:cs="Times New Roman"/>
                  <w:color w:val="auto"/>
                  <w:sz w:val="18"/>
                  <w:szCs w:val="18"/>
                </w:rPr>
                <w:t>1mm</w:t>
              </w:r>
            </w:smartTag>
          </w:p>
        </w:tc>
      </w:tr>
      <w:tr w:rsidR="004A2A91" w:rsidTr="008E18D9">
        <w:trPr>
          <w:cantSplit/>
          <w:trHeight w:val="306"/>
        </w:trPr>
        <w:tc>
          <w:tcPr>
            <w:tcW w:w="859" w:type="dxa"/>
            <w:vAlign w:val="center"/>
          </w:tcPr>
          <w:p w:rsidR="004A2A91" w:rsidRPr="006D5ABE" w:rsidRDefault="004A2A91" w:rsidP="004A2A91">
            <w:pPr>
              <w:pStyle w:val="Default"/>
              <w:adjustRightInd/>
              <w:jc w:val="center"/>
              <w:rPr>
                <w:rFonts w:ascii="Times New Roman" w:eastAsia="宋体" w:cs="Times New Roman"/>
                <w:color w:val="auto"/>
                <w:sz w:val="18"/>
                <w:szCs w:val="18"/>
              </w:rPr>
            </w:pPr>
            <w:r w:rsidRPr="006D5ABE">
              <w:rPr>
                <w:rFonts w:ascii="Times New Roman" w:eastAsia="宋体" w:cs="Times New Roman"/>
                <w:color w:val="auto"/>
                <w:sz w:val="18"/>
                <w:szCs w:val="18"/>
              </w:rPr>
              <w:t>2</w:t>
            </w:r>
          </w:p>
        </w:tc>
        <w:tc>
          <w:tcPr>
            <w:tcW w:w="2902" w:type="dxa"/>
          </w:tcPr>
          <w:p w:rsidR="004A2A91" w:rsidRPr="006D5ABE" w:rsidRDefault="004A2A91" w:rsidP="004A2A91">
            <w:pPr>
              <w:pStyle w:val="Default"/>
              <w:adjustRightInd/>
              <w:jc w:val="center"/>
              <w:rPr>
                <w:rFonts w:ascii="Times New Roman" w:eastAsia="宋体" w:cs="Times New Roman"/>
                <w:color w:val="auto"/>
                <w:sz w:val="18"/>
                <w:szCs w:val="18"/>
              </w:rPr>
            </w:pPr>
            <w:r w:rsidRPr="006D5ABE">
              <w:rPr>
                <w:rFonts w:ascii="Times New Roman" w:eastAsia="宋体" w:hAnsi="宋体" w:cs="Times New Roman"/>
                <w:color w:val="auto"/>
                <w:sz w:val="18"/>
                <w:szCs w:val="18"/>
              </w:rPr>
              <w:t>时间</w:t>
            </w:r>
          </w:p>
        </w:tc>
        <w:tc>
          <w:tcPr>
            <w:tcW w:w="2580" w:type="dxa"/>
          </w:tcPr>
          <w:p w:rsidR="004A2A91" w:rsidRPr="006D5ABE" w:rsidRDefault="004A2A91" w:rsidP="004A2A91">
            <w:pPr>
              <w:pStyle w:val="Default"/>
              <w:adjustRightInd/>
              <w:jc w:val="center"/>
              <w:rPr>
                <w:rFonts w:ascii="Times New Roman" w:eastAsia="宋体" w:cs="Times New Roman"/>
                <w:color w:val="auto"/>
                <w:sz w:val="18"/>
                <w:szCs w:val="18"/>
              </w:rPr>
            </w:pPr>
            <w:r w:rsidRPr="006D5ABE">
              <w:rPr>
                <w:rFonts w:ascii="Times New Roman" w:eastAsia="宋体" w:cs="Times New Roman"/>
                <w:color w:val="auto"/>
                <w:sz w:val="18"/>
                <w:szCs w:val="18"/>
              </w:rPr>
              <w:t>0h</w:t>
            </w:r>
            <w:r w:rsidRPr="006D5ABE">
              <w:rPr>
                <w:rFonts w:ascii="Times New Roman" w:eastAsia="宋体" w:hAnsi="宋体" w:cs="Times New Roman"/>
                <w:color w:val="auto"/>
                <w:sz w:val="18"/>
                <w:szCs w:val="18"/>
              </w:rPr>
              <w:t>～</w:t>
            </w:r>
            <w:r w:rsidRPr="006D5ABE">
              <w:rPr>
                <w:rFonts w:ascii="Times New Roman" w:eastAsia="宋体" w:cs="Times New Roman"/>
                <w:color w:val="auto"/>
                <w:sz w:val="18"/>
                <w:szCs w:val="18"/>
              </w:rPr>
              <w:t>24h</w:t>
            </w:r>
          </w:p>
        </w:tc>
        <w:tc>
          <w:tcPr>
            <w:tcW w:w="3225" w:type="dxa"/>
          </w:tcPr>
          <w:p w:rsidR="004A2A91" w:rsidRPr="006D5ABE" w:rsidRDefault="004A2A91" w:rsidP="004A2A91">
            <w:pPr>
              <w:pStyle w:val="Default"/>
              <w:adjustRightInd/>
              <w:jc w:val="center"/>
              <w:rPr>
                <w:rFonts w:ascii="Times New Roman" w:eastAsia="宋体" w:cs="Times New Roman"/>
                <w:color w:val="auto"/>
                <w:sz w:val="18"/>
                <w:szCs w:val="18"/>
              </w:rPr>
            </w:pPr>
            <w:r w:rsidRPr="006D5ABE">
              <w:rPr>
                <w:rFonts w:ascii="Times New Roman" w:eastAsia="宋体" w:cs="Times New Roman"/>
                <w:color w:val="auto"/>
                <w:sz w:val="18"/>
                <w:szCs w:val="18"/>
              </w:rPr>
              <w:t xml:space="preserve">0.5s/d </w:t>
            </w:r>
          </w:p>
        </w:tc>
      </w:tr>
      <w:tr w:rsidR="004A2A91">
        <w:trPr>
          <w:cantSplit/>
          <w:trHeight w:val="306"/>
        </w:trPr>
        <w:tc>
          <w:tcPr>
            <w:tcW w:w="859" w:type="dxa"/>
            <w:vAlign w:val="center"/>
          </w:tcPr>
          <w:p w:rsidR="004A2A91" w:rsidRPr="006D5ABE" w:rsidRDefault="004A2A91" w:rsidP="004A2A91">
            <w:pPr>
              <w:pStyle w:val="Default"/>
              <w:adjustRightInd/>
              <w:jc w:val="center"/>
              <w:rPr>
                <w:rFonts w:ascii="Times New Roman" w:eastAsia="宋体" w:cs="Times New Roman"/>
                <w:color w:val="auto"/>
                <w:sz w:val="18"/>
                <w:szCs w:val="18"/>
              </w:rPr>
            </w:pPr>
            <w:r w:rsidRPr="006D5ABE">
              <w:rPr>
                <w:rFonts w:ascii="Times New Roman" w:eastAsia="宋体" w:cs="Times New Roman"/>
                <w:color w:val="auto"/>
                <w:sz w:val="18"/>
                <w:szCs w:val="18"/>
              </w:rPr>
              <w:t>3</w:t>
            </w:r>
          </w:p>
        </w:tc>
        <w:tc>
          <w:tcPr>
            <w:tcW w:w="2902" w:type="dxa"/>
          </w:tcPr>
          <w:p w:rsidR="004A2A91" w:rsidRPr="006D5ABE" w:rsidRDefault="004A2A91" w:rsidP="004A2A91">
            <w:pPr>
              <w:pStyle w:val="Default"/>
              <w:adjustRightInd/>
              <w:jc w:val="center"/>
              <w:rPr>
                <w:rFonts w:ascii="Times New Roman" w:eastAsia="宋体" w:cs="Times New Roman"/>
                <w:color w:val="auto"/>
                <w:sz w:val="18"/>
                <w:szCs w:val="18"/>
              </w:rPr>
            </w:pPr>
            <w:r w:rsidRPr="006D5ABE">
              <w:rPr>
                <w:rFonts w:ascii="Times New Roman" w:eastAsia="宋体" w:hAnsi="宋体" w:cs="Times New Roman"/>
                <w:color w:val="auto"/>
                <w:sz w:val="18"/>
                <w:szCs w:val="18"/>
              </w:rPr>
              <w:t>温度</w:t>
            </w:r>
          </w:p>
        </w:tc>
        <w:tc>
          <w:tcPr>
            <w:tcW w:w="2580" w:type="dxa"/>
          </w:tcPr>
          <w:p w:rsidR="004A2A91" w:rsidRPr="006D5ABE" w:rsidRDefault="004A2A91" w:rsidP="004A2A91">
            <w:pPr>
              <w:pStyle w:val="Default"/>
              <w:adjustRightInd/>
              <w:jc w:val="center"/>
              <w:rPr>
                <w:rFonts w:ascii="Times New Roman" w:eastAsia="宋体" w:cs="Times New Roman"/>
                <w:color w:val="auto"/>
                <w:sz w:val="18"/>
                <w:szCs w:val="18"/>
              </w:rPr>
            </w:pPr>
            <w:smartTag w:uri="urn:schemas-microsoft-com:office:smarttags" w:element="chmetcnv">
              <w:smartTagPr>
                <w:attr w:name="TCSC" w:val="0"/>
                <w:attr w:name="NumberType" w:val="1"/>
                <w:attr w:name="Negative" w:val="False"/>
                <w:attr w:name="HasSpace" w:val="False"/>
                <w:attr w:name="SourceValue" w:val="0"/>
                <w:attr w:name="UnitName" w:val="℃"/>
              </w:smartTagPr>
              <w:r w:rsidRPr="006D5ABE">
                <w:rPr>
                  <w:rFonts w:ascii="Times New Roman" w:eastAsia="宋体" w:cs="Times New Roman"/>
                  <w:color w:val="auto"/>
                  <w:sz w:val="18"/>
                  <w:szCs w:val="18"/>
                </w:rPr>
                <w:t>0</w:t>
              </w:r>
              <w:r w:rsidRPr="006D5ABE">
                <w:rPr>
                  <w:rFonts w:ascii="Times New Roman" w:eastAsia="宋体" w:hAnsi="宋体" w:cs="Times New Roman"/>
                  <w:color w:val="auto"/>
                  <w:sz w:val="18"/>
                  <w:szCs w:val="18"/>
                </w:rPr>
                <w:t>℃</w:t>
              </w:r>
            </w:smartTag>
            <w:r w:rsidRPr="006D5ABE">
              <w:rPr>
                <w:rFonts w:ascii="Times New Roman" w:eastAsia="宋体" w:hAnsi="宋体" w:cs="Times New Roman"/>
                <w:color w:val="auto"/>
                <w:sz w:val="18"/>
                <w:szCs w:val="18"/>
              </w:rPr>
              <w:t>～</w:t>
            </w:r>
            <w:smartTag w:uri="urn:schemas-microsoft-com:office:smarttags" w:element="chmetcnv">
              <w:smartTagPr>
                <w:attr w:name="TCSC" w:val="0"/>
                <w:attr w:name="NumberType" w:val="1"/>
                <w:attr w:name="Negative" w:val="False"/>
                <w:attr w:name="HasSpace" w:val="False"/>
                <w:attr w:name="SourceValue" w:val="50"/>
                <w:attr w:name="UnitName" w:val="℃"/>
              </w:smartTagPr>
              <w:r w:rsidRPr="006D5ABE">
                <w:rPr>
                  <w:rFonts w:ascii="Times New Roman" w:eastAsia="宋体" w:cs="Times New Roman"/>
                  <w:color w:val="auto"/>
                  <w:sz w:val="18"/>
                  <w:szCs w:val="18"/>
                </w:rPr>
                <w:t>50</w:t>
              </w:r>
              <w:r w:rsidRPr="006D5ABE">
                <w:rPr>
                  <w:rFonts w:ascii="Times New Roman" w:eastAsia="宋体" w:hAnsi="宋体" w:cs="Times New Roman"/>
                  <w:color w:val="auto"/>
                  <w:sz w:val="18"/>
                  <w:szCs w:val="18"/>
                </w:rPr>
                <w:t>℃</w:t>
              </w:r>
            </w:smartTag>
          </w:p>
        </w:tc>
        <w:tc>
          <w:tcPr>
            <w:tcW w:w="3225" w:type="dxa"/>
          </w:tcPr>
          <w:p w:rsidR="004A2A91" w:rsidRPr="006D5ABE" w:rsidRDefault="004A2A91" w:rsidP="004A2A91">
            <w:pPr>
              <w:pStyle w:val="Default"/>
              <w:adjustRightInd/>
              <w:jc w:val="center"/>
              <w:rPr>
                <w:rFonts w:ascii="Times New Roman" w:eastAsia="宋体" w:cs="Times New Roman"/>
                <w:color w:val="auto"/>
                <w:sz w:val="18"/>
                <w:szCs w:val="18"/>
              </w:rPr>
            </w:pPr>
            <w:smartTag w:uri="urn:schemas-microsoft-com:office:smarttags" w:element="chmetcnv">
              <w:smartTagPr>
                <w:attr w:name="TCSC" w:val="0"/>
                <w:attr w:name="NumberType" w:val="1"/>
                <w:attr w:name="Negative" w:val="False"/>
                <w:attr w:name="HasSpace" w:val="False"/>
                <w:attr w:name="SourceValue" w:val="1"/>
                <w:attr w:name="UnitName" w:val="℃"/>
              </w:smartTagPr>
              <w:r w:rsidRPr="006D5ABE">
                <w:rPr>
                  <w:rFonts w:ascii="Times New Roman" w:eastAsia="宋体" w:cs="Times New Roman"/>
                  <w:color w:val="auto"/>
                  <w:sz w:val="18"/>
                  <w:szCs w:val="18"/>
                </w:rPr>
                <w:t>1</w:t>
              </w:r>
              <w:r w:rsidRPr="006D5ABE">
                <w:rPr>
                  <w:rFonts w:ascii="Times New Roman" w:eastAsia="宋体" w:hAnsi="宋体" w:cs="Times New Roman"/>
                  <w:color w:val="auto"/>
                  <w:sz w:val="18"/>
                  <w:szCs w:val="18"/>
                </w:rPr>
                <w:t>℃</w:t>
              </w:r>
            </w:smartTag>
          </w:p>
        </w:tc>
      </w:tr>
      <w:tr w:rsidR="004A2A91" w:rsidTr="008E18D9">
        <w:trPr>
          <w:cantSplit/>
          <w:trHeight w:val="306"/>
        </w:trPr>
        <w:tc>
          <w:tcPr>
            <w:tcW w:w="859" w:type="dxa"/>
            <w:vAlign w:val="center"/>
          </w:tcPr>
          <w:p w:rsidR="004A2A91" w:rsidRPr="006D5ABE" w:rsidRDefault="004A2A91" w:rsidP="004A2A91">
            <w:pPr>
              <w:pStyle w:val="Default"/>
              <w:adjustRightInd/>
              <w:jc w:val="center"/>
              <w:rPr>
                <w:rFonts w:ascii="Times New Roman" w:eastAsia="宋体" w:cs="Times New Roman"/>
                <w:color w:val="auto"/>
                <w:sz w:val="18"/>
                <w:szCs w:val="18"/>
              </w:rPr>
            </w:pPr>
            <w:r w:rsidRPr="006D5ABE">
              <w:rPr>
                <w:rFonts w:ascii="Times New Roman" w:eastAsia="宋体" w:cs="Times New Roman"/>
                <w:color w:val="auto"/>
                <w:sz w:val="18"/>
                <w:szCs w:val="18"/>
              </w:rPr>
              <w:t>4</w:t>
            </w:r>
          </w:p>
        </w:tc>
        <w:tc>
          <w:tcPr>
            <w:tcW w:w="2902" w:type="dxa"/>
            <w:vAlign w:val="center"/>
          </w:tcPr>
          <w:p w:rsidR="004A2A91" w:rsidRPr="006D5ABE" w:rsidRDefault="004A2A91" w:rsidP="004A2A91">
            <w:pPr>
              <w:jc w:val="center"/>
              <w:rPr>
                <w:bCs/>
                <w:sz w:val="18"/>
                <w:szCs w:val="21"/>
              </w:rPr>
            </w:pPr>
            <w:r w:rsidRPr="006D5ABE">
              <w:rPr>
                <w:rFonts w:hAnsi="宋体"/>
                <w:bCs/>
                <w:sz w:val="18"/>
                <w:szCs w:val="21"/>
              </w:rPr>
              <w:t>湿度</w:t>
            </w:r>
          </w:p>
        </w:tc>
        <w:tc>
          <w:tcPr>
            <w:tcW w:w="2580" w:type="dxa"/>
            <w:vAlign w:val="center"/>
          </w:tcPr>
          <w:p w:rsidR="004A2A91" w:rsidRPr="006D5ABE" w:rsidRDefault="004A2A91" w:rsidP="004A2A91">
            <w:pPr>
              <w:jc w:val="center"/>
              <w:rPr>
                <w:bCs/>
                <w:sz w:val="18"/>
                <w:szCs w:val="21"/>
              </w:rPr>
            </w:pPr>
            <w:r w:rsidRPr="006D5ABE">
              <w:rPr>
                <w:bCs/>
                <w:sz w:val="18"/>
                <w:szCs w:val="21"/>
              </w:rPr>
              <w:t>0%</w:t>
            </w:r>
            <w:r w:rsidRPr="006D5ABE">
              <w:rPr>
                <w:rFonts w:hAnsi="宋体"/>
                <w:bCs/>
                <w:sz w:val="18"/>
                <w:szCs w:val="21"/>
              </w:rPr>
              <w:t>～</w:t>
            </w:r>
            <w:r w:rsidRPr="006D5ABE">
              <w:rPr>
                <w:bCs/>
                <w:sz w:val="18"/>
                <w:szCs w:val="21"/>
              </w:rPr>
              <w:t>100%</w:t>
            </w:r>
          </w:p>
        </w:tc>
        <w:tc>
          <w:tcPr>
            <w:tcW w:w="3225" w:type="dxa"/>
            <w:vAlign w:val="center"/>
          </w:tcPr>
          <w:p w:rsidR="004A2A91" w:rsidRPr="006D5ABE" w:rsidRDefault="004A2A91" w:rsidP="004A2A91">
            <w:pPr>
              <w:jc w:val="center"/>
              <w:rPr>
                <w:bCs/>
                <w:sz w:val="18"/>
                <w:szCs w:val="21"/>
              </w:rPr>
            </w:pPr>
            <w:r w:rsidRPr="006D5ABE">
              <w:rPr>
                <w:bCs/>
                <w:sz w:val="18"/>
                <w:szCs w:val="21"/>
              </w:rPr>
              <w:t>5%</w:t>
            </w:r>
          </w:p>
        </w:tc>
      </w:tr>
      <w:tr w:rsidR="004A2A91">
        <w:trPr>
          <w:cantSplit/>
          <w:trHeight w:val="306"/>
        </w:trPr>
        <w:tc>
          <w:tcPr>
            <w:tcW w:w="859" w:type="dxa"/>
            <w:vAlign w:val="center"/>
          </w:tcPr>
          <w:p w:rsidR="004A2A91" w:rsidRPr="006D5ABE" w:rsidRDefault="004A2A91" w:rsidP="004A2A91">
            <w:pPr>
              <w:pStyle w:val="Default"/>
              <w:adjustRightInd/>
              <w:jc w:val="center"/>
              <w:rPr>
                <w:rFonts w:ascii="Times New Roman" w:eastAsia="宋体" w:cs="Times New Roman"/>
                <w:color w:val="auto"/>
                <w:sz w:val="18"/>
                <w:szCs w:val="18"/>
              </w:rPr>
            </w:pPr>
            <w:r w:rsidRPr="006D5ABE">
              <w:rPr>
                <w:rFonts w:ascii="Times New Roman" w:eastAsia="宋体" w:cs="Times New Roman"/>
                <w:color w:val="auto"/>
                <w:sz w:val="18"/>
                <w:szCs w:val="18"/>
              </w:rPr>
              <w:t>5</w:t>
            </w:r>
          </w:p>
        </w:tc>
        <w:tc>
          <w:tcPr>
            <w:tcW w:w="2902" w:type="dxa"/>
            <w:vAlign w:val="center"/>
          </w:tcPr>
          <w:p w:rsidR="004A2A91" w:rsidRPr="006D5ABE" w:rsidRDefault="004A2A91" w:rsidP="004A2A91">
            <w:pPr>
              <w:jc w:val="center"/>
              <w:rPr>
                <w:bCs/>
                <w:sz w:val="18"/>
                <w:szCs w:val="21"/>
              </w:rPr>
            </w:pPr>
            <w:r w:rsidRPr="006D5ABE">
              <w:rPr>
                <w:bCs/>
                <w:sz w:val="18"/>
                <w:szCs w:val="21"/>
              </w:rPr>
              <w:t>CO</w:t>
            </w:r>
            <w:r w:rsidRPr="006D5ABE">
              <w:rPr>
                <w:rFonts w:hAnsi="宋体"/>
                <w:bCs/>
                <w:sz w:val="18"/>
                <w:szCs w:val="21"/>
              </w:rPr>
              <w:t>浓度</w:t>
            </w:r>
          </w:p>
        </w:tc>
        <w:tc>
          <w:tcPr>
            <w:tcW w:w="2580" w:type="dxa"/>
            <w:vAlign w:val="center"/>
          </w:tcPr>
          <w:p w:rsidR="004A2A91" w:rsidRPr="006D5ABE" w:rsidRDefault="004A2A91" w:rsidP="004A2A91">
            <w:pPr>
              <w:jc w:val="center"/>
              <w:rPr>
                <w:bCs/>
                <w:sz w:val="18"/>
                <w:szCs w:val="21"/>
              </w:rPr>
            </w:pPr>
            <w:r w:rsidRPr="006D5ABE">
              <w:rPr>
                <w:bCs/>
                <w:sz w:val="18"/>
                <w:szCs w:val="21"/>
              </w:rPr>
              <w:t>0%</w:t>
            </w:r>
            <w:r w:rsidRPr="006D5ABE">
              <w:rPr>
                <w:rFonts w:hAnsi="宋体"/>
                <w:bCs/>
                <w:sz w:val="18"/>
                <w:szCs w:val="21"/>
              </w:rPr>
              <w:t>～</w:t>
            </w:r>
            <w:r w:rsidRPr="006D5ABE">
              <w:rPr>
                <w:bCs/>
                <w:sz w:val="18"/>
                <w:szCs w:val="21"/>
              </w:rPr>
              <w:t>0.1%</w:t>
            </w:r>
          </w:p>
        </w:tc>
        <w:tc>
          <w:tcPr>
            <w:tcW w:w="3225" w:type="dxa"/>
            <w:vAlign w:val="center"/>
          </w:tcPr>
          <w:p w:rsidR="004A2A91" w:rsidRPr="006D5ABE" w:rsidRDefault="004A2A91" w:rsidP="004A2A91">
            <w:pPr>
              <w:jc w:val="center"/>
              <w:rPr>
                <w:bCs/>
                <w:sz w:val="18"/>
                <w:szCs w:val="21"/>
              </w:rPr>
            </w:pPr>
            <w:r w:rsidRPr="006D5ABE">
              <w:rPr>
                <w:bCs/>
                <w:sz w:val="18"/>
                <w:szCs w:val="21"/>
              </w:rPr>
              <w:t>FS10%</w:t>
            </w:r>
          </w:p>
        </w:tc>
      </w:tr>
      <w:tr w:rsidR="004A2A91">
        <w:trPr>
          <w:cantSplit/>
          <w:trHeight w:val="306"/>
        </w:trPr>
        <w:tc>
          <w:tcPr>
            <w:tcW w:w="859" w:type="dxa"/>
            <w:vAlign w:val="center"/>
          </w:tcPr>
          <w:p w:rsidR="004A2A91" w:rsidRPr="006D5ABE" w:rsidRDefault="004A2A91" w:rsidP="004A2A91">
            <w:pPr>
              <w:pStyle w:val="Default"/>
              <w:adjustRightInd/>
              <w:jc w:val="center"/>
              <w:rPr>
                <w:rFonts w:ascii="Times New Roman" w:eastAsia="宋体" w:cs="Times New Roman"/>
                <w:color w:val="auto"/>
                <w:sz w:val="18"/>
                <w:szCs w:val="18"/>
              </w:rPr>
            </w:pPr>
            <w:r w:rsidRPr="006D5ABE">
              <w:rPr>
                <w:rFonts w:ascii="Times New Roman" w:eastAsia="宋体" w:cs="Times New Roman"/>
                <w:color w:val="auto"/>
                <w:sz w:val="18"/>
                <w:szCs w:val="18"/>
              </w:rPr>
              <w:t>6</w:t>
            </w:r>
          </w:p>
        </w:tc>
        <w:tc>
          <w:tcPr>
            <w:tcW w:w="2902" w:type="dxa"/>
            <w:vAlign w:val="center"/>
          </w:tcPr>
          <w:p w:rsidR="004A2A91" w:rsidRPr="006D5ABE" w:rsidRDefault="004A2A91" w:rsidP="004A2A91">
            <w:pPr>
              <w:jc w:val="center"/>
              <w:rPr>
                <w:bCs/>
                <w:sz w:val="18"/>
                <w:szCs w:val="21"/>
              </w:rPr>
            </w:pPr>
            <w:r w:rsidRPr="006D5ABE">
              <w:rPr>
                <w:bCs/>
                <w:sz w:val="18"/>
                <w:szCs w:val="21"/>
              </w:rPr>
              <w:t>CO</w:t>
            </w:r>
            <w:r w:rsidRPr="006D5ABE">
              <w:rPr>
                <w:bCs/>
                <w:sz w:val="18"/>
                <w:szCs w:val="21"/>
                <w:vertAlign w:val="subscript"/>
              </w:rPr>
              <w:t>2</w:t>
            </w:r>
            <w:r w:rsidRPr="006D5ABE">
              <w:rPr>
                <w:rFonts w:hAnsi="宋体"/>
                <w:bCs/>
                <w:sz w:val="18"/>
                <w:szCs w:val="21"/>
              </w:rPr>
              <w:t>浓度</w:t>
            </w:r>
          </w:p>
        </w:tc>
        <w:tc>
          <w:tcPr>
            <w:tcW w:w="2580" w:type="dxa"/>
            <w:vAlign w:val="center"/>
          </w:tcPr>
          <w:p w:rsidR="004A2A91" w:rsidRPr="006D5ABE" w:rsidRDefault="004A2A91" w:rsidP="004A2A91">
            <w:pPr>
              <w:widowControl/>
              <w:jc w:val="center"/>
              <w:rPr>
                <w:bCs/>
                <w:sz w:val="18"/>
                <w:szCs w:val="21"/>
              </w:rPr>
            </w:pPr>
            <w:r w:rsidRPr="006D5ABE">
              <w:rPr>
                <w:bCs/>
                <w:sz w:val="18"/>
                <w:szCs w:val="21"/>
              </w:rPr>
              <w:t>0%</w:t>
            </w:r>
            <w:r w:rsidRPr="006D5ABE">
              <w:rPr>
                <w:rFonts w:hAnsi="宋体"/>
                <w:bCs/>
                <w:sz w:val="18"/>
                <w:szCs w:val="21"/>
              </w:rPr>
              <w:t>～</w:t>
            </w:r>
            <w:r w:rsidRPr="006D5ABE">
              <w:rPr>
                <w:bCs/>
                <w:sz w:val="18"/>
                <w:szCs w:val="21"/>
              </w:rPr>
              <w:t>0.5%</w:t>
            </w:r>
          </w:p>
        </w:tc>
        <w:tc>
          <w:tcPr>
            <w:tcW w:w="3225" w:type="dxa"/>
            <w:vAlign w:val="center"/>
          </w:tcPr>
          <w:p w:rsidR="004A2A91" w:rsidRPr="006D5ABE" w:rsidRDefault="004A2A91" w:rsidP="004A2A91">
            <w:pPr>
              <w:jc w:val="center"/>
              <w:rPr>
                <w:bCs/>
                <w:sz w:val="18"/>
                <w:szCs w:val="21"/>
              </w:rPr>
            </w:pPr>
            <w:r w:rsidRPr="006D5ABE">
              <w:rPr>
                <w:bCs/>
                <w:sz w:val="18"/>
                <w:szCs w:val="21"/>
              </w:rPr>
              <w:t>FS2%</w:t>
            </w:r>
          </w:p>
        </w:tc>
      </w:tr>
    </w:tbl>
    <w:p w:rsidR="00003050" w:rsidRDefault="00003050">
      <w:pPr>
        <w:pStyle w:val="ac"/>
        <w:numPr>
          <w:ilvl w:val="0"/>
          <w:numId w:val="0"/>
        </w:numPr>
      </w:pPr>
      <w:bookmarkStart w:id="47" w:name="_Toc438537320"/>
      <w:bookmarkStart w:id="48" w:name="_Toc438762666"/>
      <w:bookmarkStart w:id="49" w:name="_Toc438819751"/>
      <w:bookmarkStart w:id="50" w:name="_Toc445451059"/>
      <w:r>
        <w:rPr>
          <w:rFonts w:hint="eastAsia"/>
        </w:rPr>
        <w:t xml:space="preserve">表1  </w:t>
      </w:r>
      <w:bookmarkEnd w:id="47"/>
      <w:bookmarkEnd w:id="48"/>
      <w:bookmarkEnd w:id="49"/>
      <w:bookmarkEnd w:id="50"/>
      <w:r w:rsidR="003A3DA9" w:rsidRPr="009175ED">
        <w:rPr>
          <w:rFonts w:hint="eastAsia"/>
          <w:color w:val="000000"/>
        </w:rPr>
        <w:t>被测参数的准确度要求</w:t>
      </w:r>
    </w:p>
    <w:p w:rsidR="00003050" w:rsidRDefault="00003050" w:rsidP="00ED0363">
      <w:pPr>
        <w:pStyle w:val="a0"/>
        <w:snapToGrid w:val="0"/>
        <w:spacing w:before="156" w:after="156"/>
        <w:ind w:left="0"/>
        <w:jc w:val="left"/>
      </w:pPr>
      <w:bookmarkStart w:id="51" w:name="_Toc148086853"/>
      <w:bookmarkStart w:id="52" w:name="_Toc145083673"/>
      <w:bookmarkStart w:id="53" w:name="_Toc475537333"/>
      <w:r>
        <w:rPr>
          <w:rFonts w:hint="eastAsia"/>
        </w:rPr>
        <w:t>鉴定</w:t>
      </w:r>
      <w:bookmarkEnd w:id="51"/>
      <w:bookmarkEnd w:id="52"/>
      <w:bookmarkEnd w:id="53"/>
      <w:r w:rsidR="00C77CFF">
        <w:rPr>
          <w:rFonts w:hint="eastAsia"/>
        </w:rPr>
        <w:t>内容</w:t>
      </w:r>
    </w:p>
    <w:p w:rsidR="00554A1F" w:rsidRDefault="00554A1F" w:rsidP="00F360C6">
      <w:pPr>
        <w:pStyle w:val="a1"/>
        <w:spacing w:beforeLines="50" w:before="156" w:afterLines="50" w:after="156"/>
        <w:rPr>
          <w:rFonts w:ascii="黑体" w:hAnsi="黑体"/>
        </w:rPr>
      </w:pPr>
      <w:bookmarkStart w:id="54" w:name="_Toc475537334"/>
      <w:r>
        <w:rPr>
          <w:rFonts w:ascii="黑体" w:hAnsi="黑体"/>
        </w:rPr>
        <w:t>创新性评价</w:t>
      </w:r>
    </w:p>
    <w:p w:rsidR="0018764E" w:rsidRDefault="0018764E" w:rsidP="0018764E">
      <w:pPr>
        <w:pStyle w:val="a2"/>
        <w:snapToGrid w:val="0"/>
        <w:spacing w:beforeLines="50" w:before="156" w:afterLines="50" w:after="156"/>
        <w:ind w:left="0"/>
        <w:rPr>
          <w:rFonts w:ascii="宋体" w:eastAsia="宋体"/>
        </w:rPr>
      </w:pPr>
      <w:r>
        <w:rPr>
          <w:rFonts w:ascii="宋体" w:eastAsia="宋体" w:hAnsi="宋体" w:hint="eastAsia"/>
        </w:rPr>
        <w:t>依据</w:t>
      </w:r>
      <w:r w:rsidR="00183767">
        <w:rPr>
          <w:rFonts w:ascii="宋体" w:eastAsia="宋体" w:hint="eastAsia"/>
        </w:rPr>
        <w:t>制造商</w:t>
      </w:r>
      <w:r>
        <w:rPr>
          <w:rFonts w:ascii="宋体" w:eastAsia="宋体" w:hint="eastAsia"/>
        </w:rPr>
        <w:t>提供的创新性证明材料，对产品创新性进行评价。</w:t>
      </w:r>
    </w:p>
    <w:p w:rsidR="0018764E" w:rsidRDefault="0018764E" w:rsidP="0018764E">
      <w:pPr>
        <w:pStyle w:val="a2"/>
        <w:snapToGrid w:val="0"/>
        <w:spacing w:beforeLines="50" w:before="156" w:afterLines="50" w:after="156"/>
        <w:ind w:left="2"/>
      </w:pPr>
      <w:r>
        <w:rPr>
          <w:rFonts w:ascii="宋体" w:eastAsia="宋体" w:hint="eastAsia"/>
        </w:rPr>
        <w:t>创新性证明材料满足</w:t>
      </w:r>
      <w:r w:rsidR="00183767">
        <w:rPr>
          <w:rFonts w:ascii="宋体" w:eastAsia="宋体"/>
        </w:rPr>
        <w:t>3</w:t>
      </w:r>
      <w:r>
        <w:rPr>
          <w:rFonts w:ascii="宋体" w:eastAsia="宋体" w:hint="eastAsia"/>
        </w:rPr>
        <w:t>.1</w:t>
      </w:r>
      <w:r w:rsidR="00183767">
        <w:rPr>
          <w:rFonts w:ascii="宋体" w:eastAsia="宋体"/>
        </w:rPr>
        <w:t>c</w:t>
      </w:r>
      <w:r>
        <w:rPr>
          <w:rFonts w:ascii="宋体" w:eastAsia="宋体" w:hint="eastAsia"/>
        </w:rPr>
        <w:t>)的要求时，创新性评价结论为符合大纲要求；否则，创新性评价结论为不符合大纲要求。</w:t>
      </w:r>
    </w:p>
    <w:p w:rsidR="00003050" w:rsidRDefault="00554A1F" w:rsidP="00F360C6">
      <w:pPr>
        <w:pStyle w:val="a1"/>
        <w:spacing w:beforeLines="50" w:before="156" w:afterLines="50" w:after="156"/>
      </w:pPr>
      <w:r>
        <w:rPr>
          <w:rFonts w:hint="eastAsia"/>
        </w:rPr>
        <w:lastRenderedPageBreak/>
        <w:t>一致性检查</w:t>
      </w:r>
      <w:bookmarkEnd w:id="54"/>
    </w:p>
    <w:p w:rsidR="008C1C04" w:rsidRPr="006500EF" w:rsidRDefault="008C1C04" w:rsidP="008C1C04">
      <w:pPr>
        <w:pStyle w:val="a2"/>
        <w:spacing w:before="50" w:after="50"/>
        <w:ind w:left="-43"/>
        <w:rPr>
          <w:rFonts w:ascii="宋体" w:eastAsia="宋体" w:hAnsi="宋体"/>
        </w:rPr>
      </w:pPr>
      <w:r w:rsidRPr="00352769">
        <w:rPr>
          <w:rFonts w:ascii="宋体" w:eastAsia="宋体" w:hAnsi="宋体" w:hint="eastAsia"/>
        </w:rPr>
        <w:t>一致性检查的项目、允许变化的限制范围及检查方法</w:t>
      </w:r>
      <w:r w:rsidRPr="006D5ABE">
        <w:rPr>
          <w:rFonts w:eastAsia="宋体" w:hint="eastAsia"/>
        </w:rPr>
        <w:t>见表</w:t>
      </w:r>
      <w:r w:rsidRPr="006D5ABE">
        <w:rPr>
          <w:rFonts w:eastAsia="宋体" w:hint="eastAsia"/>
        </w:rPr>
        <w:t>2</w:t>
      </w:r>
      <w:r w:rsidRPr="006D5ABE">
        <w:rPr>
          <w:rFonts w:eastAsia="宋体" w:hint="eastAsia"/>
        </w:rPr>
        <w:t>。</w:t>
      </w:r>
      <w:r w:rsidRPr="00352769">
        <w:rPr>
          <w:rFonts w:ascii="宋体" w:eastAsia="宋体" w:hAnsi="宋体" w:hint="eastAsia"/>
        </w:rPr>
        <w:t>制造商填报的产品规格表的设计值应与其提供的产品执行标准、产品使用说明书所描述的产品技术规格相一致。对照产品规格表的设计值对样机的相应项目进行一致性检查。</w:t>
      </w:r>
    </w:p>
    <w:p w:rsidR="00E017ED" w:rsidRDefault="00E017ED" w:rsidP="00E017ED">
      <w:pPr>
        <w:pStyle w:val="ac"/>
        <w:numPr>
          <w:ilvl w:val="0"/>
          <w:numId w:val="0"/>
        </w:numPr>
        <w:ind w:left="105"/>
      </w:pPr>
      <w:r>
        <w:rPr>
          <w:rFonts w:hint="eastAsia"/>
        </w:rPr>
        <w:t>表</w:t>
      </w:r>
      <w:r w:rsidR="00567299">
        <w:rPr>
          <w:rFonts w:hint="eastAsia"/>
        </w:rPr>
        <w:t>2</w:t>
      </w:r>
      <w:r>
        <w:rPr>
          <w:rFonts w:hint="eastAsia"/>
        </w:rPr>
        <w:t xml:space="preserve">  一致性检查项目</w:t>
      </w:r>
      <w:r w:rsidRPr="000502FC">
        <w:rPr>
          <w:rFonts w:hint="eastAsia"/>
        </w:rPr>
        <w:t>、</w:t>
      </w:r>
      <w:r w:rsidR="00406737" w:rsidRPr="000502FC">
        <w:rPr>
          <w:rFonts w:hint="eastAsia"/>
        </w:rPr>
        <w:t>允许变化的</w:t>
      </w:r>
      <w:r w:rsidR="00B62EC8" w:rsidRPr="000502FC">
        <w:rPr>
          <w:rFonts w:hint="eastAsia"/>
        </w:rPr>
        <w:t>限制</w:t>
      </w:r>
      <w:r w:rsidRPr="000502FC">
        <w:rPr>
          <w:rFonts w:hint="eastAsia"/>
        </w:rPr>
        <w:t>范围</w:t>
      </w:r>
      <w:r w:rsidR="00406737" w:rsidRPr="000502FC">
        <w:rPr>
          <w:rFonts w:hint="eastAsia"/>
        </w:rPr>
        <w:t>及检查方法</w:t>
      </w:r>
    </w:p>
    <w:tbl>
      <w:tblPr>
        <w:tblW w:w="9456"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576"/>
        <w:gridCol w:w="2814"/>
        <w:gridCol w:w="1411"/>
        <w:gridCol w:w="4655"/>
      </w:tblGrid>
      <w:tr w:rsidR="009C2DAA" w:rsidTr="005F4933">
        <w:trPr>
          <w:cantSplit/>
          <w:trHeight w:val="298"/>
        </w:trPr>
        <w:tc>
          <w:tcPr>
            <w:tcW w:w="576" w:type="dxa"/>
            <w:vAlign w:val="center"/>
          </w:tcPr>
          <w:p w:rsidR="009C2DAA" w:rsidRDefault="009C2DAA" w:rsidP="009C3802">
            <w:pPr>
              <w:jc w:val="center"/>
              <w:rPr>
                <w:rFonts w:ascii="宋体" w:hAnsi="宋体"/>
                <w:sz w:val="18"/>
                <w:szCs w:val="18"/>
              </w:rPr>
            </w:pPr>
            <w:r>
              <w:rPr>
                <w:rFonts w:ascii="宋体" w:hAnsi="宋体" w:hint="eastAsia"/>
                <w:sz w:val="18"/>
                <w:szCs w:val="18"/>
              </w:rPr>
              <w:t>序号</w:t>
            </w:r>
          </w:p>
        </w:tc>
        <w:tc>
          <w:tcPr>
            <w:tcW w:w="2814" w:type="dxa"/>
            <w:vAlign w:val="center"/>
          </w:tcPr>
          <w:p w:rsidR="009C2DAA" w:rsidRDefault="009C2DAA" w:rsidP="009C3802">
            <w:pPr>
              <w:jc w:val="center"/>
              <w:rPr>
                <w:rFonts w:ascii="宋体" w:hAnsi="宋体"/>
                <w:sz w:val="18"/>
                <w:szCs w:val="18"/>
              </w:rPr>
            </w:pPr>
            <w:r>
              <w:rPr>
                <w:rFonts w:ascii="宋体" w:hAnsi="宋体" w:hint="eastAsia"/>
                <w:sz w:val="18"/>
                <w:szCs w:val="18"/>
              </w:rPr>
              <w:t>检查项目</w:t>
            </w:r>
          </w:p>
        </w:tc>
        <w:tc>
          <w:tcPr>
            <w:tcW w:w="1411" w:type="dxa"/>
            <w:vAlign w:val="center"/>
          </w:tcPr>
          <w:p w:rsidR="009C2DAA" w:rsidRDefault="009C2DAA" w:rsidP="009C3802">
            <w:pPr>
              <w:jc w:val="center"/>
              <w:rPr>
                <w:rFonts w:ascii="宋体" w:hAnsi="宋体"/>
                <w:sz w:val="18"/>
                <w:szCs w:val="18"/>
              </w:rPr>
            </w:pPr>
            <w:r>
              <w:rPr>
                <w:rFonts w:hint="eastAsia"/>
                <w:sz w:val="18"/>
                <w:szCs w:val="18"/>
              </w:rPr>
              <w:t>限制范围</w:t>
            </w:r>
          </w:p>
        </w:tc>
        <w:tc>
          <w:tcPr>
            <w:tcW w:w="4655" w:type="dxa"/>
            <w:vAlign w:val="center"/>
          </w:tcPr>
          <w:p w:rsidR="009C2DAA" w:rsidRDefault="009C2DAA" w:rsidP="009C3802">
            <w:pPr>
              <w:jc w:val="center"/>
              <w:rPr>
                <w:rFonts w:ascii="宋体" w:hAnsi="宋体"/>
                <w:spacing w:val="20"/>
                <w:sz w:val="18"/>
                <w:szCs w:val="18"/>
              </w:rPr>
            </w:pPr>
            <w:r>
              <w:rPr>
                <w:rFonts w:ascii="宋体" w:hAnsi="宋体" w:hint="eastAsia"/>
                <w:sz w:val="18"/>
                <w:szCs w:val="18"/>
              </w:rPr>
              <w:t>检查方法</w:t>
            </w:r>
          </w:p>
        </w:tc>
      </w:tr>
      <w:tr w:rsidR="009C2DAA" w:rsidTr="00BA4BF7">
        <w:trPr>
          <w:cantSplit/>
          <w:trHeight w:val="298"/>
        </w:trPr>
        <w:tc>
          <w:tcPr>
            <w:tcW w:w="576" w:type="dxa"/>
            <w:vAlign w:val="center"/>
          </w:tcPr>
          <w:p w:rsidR="009C2DAA" w:rsidRPr="006D5ABE" w:rsidRDefault="009C2DAA" w:rsidP="009C3802">
            <w:pPr>
              <w:jc w:val="center"/>
              <w:rPr>
                <w:sz w:val="18"/>
                <w:szCs w:val="18"/>
              </w:rPr>
            </w:pPr>
            <w:r w:rsidRPr="006D5ABE">
              <w:rPr>
                <w:sz w:val="18"/>
                <w:szCs w:val="18"/>
              </w:rPr>
              <w:t>1</w:t>
            </w:r>
          </w:p>
        </w:tc>
        <w:tc>
          <w:tcPr>
            <w:tcW w:w="2814" w:type="dxa"/>
            <w:vAlign w:val="center"/>
          </w:tcPr>
          <w:p w:rsidR="009C2DAA" w:rsidRDefault="009C2DAA" w:rsidP="009C3802">
            <w:pPr>
              <w:rPr>
                <w:rFonts w:ascii="宋体" w:hAnsi="宋体"/>
                <w:sz w:val="18"/>
                <w:szCs w:val="18"/>
              </w:rPr>
            </w:pPr>
            <w:r>
              <w:rPr>
                <w:rFonts w:ascii="宋体" w:hAnsi="宋体" w:hint="eastAsia"/>
                <w:sz w:val="18"/>
                <w:szCs w:val="18"/>
              </w:rPr>
              <w:t>型号名称</w:t>
            </w:r>
          </w:p>
        </w:tc>
        <w:tc>
          <w:tcPr>
            <w:tcW w:w="1411" w:type="dxa"/>
            <w:vAlign w:val="center"/>
          </w:tcPr>
          <w:p w:rsidR="009C2DAA" w:rsidRDefault="009C2DAA" w:rsidP="00BA4BF7">
            <w:pPr>
              <w:jc w:val="center"/>
              <w:rPr>
                <w:rFonts w:ascii="宋体" w:hAnsi="宋体"/>
                <w:spacing w:val="20"/>
                <w:sz w:val="18"/>
                <w:szCs w:val="18"/>
              </w:rPr>
            </w:pPr>
            <w:r>
              <w:rPr>
                <w:rFonts w:ascii="宋体" w:hAnsi="宋体" w:hint="eastAsia"/>
                <w:spacing w:val="20"/>
                <w:sz w:val="18"/>
                <w:szCs w:val="18"/>
              </w:rPr>
              <w:t>一致</w:t>
            </w:r>
          </w:p>
        </w:tc>
        <w:tc>
          <w:tcPr>
            <w:tcW w:w="4655" w:type="dxa"/>
            <w:vAlign w:val="center"/>
          </w:tcPr>
          <w:p w:rsidR="009C2DAA" w:rsidRDefault="009C2DAA" w:rsidP="009C3802">
            <w:pPr>
              <w:jc w:val="center"/>
              <w:rPr>
                <w:rFonts w:ascii="宋体" w:hAnsi="宋体"/>
                <w:spacing w:val="20"/>
                <w:sz w:val="18"/>
                <w:szCs w:val="18"/>
              </w:rPr>
            </w:pPr>
            <w:r w:rsidRPr="009C3423">
              <w:rPr>
                <w:rFonts w:ascii="宋体" w:hAnsi="宋体" w:hint="eastAsia"/>
                <w:sz w:val="18"/>
                <w:szCs w:val="18"/>
              </w:rPr>
              <w:t>核对</w:t>
            </w:r>
            <w:r w:rsidR="00264E0C">
              <w:rPr>
                <w:rFonts w:ascii="宋体" w:hAnsi="宋体" w:hint="eastAsia"/>
                <w:sz w:val="18"/>
                <w:szCs w:val="18"/>
              </w:rPr>
              <w:t>铭牌</w:t>
            </w:r>
          </w:p>
        </w:tc>
      </w:tr>
      <w:tr w:rsidR="009C2DAA" w:rsidTr="00BA4BF7">
        <w:trPr>
          <w:cantSplit/>
          <w:trHeight w:val="298"/>
        </w:trPr>
        <w:tc>
          <w:tcPr>
            <w:tcW w:w="576" w:type="dxa"/>
            <w:vAlign w:val="center"/>
          </w:tcPr>
          <w:p w:rsidR="009C2DAA" w:rsidRPr="006D5ABE" w:rsidRDefault="009C2DAA" w:rsidP="009C3802">
            <w:pPr>
              <w:jc w:val="center"/>
              <w:rPr>
                <w:sz w:val="18"/>
                <w:szCs w:val="18"/>
              </w:rPr>
            </w:pPr>
            <w:r w:rsidRPr="006D5ABE">
              <w:rPr>
                <w:sz w:val="18"/>
                <w:szCs w:val="18"/>
              </w:rPr>
              <w:t>2</w:t>
            </w:r>
          </w:p>
        </w:tc>
        <w:tc>
          <w:tcPr>
            <w:tcW w:w="2814" w:type="dxa"/>
            <w:vAlign w:val="center"/>
          </w:tcPr>
          <w:p w:rsidR="009C2DAA" w:rsidRDefault="009C2DAA" w:rsidP="009C3802">
            <w:pPr>
              <w:rPr>
                <w:rFonts w:ascii="宋体" w:hAnsi="宋体"/>
                <w:sz w:val="18"/>
                <w:szCs w:val="18"/>
              </w:rPr>
            </w:pPr>
            <w:r>
              <w:rPr>
                <w:rFonts w:ascii="宋体" w:hAnsi="宋体" w:hint="eastAsia"/>
                <w:sz w:val="18"/>
                <w:szCs w:val="18"/>
              </w:rPr>
              <w:t>外形尺寸(长×宽×高)</w:t>
            </w:r>
          </w:p>
        </w:tc>
        <w:tc>
          <w:tcPr>
            <w:tcW w:w="1411" w:type="dxa"/>
            <w:vAlign w:val="center"/>
          </w:tcPr>
          <w:p w:rsidR="009C2DAA" w:rsidRPr="00D429DA" w:rsidRDefault="009C2DAA" w:rsidP="00BA4BF7">
            <w:pPr>
              <w:jc w:val="center"/>
              <w:rPr>
                <w:rFonts w:ascii="宋体" w:hAnsi="宋体"/>
                <w:sz w:val="18"/>
                <w:szCs w:val="18"/>
              </w:rPr>
            </w:pPr>
            <w:r w:rsidRPr="00D429DA">
              <w:rPr>
                <w:rFonts w:ascii="宋体" w:hAnsi="宋体" w:cs="宋体" w:hint="eastAsia"/>
                <w:sz w:val="18"/>
                <w:szCs w:val="18"/>
              </w:rPr>
              <w:t>允许偏差为</w:t>
            </w:r>
            <w:r w:rsidRPr="006D5ABE">
              <w:rPr>
                <w:sz w:val="18"/>
                <w:szCs w:val="18"/>
              </w:rPr>
              <w:t>2%</w:t>
            </w:r>
          </w:p>
        </w:tc>
        <w:tc>
          <w:tcPr>
            <w:tcW w:w="4655" w:type="dxa"/>
            <w:vAlign w:val="center"/>
          </w:tcPr>
          <w:p w:rsidR="009C2DAA" w:rsidRDefault="009C2DAA" w:rsidP="009C3802">
            <w:pPr>
              <w:spacing w:line="240" w:lineRule="exact"/>
              <w:jc w:val="center"/>
              <w:rPr>
                <w:rFonts w:ascii="宋体" w:hAnsi="宋体"/>
                <w:sz w:val="18"/>
                <w:szCs w:val="18"/>
              </w:rPr>
            </w:pPr>
            <w:r>
              <w:rPr>
                <w:rFonts w:ascii="宋体" w:hAnsi="宋体" w:hint="eastAsia"/>
                <w:sz w:val="18"/>
                <w:szCs w:val="18"/>
              </w:rPr>
              <w:t>测量（包容样机最小长方体的长、宽、高）</w:t>
            </w:r>
          </w:p>
        </w:tc>
      </w:tr>
      <w:tr w:rsidR="009C2DAA" w:rsidTr="00BA4BF7">
        <w:trPr>
          <w:cantSplit/>
          <w:trHeight w:val="298"/>
        </w:trPr>
        <w:tc>
          <w:tcPr>
            <w:tcW w:w="576" w:type="dxa"/>
            <w:vAlign w:val="center"/>
          </w:tcPr>
          <w:p w:rsidR="009C2DAA" w:rsidRPr="006D5ABE" w:rsidRDefault="009C2DAA" w:rsidP="009C3802">
            <w:pPr>
              <w:jc w:val="center"/>
              <w:rPr>
                <w:sz w:val="18"/>
                <w:szCs w:val="18"/>
              </w:rPr>
            </w:pPr>
            <w:r w:rsidRPr="006D5ABE">
              <w:rPr>
                <w:sz w:val="18"/>
                <w:szCs w:val="18"/>
              </w:rPr>
              <w:t>3</w:t>
            </w:r>
          </w:p>
        </w:tc>
        <w:tc>
          <w:tcPr>
            <w:tcW w:w="2814" w:type="dxa"/>
            <w:vAlign w:val="center"/>
          </w:tcPr>
          <w:p w:rsidR="009C2DAA" w:rsidRDefault="006C5769" w:rsidP="009C3802">
            <w:pPr>
              <w:rPr>
                <w:rFonts w:ascii="宋体" w:hAnsi="宋体"/>
                <w:sz w:val="18"/>
                <w:szCs w:val="18"/>
              </w:rPr>
            </w:pPr>
            <w:r>
              <w:rPr>
                <w:rFonts w:ascii="宋体" w:hAnsi="宋体" w:hint="eastAsia"/>
                <w:sz w:val="18"/>
                <w:szCs w:val="18"/>
              </w:rPr>
              <w:t>燃气类型</w:t>
            </w:r>
          </w:p>
        </w:tc>
        <w:tc>
          <w:tcPr>
            <w:tcW w:w="1411" w:type="dxa"/>
            <w:vAlign w:val="center"/>
          </w:tcPr>
          <w:p w:rsidR="009C2DAA" w:rsidRPr="00D429DA" w:rsidRDefault="006C5769" w:rsidP="00BA4BF7">
            <w:pPr>
              <w:jc w:val="center"/>
              <w:rPr>
                <w:rFonts w:ascii="宋体" w:hAnsi="宋体"/>
                <w:sz w:val="18"/>
                <w:szCs w:val="18"/>
              </w:rPr>
            </w:pPr>
            <w:r>
              <w:rPr>
                <w:rFonts w:ascii="宋体" w:hAnsi="宋体" w:hint="eastAsia"/>
                <w:sz w:val="18"/>
                <w:szCs w:val="18"/>
              </w:rPr>
              <w:t>一致</w:t>
            </w:r>
          </w:p>
        </w:tc>
        <w:tc>
          <w:tcPr>
            <w:tcW w:w="4655" w:type="dxa"/>
            <w:vAlign w:val="center"/>
          </w:tcPr>
          <w:p w:rsidR="009C2DAA" w:rsidRDefault="005F4933" w:rsidP="009C3802">
            <w:pPr>
              <w:jc w:val="center"/>
              <w:rPr>
                <w:rFonts w:ascii="宋体" w:hAnsi="宋体"/>
                <w:spacing w:val="20"/>
                <w:sz w:val="18"/>
                <w:szCs w:val="18"/>
              </w:rPr>
            </w:pPr>
            <w:r w:rsidRPr="00C75483">
              <w:rPr>
                <w:rFonts w:ascii="宋体" w:hAnsi="宋体" w:hint="eastAsia"/>
                <w:sz w:val="18"/>
                <w:szCs w:val="18"/>
              </w:rPr>
              <w:t>核对</w:t>
            </w:r>
            <w:r w:rsidR="00264E0C">
              <w:rPr>
                <w:rFonts w:ascii="宋体" w:hAnsi="宋体" w:hint="eastAsia"/>
                <w:sz w:val="18"/>
                <w:szCs w:val="18"/>
              </w:rPr>
              <w:t>铭牌</w:t>
            </w:r>
          </w:p>
        </w:tc>
      </w:tr>
      <w:tr w:rsidR="001E6D96" w:rsidTr="00BA4BF7">
        <w:trPr>
          <w:cantSplit/>
          <w:trHeight w:val="298"/>
        </w:trPr>
        <w:tc>
          <w:tcPr>
            <w:tcW w:w="576" w:type="dxa"/>
            <w:vAlign w:val="center"/>
          </w:tcPr>
          <w:p w:rsidR="001E6D96" w:rsidRPr="006D5ABE" w:rsidRDefault="001E6D96" w:rsidP="007F2C2C">
            <w:pPr>
              <w:jc w:val="center"/>
              <w:rPr>
                <w:sz w:val="18"/>
                <w:szCs w:val="18"/>
              </w:rPr>
            </w:pPr>
            <w:r w:rsidRPr="006D5ABE">
              <w:rPr>
                <w:sz w:val="18"/>
                <w:szCs w:val="18"/>
              </w:rPr>
              <w:t>4</w:t>
            </w:r>
          </w:p>
        </w:tc>
        <w:tc>
          <w:tcPr>
            <w:tcW w:w="2814" w:type="dxa"/>
            <w:vAlign w:val="center"/>
          </w:tcPr>
          <w:p w:rsidR="001E6D96" w:rsidRPr="005F4933" w:rsidRDefault="001E6D96" w:rsidP="007F2C2C">
            <w:pPr>
              <w:jc w:val="left"/>
              <w:rPr>
                <w:rFonts w:ascii="宋体" w:hAnsi="宋体"/>
                <w:sz w:val="18"/>
                <w:szCs w:val="18"/>
              </w:rPr>
            </w:pPr>
            <w:r>
              <w:rPr>
                <w:rFonts w:ascii="宋体" w:hAnsi="宋体" w:hint="eastAsia"/>
                <w:sz w:val="18"/>
                <w:szCs w:val="18"/>
              </w:rPr>
              <w:t>排气方式</w:t>
            </w:r>
          </w:p>
        </w:tc>
        <w:tc>
          <w:tcPr>
            <w:tcW w:w="1411" w:type="dxa"/>
            <w:vAlign w:val="center"/>
          </w:tcPr>
          <w:p w:rsidR="001E6D96" w:rsidRDefault="001E6D96" w:rsidP="00BA4BF7">
            <w:pPr>
              <w:jc w:val="center"/>
              <w:rPr>
                <w:rFonts w:hAnsi="宋体"/>
              </w:rPr>
            </w:pPr>
            <w:r>
              <w:rPr>
                <w:rFonts w:ascii="宋体" w:hAnsi="宋体" w:hint="eastAsia"/>
                <w:sz w:val="18"/>
                <w:szCs w:val="18"/>
              </w:rPr>
              <w:t>一致</w:t>
            </w:r>
          </w:p>
        </w:tc>
        <w:tc>
          <w:tcPr>
            <w:tcW w:w="4655" w:type="dxa"/>
            <w:vAlign w:val="center"/>
          </w:tcPr>
          <w:p w:rsidR="001E6D96" w:rsidRDefault="001E6D96" w:rsidP="007F2C2C">
            <w:pPr>
              <w:jc w:val="center"/>
              <w:rPr>
                <w:rFonts w:hAnsi="宋体"/>
              </w:rPr>
            </w:pPr>
            <w:r>
              <w:rPr>
                <w:rFonts w:ascii="宋体" w:hAnsi="宋体" w:hint="eastAsia"/>
                <w:spacing w:val="20"/>
                <w:sz w:val="18"/>
                <w:szCs w:val="18"/>
              </w:rPr>
              <w:t>核对</w:t>
            </w:r>
          </w:p>
        </w:tc>
      </w:tr>
      <w:tr w:rsidR="001E6D96" w:rsidTr="00BA4BF7">
        <w:trPr>
          <w:cantSplit/>
          <w:trHeight w:val="298"/>
        </w:trPr>
        <w:tc>
          <w:tcPr>
            <w:tcW w:w="576" w:type="dxa"/>
            <w:vAlign w:val="center"/>
          </w:tcPr>
          <w:p w:rsidR="001E6D96" w:rsidRPr="006D5ABE" w:rsidRDefault="001E6D96" w:rsidP="007F2C2C">
            <w:pPr>
              <w:jc w:val="center"/>
              <w:rPr>
                <w:sz w:val="18"/>
                <w:szCs w:val="18"/>
              </w:rPr>
            </w:pPr>
            <w:r w:rsidRPr="006D5ABE">
              <w:rPr>
                <w:sz w:val="18"/>
                <w:szCs w:val="18"/>
              </w:rPr>
              <w:t>5</w:t>
            </w:r>
          </w:p>
        </w:tc>
        <w:tc>
          <w:tcPr>
            <w:tcW w:w="2814" w:type="dxa"/>
            <w:shd w:val="clear" w:color="auto" w:fill="auto"/>
            <w:vAlign w:val="center"/>
          </w:tcPr>
          <w:p w:rsidR="001E6D96" w:rsidRDefault="001E6D96" w:rsidP="009C3802">
            <w:pPr>
              <w:rPr>
                <w:rFonts w:ascii="宋体" w:hAnsi="宋体"/>
                <w:sz w:val="18"/>
                <w:szCs w:val="18"/>
              </w:rPr>
            </w:pPr>
            <w:r>
              <w:rPr>
                <w:rFonts w:ascii="宋体" w:hAnsi="宋体" w:hint="eastAsia"/>
                <w:sz w:val="18"/>
                <w:szCs w:val="18"/>
              </w:rPr>
              <w:t>点火方式</w:t>
            </w:r>
          </w:p>
        </w:tc>
        <w:tc>
          <w:tcPr>
            <w:tcW w:w="1411" w:type="dxa"/>
            <w:vAlign w:val="center"/>
          </w:tcPr>
          <w:p w:rsidR="001E6D96" w:rsidRDefault="001E6D96" w:rsidP="00BA4BF7">
            <w:pPr>
              <w:jc w:val="center"/>
              <w:rPr>
                <w:rFonts w:ascii="宋体" w:hAnsi="宋体"/>
                <w:spacing w:val="20"/>
                <w:sz w:val="18"/>
                <w:szCs w:val="18"/>
              </w:rPr>
            </w:pPr>
            <w:r>
              <w:rPr>
                <w:rFonts w:ascii="宋体" w:hAnsi="宋体" w:hint="eastAsia"/>
                <w:sz w:val="18"/>
                <w:szCs w:val="18"/>
              </w:rPr>
              <w:t>一致</w:t>
            </w:r>
          </w:p>
        </w:tc>
        <w:tc>
          <w:tcPr>
            <w:tcW w:w="4655" w:type="dxa"/>
            <w:vAlign w:val="center"/>
          </w:tcPr>
          <w:p w:rsidR="001E6D96" w:rsidRDefault="001E6D96" w:rsidP="00FC5D82">
            <w:pPr>
              <w:jc w:val="center"/>
              <w:rPr>
                <w:rFonts w:ascii="宋体" w:hAnsi="宋体"/>
                <w:spacing w:val="20"/>
                <w:sz w:val="18"/>
                <w:szCs w:val="18"/>
              </w:rPr>
            </w:pPr>
            <w:r>
              <w:rPr>
                <w:rFonts w:ascii="宋体" w:hAnsi="宋体" w:hint="eastAsia"/>
                <w:spacing w:val="20"/>
                <w:sz w:val="18"/>
                <w:szCs w:val="18"/>
              </w:rPr>
              <w:t>核对</w:t>
            </w:r>
          </w:p>
        </w:tc>
      </w:tr>
      <w:tr w:rsidR="001E6D96" w:rsidTr="00BA4BF7">
        <w:trPr>
          <w:cantSplit/>
          <w:trHeight w:val="298"/>
        </w:trPr>
        <w:tc>
          <w:tcPr>
            <w:tcW w:w="576" w:type="dxa"/>
            <w:vAlign w:val="center"/>
          </w:tcPr>
          <w:p w:rsidR="001E6D96" w:rsidRPr="006D5ABE" w:rsidRDefault="001E6D96" w:rsidP="007F2C2C">
            <w:pPr>
              <w:jc w:val="center"/>
              <w:rPr>
                <w:sz w:val="18"/>
                <w:szCs w:val="18"/>
              </w:rPr>
            </w:pPr>
            <w:r w:rsidRPr="006D5ABE">
              <w:rPr>
                <w:sz w:val="18"/>
                <w:szCs w:val="18"/>
              </w:rPr>
              <w:t>6</w:t>
            </w:r>
          </w:p>
        </w:tc>
        <w:tc>
          <w:tcPr>
            <w:tcW w:w="2814" w:type="dxa"/>
            <w:shd w:val="clear" w:color="auto" w:fill="auto"/>
            <w:vAlign w:val="center"/>
          </w:tcPr>
          <w:p w:rsidR="001E6D96" w:rsidRDefault="001E6D96" w:rsidP="00012B5C">
            <w:pPr>
              <w:rPr>
                <w:rFonts w:ascii="宋体" w:hAnsi="宋体"/>
                <w:sz w:val="18"/>
                <w:szCs w:val="18"/>
              </w:rPr>
            </w:pPr>
            <w:r>
              <w:rPr>
                <w:rFonts w:ascii="宋体" w:hAnsi="宋体" w:hint="eastAsia"/>
                <w:sz w:val="18"/>
                <w:szCs w:val="18"/>
              </w:rPr>
              <w:t>输入电压</w:t>
            </w:r>
          </w:p>
        </w:tc>
        <w:tc>
          <w:tcPr>
            <w:tcW w:w="1411" w:type="dxa"/>
            <w:vAlign w:val="center"/>
          </w:tcPr>
          <w:p w:rsidR="001E6D96" w:rsidRDefault="001E6D96" w:rsidP="00BA4BF7">
            <w:pPr>
              <w:jc w:val="center"/>
              <w:rPr>
                <w:rFonts w:ascii="宋体" w:hAnsi="宋体"/>
                <w:sz w:val="18"/>
                <w:szCs w:val="18"/>
              </w:rPr>
            </w:pPr>
            <w:r>
              <w:rPr>
                <w:rFonts w:ascii="宋体" w:hAnsi="宋体" w:hint="eastAsia"/>
                <w:sz w:val="18"/>
                <w:szCs w:val="18"/>
              </w:rPr>
              <w:t>一致</w:t>
            </w:r>
          </w:p>
        </w:tc>
        <w:tc>
          <w:tcPr>
            <w:tcW w:w="4655" w:type="dxa"/>
            <w:vAlign w:val="center"/>
          </w:tcPr>
          <w:p w:rsidR="001E6D96" w:rsidRDefault="001E6D96" w:rsidP="00FC5D82">
            <w:pPr>
              <w:jc w:val="center"/>
              <w:rPr>
                <w:rFonts w:ascii="宋体" w:hAnsi="宋体"/>
                <w:spacing w:val="20"/>
                <w:sz w:val="18"/>
                <w:szCs w:val="18"/>
              </w:rPr>
            </w:pPr>
            <w:r>
              <w:rPr>
                <w:rFonts w:ascii="宋体" w:hAnsi="宋体" w:hint="eastAsia"/>
                <w:spacing w:val="20"/>
                <w:sz w:val="18"/>
                <w:szCs w:val="18"/>
              </w:rPr>
              <w:t>核对</w:t>
            </w:r>
          </w:p>
        </w:tc>
      </w:tr>
      <w:tr w:rsidR="001E6D96" w:rsidTr="00BA4BF7">
        <w:trPr>
          <w:cantSplit/>
          <w:trHeight w:val="298"/>
        </w:trPr>
        <w:tc>
          <w:tcPr>
            <w:tcW w:w="576" w:type="dxa"/>
            <w:vAlign w:val="center"/>
          </w:tcPr>
          <w:p w:rsidR="001E6D96" w:rsidRPr="006D5ABE" w:rsidRDefault="001E6D96" w:rsidP="007F2C2C">
            <w:pPr>
              <w:jc w:val="center"/>
              <w:rPr>
                <w:sz w:val="18"/>
                <w:szCs w:val="18"/>
              </w:rPr>
            </w:pPr>
            <w:r w:rsidRPr="006D5ABE">
              <w:rPr>
                <w:sz w:val="18"/>
                <w:szCs w:val="18"/>
              </w:rPr>
              <w:t>7</w:t>
            </w:r>
          </w:p>
        </w:tc>
        <w:tc>
          <w:tcPr>
            <w:tcW w:w="2814" w:type="dxa"/>
            <w:shd w:val="clear" w:color="auto" w:fill="auto"/>
            <w:vAlign w:val="center"/>
          </w:tcPr>
          <w:p w:rsidR="001E6D96" w:rsidRDefault="001E6D96" w:rsidP="009C3802">
            <w:pPr>
              <w:rPr>
                <w:rFonts w:ascii="宋体" w:hAnsi="宋体"/>
                <w:sz w:val="18"/>
                <w:szCs w:val="18"/>
              </w:rPr>
            </w:pPr>
            <w:r>
              <w:rPr>
                <w:rFonts w:ascii="宋体" w:hAnsi="宋体" w:hint="eastAsia"/>
                <w:sz w:val="18"/>
                <w:szCs w:val="18"/>
              </w:rPr>
              <w:t>喷嘴数量</w:t>
            </w:r>
          </w:p>
        </w:tc>
        <w:tc>
          <w:tcPr>
            <w:tcW w:w="1411" w:type="dxa"/>
            <w:vAlign w:val="center"/>
          </w:tcPr>
          <w:p w:rsidR="001E6D96" w:rsidRDefault="001E6D96" w:rsidP="00BA4BF7">
            <w:pPr>
              <w:jc w:val="center"/>
              <w:rPr>
                <w:rFonts w:ascii="宋体" w:hAnsi="宋体"/>
                <w:spacing w:val="20"/>
                <w:sz w:val="18"/>
                <w:szCs w:val="18"/>
              </w:rPr>
            </w:pPr>
            <w:r>
              <w:rPr>
                <w:rFonts w:ascii="宋体" w:hAnsi="宋体" w:hint="eastAsia"/>
                <w:sz w:val="18"/>
                <w:szCs w:val="18"/>
              </w:rPr>
              <w:t>一致</w:t>
            </w:r>
          </w:p>
        </w:tc>
        <w:tc>
          <w:tcPr>
            <w:tcW w:w="4655" w:type="dxa"/>
            <w:vAlign w:val="center"/>
          </w:tcPr>
          <w:p w:rsidR="001E6D96" w:rsidRDefault="001E6D96" w:rsidP="00FC5D82">
            <w:pPr>
              <w:jc w:val="center"/>
              <w:rPr>
                <w:rFonts w:ascii="宋体" w:hAnsi="宋体"/>
                <w:spacing w:val="20"/>
                <w:sz w:val="18"/>
                <w:szCs w:val="18"/>
              </w:rPr>
            </w:pPr>
            <w:r>
              <w:rPr>
                <w:rFonts w:ascii="宋体" w:hAnsi="宋体" w:hint="eastAsia"/>
                <w:spacing w:val="20"/>
                <w:sz w:val="18"/>
                <w:szCs w:val="18"/>
              </w:rPr>
              <w:t>核对</w:t>
            </w:r>
          </w:p>
        </w:tc>
      </w:tr>
      <w:tr w:rsidR="001E6D96" w:rsidTr="00BA4BF7">
        <w:trPr>
          <w:cantSplit/>
          <w:trHeight w:val="298"/>
        </w:trPr>
        <w:tc>
          <w:tcPr>
            <w:tcW w:w="576" w:type="dxa"/>
            <w:vAlign w:val="center"/>
          </w:tcPr>
          <w:p w:rsidR="001E6D96" w:rsidRPr="006D5ABE" w:rsidRDefault="001E6D96" w:rsidP="007F2C2C">
            <w:pPr>
              <w:jc w:val="center"/>
              <w:rPr>
                <w:sz w:val="18"/>
                <w:szCs w:val="18"/>
              </w:rPr>
            </w:pPr>
            <w:r w:rsidRPr="006D5ABE">
              <w:rPr>
                <w:sz w:val="18"/>
                <w:szCs w:val="18"/>
              </w:rPr>
              <w:t>8</w:t>
            </w:r>
          </w:p>
        </w:tc>
        <w:tc>
          <w:tcPr>
            <w:tcW w:w="2814" w:type="dxa"/>
            <w:vAlign w:val="center"/>
          </w:tcPr>
          <w:p w:rsidR="001E6D96" w:rsidRPr="005F4933" w:rsidRDefault="001E6D96" w:rsidP="005F4933">
            <w:pPr>
              <w:jc w:val="left"/>
              <w:rPr>
                <w:rFonts w:ascii="宋体" w:hAnsi="宋体"/>
                <w:sz w:val="18"/>
                <w:szCs w:val="18"/>
              </w:rPr>
            </w:pPr>
            <w:r>
              <w:rPr>
                <w:rFonts w:ascii="宋体" w:hAnsi="宋体" w:hint="eastAsia"/>
                <w:sz w:val="18"/>
                <w:szCs w:val="18"/>
              </w:rPr>
              <w:t>喷嘴形式</w:t>
            </w:r>
          </w:p>
        </w:tc>
        <w:tc>
          <w:tcPr>
            <w:tcW w:w="1411" w:type="dxa"/>
            <w:vAlign w:val="center"/>
          </w:tcPr>
          <w:p w:rsidR="001E6D96" w:rsidRDefault="001E6D96" w:rsidP="00BA4BF7">
            <w:pPr>
              <w:jc w:val="center"/>
              <w:rPr>
                <w:rFonts w:hAnsi="宋体"/>
              </w:rPr>
            </w:pPr>
            <w:r>
              <w:rPr>
                <w:rFonts w:ascii="宋体" w:hAnsi="宋体" w:hint="eastAsia"/>
                <w:sz w:val="18"/>
                <w:szCs w:val="18"/>
              </w:rPr>
              <w:t>一致</w:t>
            </w:r>
          </w:p>
        </w:tc>
        <w:tc>
          <w:tcPr>
            <w:tcW w:w="4655" w:type="dxa"/>
            <w:vAlign w:val="center"/>
          </w:tcPr>
          <w:p w:rsidR="001E6D96" w:rsidRDefault="001E6D96" w:rsidP="005F4933">
            <w:pPr>
              <w:jc w:val="center"/>
              <w:rPr>
                <w:rFonts w:hAnsi="宋体"/>
              </w:rPr>
            </w:pPr>
            <w:r>
              <w:rPr>
                <w:rFonts w:ascii="宋体" w:hAnsi="宋体" w:hint="eastAsia"/>
                <w:spacing w:val="20"/>
                <w:sz w:val="18"/>
                <w:szCs w:val="18"/>
              </w:rPr>
              <w:t>核对</w:t>
            </w:r>
          </w:p>
        </w:tc>
      </w:tr>
    </w:tbl>
    <w:p w:rsidR="00B62EC8" w:rsidRPr="005872C1" w:rsidRDefault="00B62EC8" w:rsidP="00F669C3">
      <w:pPr>
        <w:pStyle w:val="a2"/>
        <w:spacing w:before="50" w:after="50"/>
        <w:ind w:left="-142"/>
      </w:pPr>
      <w:r w:rsidRPr="005872C1">
        <w:rPr>
          <w:rFonts w:hint="eastAsia"/>
        </w:rPr>
        <w:t>判定规则</w:t>
      </w:r>
    </w:p>
    <w:p w:rsidR="00E017ED" w:rsidRPr="00B62EC8" w:rsidRDefault="008C1C04" w:rsidP="00B62EC8">
      <w:pPr>
        <w:pStyle w:val="affb"/>
        <w:ind w:firstLine="420"/>
      </w:pPr>
      <w:r w:rsidRPr="009175ED">
        <w:rPr>
          <w:rFonts w:hAnsi="宋体" w:hint="eastAsia"/>
          <w:color w:val="000000"/>
        </w:rPr>
        <w:t>一致性检查的全部项目结果均满足表</w:t>
      </w:r>
      <w:r w:rsidRPr="006D5ABE">
        <w:rPr>
          <w:rFonts w:ascii="Times New Roman"/>
          <w:color w:val="000000"/>
        </w:rPr>
        <w:t>2</w:t>
      </w:r>
      <w:r w:rsidRPr="009175ED">
        <w:rPr>
          <w:rFonts w:hAnsi="宋体" w:hint="eastAsia"/>
          <w:color w:val="000000"/>
        </w:rPr>
        <w:t>要求时，一致性检查结论为符合大纲要求；否则，一致性检查结论为不符合大纲要求。</w:t>
      </w:r>
    </w:p>
    <w:p w:rsidR="00003050" w:rsidRDefault="00003050" w:rsidP="00F360C6">
      <w:pPr>
        <w:pStyle w:val="a1"/>
        <w:spacing w:beforeLines="50" w:before="156" w:afterLines="50" w:after="156"/>
        <w:ind w:leftChars="-67" w:left="-141"/>
      </w:pPr>
      <w:bookmarkStart w:id="55" w:name="_Toc475537335"/>
      <w:r w:rsidRPr="00BA4CCC">
        <w:rPr>
          <w:rFonts w:hint="eastAsia"/>
        </w:rPr>
        <w:t>安全性</w:t>
      </w:r>
      <w:bookmarkEnd w:id="55"/>
      <w:r w:rsidR="00010E03">
        <w:rPr>
          <w:rFonts w:hint="eastAsia"/>
        </w:rPr>
        <w:t>检查</w:t>
      </w:r>
    </w:p>
    <w:p w:rsidR="00A67B5E" w:rsidRPr="00A67B5E" w:rsidRDefault="00A67B5E" w:rsidP="00A67B5E">
      <w:pPr>
        <w:pStyle w:val="affb"/>
        <w:ind w:firstLine="420"/>
      </w:pPr>
      <w:r w:rsidRPr="00A67B5E">
        <w:rPr>
          <w:rFonts w:hint="eastAsia"/>
        </w:rPr>
        <w:t>可以采信具备相应资质的检验检测机构依据相关的标准出具的安全性检查报告</w:t>
      </w:r>
      <w:r>
        <w:rPr>
          <w:rFonts w:hint="eastAsia"/>
        </w:rPr>
        <w:t>。</w:t>
      </w:r>
      <w:r w:rsidRPr="00A67B5E">
        <w:rPr>
          <w:rFonts w:hint="eastAsia"/>
        </w:rPr>
        <w:t>安全性检查报告</w:t>
      </w:r>
      <w:r>
        <w:rPr>
          <w:rFonts w:hint="eastAsia"/>
        </w:rPr>
        <w:t>内容包括但不仅限于以下安全性</w:t>
      </w:r>
      <w:r w:rsidR="00010E03">
        <w:rPr>
          <w:rFonts w:hint="eastAsia"/>
        </w:rPr>
        <w:t>检查</w:t>
      </w:r>
      <w:r>
        <w:rPr>
          <w:rFonts w:hint="eastAsia"/>
        </w:rPr>
        <w:t>。</w:t>
      </w:r>
    </w:p>
    <w:p w:rsidR="00F669C3" w:rsidRDefault="008C1C04" w:rsidP="00F669C3">
      <w:pPr>
        <w:pStyle w:val="a2"/>
        <w:ind w:left="-147"/>
        <w:rPr>
          <w:rFonts w:ascii="黑体" w:hAnsi="黑体"/>
        </w:rPr>
      </w:pPr>
      <w:r w:rsidRPr="00353810">
        <w:rPr>
          <w:rFonts w:ascii="黑体" w:hAnsi="黑体" w:hint="eastAsia"/>
        </w:rPr>
        <w:t>安全性能</w:t>
      </w:r>
    </w:p>
    <w:p w:rsidR="008C1C04" w:rsidRPr="00F669C3" w:rsidRDefault="008C1C04" w:rsidP="00F669C3">
      <w:pPr>
        <w:pStyle w:val="a3"/>
        <w:ind w:left="-142"/>
      </w:pPr>
      <w:r w:rsidRPr="00F669C3">
        <w:rPr>
          <w:rFonts w:hint="eastAsia"/>
        </w:rPr>
        <w:t>管路气密性</w:t>
      </w:r>
    </w:p>
    <w:p w:rsidR="00F153BC" w:rsidRDefault="008C1C04" w:rsidP="008C1C04">
      <w:pPr>
        <w:pStyle w:val="affb"/>
        <w:ind w:firstLine="420"/>
        <w:rPr>
          <w:color w:val="000000"/>
          <w:szCs w:val="21"/>
        </w:rPr>
      </w:pPr>
      <w:r>
        <w:rPr>
          <w:rFonts w:hint="eastAsia"/>
          <w:color w:val="000000"/>
          <w:szCs w:val="21"/>
        </w:rPr>
        <w:t>正常工作时，燃气管路、阀门等应无燃气泄漏。</w:t>
      </w:r>
    </w:p>
    <w:p w:rsidR="008C1C04" w:rsidRDefault="00F153BC" w:rsidP="008C1C04">
      <w:pPr>
        <w:pStyle w:val="affb"/>
        <w:ind w:firstLine="420"/>
        <w:rPr>
          <w:color w:val="000000"/>
          <w:szCs w:val="21"/>
        </w:rPr>
      </w:pPr>
      <w:r>
        <w:rPr>
          <w:rFonts w:hint="eastAsia"/>
          <w:color w:val="000000"/>
          <w:szCs w:val="21"/>
        </w:rPr>
        <w:t>检查方法：在所有的</w:t>
      </w:r>
      <w:r w:rsidR="0089716C">
        <w:rPr>
          <w:rFonts w:hint="eastAsia"/>
          <w:color w:val="000000"/>
          <w:szCs w:val="21"/>
        </w:rPr>
        <w:t>管路接口处</w:t>
      </w:r>
      <w:r>
        <w:rPr>
          <w:rFonts w:hint="eastAsia"/>
          <w:color w:val="000000"/>
          <w:szCs w:val="21"/>
        </w:rPr>
        <w:t>涂抹</w:t>
      </w:r>
      <w:r w:rsidR="008C1C04" w:rsidRPr="00E721B2">
        <w:rPr>
          <w:rFonts w:hint="eastAsia"/>
          <w:color w:val="000000"/>
          <w:szCs w:val="21"/>
        </w:rPr>
        <w:t>肥皂水，观察</w:t>
      </w:r>
      <w:r w:rsidR="0089716C">
        <w:rPr>
          <w:rFonts w:hint="eastAsia"/>
          <w:color w:val="000000"/>
          <w:szCs w:val="21"/>
        </w:rPr>
        <w:t>有无</w:t>
      </w:r>
      <w:r w:rsidR="008C1C04" w:rsidRPr="00E721B2">
        <w:rPr>
          <w:rFonts w:hint="eastAsia"/>
          <w:color w:val="000000"/>
          <w:szCs w:val="21"/>
        </w:rPr>
        <w:t>气泡。</w:t>
      </w:r>
    </w:p>
    <w:p w:rsidR="008C1C04" w:rsidRPr="00EA3EA3" w:rsidRDefault="008C1C04" w:rsidP="00F669C3">
      <w:pPr>
        <w:pStyle w:val="a3"/>
        <w:ind w:left="-142"/>
        <w:rPr>
          <w:rFonts w:ascii="黑体" w:hAnsi="黑体"/>
        </w:rPr>
      </w:pPr>
      <w:r w:rsidRPr="00EA3EA3">
        <w:rPr>
          <w:rFonts w:ascii="黑体" w:hAnsi="黑体" w:hint="eastAsia"/>
        </w:rPr>
        <w:t>绝缘电阻</w:t>
      </w:r>
    </w:p>
    <w:p w:rsidR="008C1C04" w:rsidRPr="006D5ABE" w:rsidRDefault="008C1C04" w:rsidP="00FF6A2F">
      <w:pPr>
        <w:pStyle w:val="a3"/>
        <w:widowControl w:val="0"/>
        <w:numPr>
          <w:ilvl w:val="0"/>
          <w:numId w:val="0"/>
        </w:numPr>
        <w:ind w:firstLineChars="200" w:firstLine="420"/>
        <w:rPr>
          <w:rFonts w:eastAsia="宋体"/>
        </w:rPr>
      </w:pPr>
      <w:r w:rsidRPr="00176D0E">
        <w:rPr>
          <w:rFonts w:ascii="宋体" w:eastAsia="宋体" w:hAnsi="宋体" w:hint="eastAsia"/>
          <w:color w:val="000000"/>
        </w:rPr>
        <w:t>带</w:t>
      </w:r>
      <w:r w:rsidRPr="009175ED">
        <w:rPr>
          <w:rFonts w:ascii="宋体" w:eastAsia="宋体" w:hAnsi="宋体" w:hint="eastAsia"/>
          <w:color w:val="000000"/>
        </w:rPr>
        <w:t>电部分与外</w:t>
      </w:r>
      <w:r>
        <w:rPr>
          <w:rFonts w:ascii="宋体" w:eastAsia="宋体" w:hAnsi="宋体" w:hint="eastAsia"/>
          <w:color w:val="000000"/>
        </w:rPr>
        <w:t>壳</w:t>
      </w:r>
      <w:r w:rsidRPr="009175ED">
        <w:rPr>
          <w:rFonts w:ascii="宋体" w:eastAsia="宋体" w:hAnsi="宋体" w:hint="eastAsia"/>
          <w:color w:val="000000"/>
        </w:rPr>
        <w:t>之间的绝缘电阻应不</w:t>
      </w:r>
      <w:r w:rsidRPr="005C6620">
        <w:rPr>
          <w:rFonts w:ascii="宋体" w:eastAsia="宋体" w:hAnsi="宋体" w:hint="eastAsia"/>
        </w:rPr>
        <w:t>小于</w:t>
      </w:r>
      <w:r w:rsidR="0089716C" w:rsidRPr="006D5ABE">
        <w:rPr>
          <w:rFonts w:eastAsia="宋体"/>
        </w:rPr>
        <w:t>20</w:t>
      </w:r>
      <w:r w:rsidRPr="006D5ABE">
        <w:rPr>
          <w:rFonts w:eastAsia="宋体"/>
        </w:rPr>
        <w:t>MΩ</w:t>
      </w:r>
      <w:r w:rsidRPr="006D5ABE">
        <w:rPr>
          <w:rFonts w:eastAsia="宋体" w:hAnsi="宋体"/>
        </w:rPr>
        <w:t>。</w:t>
      </w:r>
    </w:p>
    <w:p w:rsidR="008C1C04" w:rsidRDefault="008C1C04" w:rsidP="00FF6A2F">
      <w:pPr>
        <w:pStyle w:val="a3"/>
        <w:widowControl w:val="0"/>
        <w:numPr>
          <w:ilvl w:val="0"/>
          <w:numId w:val="0"/>
        </w:numPr>
        <w:ind w:firstLineChars="200" w:firstLine="420"/>
        <w:rPr>
          <w:rFonts w:ascii="宋体" w:eastAsia="宋体" w:hAnsi="宋体"/>
          <w:color w:val="000000"/>
        </w:rPr>
      </w:pPr>
      <w:r w:rsidRPr="006D5ABE">
        <w:rPr>
          <w:rFonts w:eastAsia="宋体"/>
          <w:szCs w:val="21"/>
        </w:rPr>
        <w:t>检查方法：用绝缘</w:t>
      </w:r>
      <w:r w:rsidRPr="006D5ABE">
        <w:rPr>
          <w:rFonts w:eastAsia="宋体"/>
          <w:color w:val="000000"/>
          <w:szCs w:val="21"/>
        </w:rPr>
        <w:t>电阻表（或兆欧表）施加</w:t>
      </w:r>
      <w:r w:rsidRPr="006D5ABE">
        <w:rPr>
          <w:rFonts w:eastAsia="宋体"/>
          <w:color w:val="000000"/>
          <w:szCs w:val="21"/>
        </w:rPr>
        <w:t>500V</w:t>
      </w:r>
      <w:r w:rsidRPr="006D5ABE">
        <w:rPr>
          <w:rFonts w:eastAsia="宋体"/>
          <w:color w:val="000000"/>
          <w:szCs w:val="21"/>
        </w:rPr>
        <w:t>的</w:t>
      </w:r>
      <w:r w:rsidRPr="008C1C04">
        <w:rPr>
          <w:rFonts w:ascii="宋体" w:eastAsia="宋体" w:hint="eastAsia"/>
          <w:color w:val="000000"/>
          <w:szCs w:val="21"/>
        </w:rPr>
        <w:t>电压，测量电源输入端与外壳间的绝缘电阻</w:t>
      </w:r>
      <w:r w:rsidRPr="009175ED">
        <w:rPr>
          <w:rFonts w:ascii="宋体" w:eastAsia="宋体" w:hAnsi="宋体" w:hint="eastAsia"/>
          <w:color w:val="000000"/>
        </w:rPr>
        <w:t>。</w:t>
      </w:r>
    </w:p>
    <w:p w:rsidR="005C6B00" w:rsidRPr="005C6B00" w:rsidRDefault="005C6B00" w:rsidP="005C6B00">
      <w:pPr>
        <w:pStyle w:val="a3"/>
        <w:ind w:left="-142"/>
        <w:rPr>
          <w:rFonts w:ascii="黑体" w:hAnsi="黑体"/>
        </w:rPr>
      </w:pPr>
      <w:r w:rsidRPr="005C6B00">
        <w:rPr>
          <w:rFonts w:ascii="黑体" w:hAnsi="黑体" w:hint="eastAsia"/>
        </w:rPr>
        <w:t>熄火保护装置</w:t>
      </w:r>
    </w:p>
    <w:p w:rsidR="005C6B00" w:rsidRDefault="005C6B00" w:rsidP="005C6B00">
      <w:pPr>
        <w:pStyle w:val="affb"/>
        <w:ind w:firstLine="420"/>
      </w:pPr>
      <w:r>
        <w:rPr>
          <w:rFonts w:hint="eastAsia"/>
        </w:rPr>
        <w:t>当火焰意外熄火时，应有自动切断燃气输入通路的装置。</w:t>
      </w:r>
    </w:p>
    <w:p w:rsidR="005C6B00" w:rsidRPr="005C6B00" w:rsidRDefault="005C6B00" w:rsidP="005C6B00">
      <w:pPr>
        <w:pStyle w:val="a3"/>
        <w:ind w:left="-142"/>
        <w:rPr>
          <w:rFonts w:ascii="黑体" w:hAnsi="黑体"/>
        </w:rPr>
      </w:pPr>
      <w:r w:rsidRPr="005C6B00">
        <w:rPr>
          <w:rFonts w:ascii="黑体" w:hAnsi="黑体" w:hint="eastAsia"/>
        </w:rPr>
        <w:t>风压过大安全保护装置（有强制排风功能时）</w:t>
      </w:r>
    </w:p>
    <w:p w:rsidR="005C6B00" w:rsidRDefault="005C6B00" w:rsidP="005C6B00">
      <w:pPr>
        <w:pStyle w:val="affb"/>
        <w:ind w:firstLine="420"/>
      </w:pPr>
      <w:r>
        <w:rPr>
          <w:rFonts w:hint="eastAsia"/>
        </w:rPr>
        <w:t>在产生熄火、回火或离焰之前应自动关闭通往燃烧器的燃气通路且不应自动再开启。</w:t>
      </w:r>
    </w:p>
    <w:p w:rsidR="005C6B00" w:rsidRPr="005C6B00" w:rsidRDefault="005C6B00" w:rsidP="005C6B00">
      <w:pPr>
        <w:pStyle w:val="a3"/>
        <w:ind w:left="-142"/>
        <w:rPr>
          <w:rFonts w:ascii="黑体" w:hAnsi="黑体"/>
        </w:rPr>
      </w:pPr>
      <w:r w:rsidRPr="005C6B00">
        <w:rPr>
          <w:rFonts w:ascii="黑体" w:hAnsi="黑体" w:hint="eastAsia"/>
        </w:rPr>
        <w:t>过热保护装置（有强制排风功能时）</w:t>
      </w:r>
    </w:p>
    <w:p w:rsidR="005C6B00" w:rsidRDefault="005C6B00" w:rsidP="005C6B00">
      <w:pPr>
        <w:pStyle w:val="affb"/>
        <w:ind w:firstLine="420"/>
      </w:pPr>
      <w:r>
        <w:rPr>
          <w:rFonts w:hint="eastAsia"/>
        </w:rPr>
        <w:t>发生器外壳表面温度到达100℃时，自动关闭通往燃烧器的燃气通路且不应再自动开启。</w:t>
      </w:r>
    </w:p>
    <w:p w:rsidR="00433C7B" w:rsidRPr="00433C7B" w:rsidRDefault="00433C7B" w:rsidP="00433C7B">
      <w:pPr>
        <w:pStyle w:val="a2"/>
        <w:ind w:left="-147"/>
        <w:rPr>
          <w:rFonts w:ascii="黑体" w:hAnsi="黑体"/>
        </w:rPr>
      </w:pPr>
      <w:r w:rsidRPr="00433C7B">
        <w:rPr>
          <w:rFonts w:ascii="黑体" w:hAnsi="黑体" w:hint="eastAsia"/>
        </w:rPr>
        <w:t>安全信息</w:t>
      </w:r>
    </w:p>
    <w:p w:rsidR="00433C7B" w:rsidRDefault="00433C7B" w:rsidP="00433C7B">
      <w:pPr>
        <w:pStyle w:val="a3"/>
        <w:ind w:left="-142"/>
        <w:rPr>
          <w:rFonts w:ascii="宋体"/>
        </w:rPr>
      </w:pPr>
      <w:r w:rsidRPr="000E169D">
        <w:rPr>
          <w:rFonts w:ascii="宋体" w:eastAsia="宋体" w:hint="eastAsia"/>
        </w:rPr>
        <w:t>应有燃气类型、防止火灾、安全用电、高温防烫伤等安全标志，安全标志</w:t>
      </w:r>
      <w:r w:rsidRPr="006D5ABE">
        <w:rPr>
          <w:rFonts w:eastAsia="宋体" w:hint="eastAsia"/>
        </w:rPr>
        <w:t>应符合</w:t>
      </w:r>
      <w:r w:rsidRPr="006D5ABE">
        <w:rPr>
          <w:rFonts w:eastAsia="宋体" w:hint="eastAsia"/>
        </w:rPr>
        <w:t>GB 10396</w:t>
      </w:r>
      <w:r w:rsidRPr="000E169D">
        <w:rPr>
          <w:rFonts w:ascii="宋体" w:eastAsia="宋体" w:hint="eastAsia"/>
        </w:rPr>
        <w:t>的规定。</w:t>
      </w:r>
    </w:p>
    <w:p w:rsidR="00433C7B" w:rsidRPr="000E169D" w:rsidRDefault="00433C7B" w:rsidP="00433C7B">
      <w:pPr>
        <w:pStyle w:val="a3"/>
        <w:ind w:left="-142"/>
        <w:rPr>
          <w:rFonts w:ascii="宋体" w:eastAsia="宋体"/>
        </w:rPr>
      </w:pPr>
      <w:r w:rsidRPr="000E169D">
        <w:rPr>
          <w:rFonts w:ascii="宋体" w:eastAsia="宋体" w:hint="eastAsia"/>
        </w:rPr>
        <w:t>使用说明书中应有安全注意事项，产品上的安全标志应在使用说明书中复现。</w:t>
      </w:r>
    </w:p>
    <w:p w:rsidR="00CF6C4B" w:rsidRPr="00400C25" w:rsidRDefault="00CF6C4B" w:rsidP="00400C25">
      <w:pPr>
        <w:pStyle w:val="a2"/>
        <w:ind w:left="-147"/>
        <w:rPr>
          <w:rFonts w:ascii="黑体" w:hAnsi="黑体"/>
        </w:rPr>
      </w:pPr>
      <w:r w:rsidRPr="00400C25">
        <w:rPr>
          <w:rFonts w:ascii="黑体" w:hAnsi="黑体" w:hint="eastAsia"/>
        </w:rPr>
        <w:t>判定规则</w:t>
      </w:r>
    </w:p>
    <w:p w:rsidR="00B62EC8" w:rsidRPr="001070BC" w:rsidRDefault="00B62EC8" w:rsidP="00B62EC8">
      <w:pPr>
        <w:pStyle w:val="affb"/>
        <w:ind w:firstLine="420"/>
      </w:pPr>
      <w:bookmarkStart w:id="56" w:name="_Toc148086855"/>
      <w:r w:rsidRPr="001070BC">
        <w:rPr>
          <w:rFonts w:hint="eastAsia"/>
        </w:rPr>
        <w:t>当</w:t>
      </w:r>
      <w:r w:rsidR="00082408">
        <w:rPr>
          <w:rFonts w:hint="eastAsia"/>
        </w:rPr>
        <w:t>安全性能、</w:t>
      </w:r>
      <w:r w:rsidR="00433C7B" w:rsidRPr="001070BC">
        <w:rPr>
          <w:rFonts w:hint="eastAsia"/>
        </w:rPr>
        <w:t>安全信息</w:t>
      </w:r>
      <w:r w:rsidRPr="001070BC">
        <w:rPr>
          <w:rFonts w:hint="eastAsia"/>
        </w:rPr>
        <w:t>检查项目</w:t>
      </w:r>
      <w:r w:rsidR="008D7358">
        <w:rPr>
          <w:rFonts w:hAnsi="宋体" w:hint="eastAsia"/>
        </w:rPr>
        <w:t>均满足</w:t>
      </w:r>
      <w:r w:rsidRPr="001070BC">
        <w:rPr>
          <w:rFonts w:hAnsi="宋体" w:hint="eastAsia"/>
        </w:rPr>
        <w:t>要求时，安全性</w:t>
      </w:r>
      <w:r w:rsidR="005C6B00">
        <w:rPr>
          <w:rFonts w:hAnsi="宋体" w:hint="eastAsia"/>
        </w:rPr>
        <w:t>检查</w:t>
      </w:r>
      <w:r w:rsidRPr="001070BC">
        <w:rPr>
          <w:rFonts w:hAnsi="宋体" w:hint="eastAsia"/>
        </w:rPr>
        <w:t>结论为符合</w:t>
      </w:r>
      <w:r w:rsidR="008D7358">
        <w:rPr>
          <w:rFonts w:hAnsi="宋体" w:hint="eastAsia"/>
        </w:rPr>
        <w:t>大纲</w:t>
      </w:r>
      <w:r w:rsidRPr="001070BC">
        <w:rPr>
          <w:rFonts w:hAnsi="宋体" w:hint="eastAsia"/>
        </w:rPr>
        <w:t>要求；否则</w:t>
      </w:r>
      <w:r w:rsidR="008D7358">
        <w:rPr>
          <w:rFonts w:hAnsi="宋体" w:hint="eastAsia"/>
        </w:rPr>
        <w:t>，安全性</w:t>
      </w:r>
      <w:r w:rsidR="005C6B00">
        <w:rPr>
          <w:rFonts w:hAnsi="宋体" w:hint="eastAsia"/>
        </w:rPr>
        <w:t>检查</w:t>
      </w:r>
      <w:r w:rsidR="008D7358">
        <w:rPr>
          <w:rFonts w:hAnsi="宋体" w:hint="eastAsia"/>
        </w:rPr>
        <w:t>结论</w:t>
      </w:r>
      <w:r w:rsidRPr="001070BC">
        <w:rPr>
          <w:rFonts w:hAnsi="宋体" w:hint="eastAsia"/>
        </w:rPr>
        <w:t>为不符合</w:t>
      </w:r>
      <w:r w:rsidR="008D7358">
        <w:rPr>
          <w:rFonts w:hAnsi="宋体" w:hint="eastAsia"/>
        </w:rPr>
        <w:t>大纲</w:t>
      </w:r>
      <w:r w:rsidRPr="001070BC">
        <w:rPr>
          <w:rFonts w:hAnsi="宋体" w:hint="eastAsia"/>
        </w:rPr>
        <w:t>要求。</w:t>
      </w:r>
    </w:p>
    <w:p w:rsidR="00041C17" w:rsidRDefault="00003050" w:rsidP="00F360C6">
      <w:pPr>
        <w:pStyle w:val="a1"/>
        <w:spacing w:beforeLines="50" w:before="156" w:afterLines="50" w:after="156"/>
        <w:ind w:leftChars="-67" w:left="-141"/>
        <w:rPr>
          <w:rFonts w:ascii="黑体" w:hAnsi="黑体"/>
        </w:rPr>
      </w:pPr>
      <w:bookmarkStart w:id="57" w:name="_Toc475537336"/>
      <w:r>
        <w:rPr>
          <w:rFonts w:ascii="黑体" w:hAnsi="黑体" w:hint="eastAsia"/>
        </w:rPr>
        <w:t>适用</w:t>
      </w:r>
      <w:r w:rsidR="00433C7B">
        <w:rPr>
          <w:rFonts w:ascii="黑体" w:hAnsi="黑体" w:hint="eastAsia"/>
        </w:rPr>
        <w:t>地区性能试验</w:t>
      </w:r>
      <w:bookmarkEnd w:id="57"/>
    </w:p>
    <w:p w:rsidR="00A67B5E" w:rsidRPr="00E54537" w:rsidRDefault="00A67B5E" w:rsidP="00A67B5E">
      <w:pPr>
        <w:pStyle w:val="affb"/>
        <w:ind w:firstLine="420"/>
      </w:pPr>
      <w:r w:rsidRPr="00E54537">
        <w:rPr>
          <w:rFonts w:hint="eastAsia"/>
        </w:rPr>
        <w:t>可以采信</w:t>
      </w:r>
      <w:r w:rsidR="008002FA" w:rsidRPr="00E54537">
        <w:rPr>
          <w:rFonts w:hint="eastAsia"/>
        </w:rPr>
        <w:t>第三方或区</w:t>
      </w:r>
      <w:r w:rsidRPr="00E54537">
        <w:rPr>
          <w:rFonts w:hint="eastAsia"/>
        </w:rPr>
        <w:t>级以上推广、科研等单位开展的实地试验验证报告。</w:t>
      </w:r>
    </w:p>
    <w:p w:rsidR="00003050" w:rsidRDefault="00003050" w:rsidP="00054017">
      <w:pPr>
        <w:pStyle w:val="a2"/>
        <w:ind w:left="-147"/>
        <w:rPr>
          <w:rFonts w:hAnsi="宋体"/>
        </w:rPr>
      </w:pPr>
      <w:bookmarkStart w:id="58" w:name="_Toc226517671"/>
      <w:bookmarkStart w:id="59" w:name="_Toc222300492"/>
      <w:bookmarkStart w:id="60" w:name="_Toc223343470"/>
      <w:bookmarkStart w:id="61" w:name="_Toc175130110"/>
      <w:bookmarkStart w:id="62" w:name="_Toc183453380"/>
      <w:r>
        <w:rPr>
          <w:rFonts w:hAnsi="宋体" w:hint="eastAsia"/>
        </w:rPr>
        <w:lastRenderedPageBreak/>
        <w:t>性能试验</w:t>
      </w:r>
    </w:p>
    <w:p w:rsidR="00003050" w:rsidRPr="00041C17" w:rsidRDefault="00003050" w:rsidP="00F669C3">
      <w:pPr>
        <w:pStyle w:val="a3"/>
        <w:ind w:left="-142"/>
        <w:rPr>
          <w:rFonts w:ascii="黑体" w:hAnsi="黑体"/>
        </w:rPr>
      </w:pPr>
      <w:r>
        <w:rPr>
          <w:rFonts w:ascii="黑体" w:hAnsi="黑体" w:hint="eastAsia"/>
        </w:rPr>
        <w:t>试验条件</w:t>
      </w:r>
    </w:p>
    <w:p w:rsidR="00041C17" w:rsidRPr="006D5ABE" w:rsidRDefault="00041C17" w:rsidP="00082408">
      <w:pPr>
        <w:pStyle w:val="affb"/>
        <w:numPr>
          <w:ilvl w:val="0"/>
          <w:numId w:val="14"/>
        </w:numPr>
        <w:tabs>
          <w:tab w:val="clear" w:pos="360"/>
          <w:tab w:val="num" w:pos="284"/>
        </w:tabs>
        <w:ind w:firstLineChars="0" w:firstLine="66"/>
        <w:rPr>
          <w:rFonts w:ascii="Times New Roman"/>
          <w:bCs/>
        </w:rPr>
      </w:pPr>
      <w:r w:rsidRPr="006D5ABE">
        <w:rPr>
          <w:rFonts w:ascii="Times New Roman" w:hAnsi="宋体"/>
          <w:bCs/>
        </w:rPr>
        <w:t>试验场地条件</w:t>
      </w:r>
    </w:p>
    <w:p w:rsidR="00041C17" w:rsidRPr="006D5ABE" w:rsidRDefault="00EE44D9" w:rsidP="000E169D">
      <w:pPr>
        <w:ind w:firstLineChars="200" w:firstLine="420"/>
        <w:rPr>
          <w:bCs/>
          <w:kern w:val="0"/>
          <w:szCs w:val="20"/>
        </w:rPr>
      </w:pPr>
      <w:r w:rsidRPr="006D5ABE">
        <w:rPr>
          <w:rFonts w:hAnsi="宋体"/>
          <w:bCs/>
          <w:kern w:val="0"/>
          <w:szCs w:val="20"/>
        </w:rPr>
        <w:t>应选择</w:t>
      </w:r>
      <w:r w:rsidR="00BA4BF7" w:rsidRPr="006D5ABE">
        <w:rPr>
          <w:rFonts w:hAnsi="宋体"/>
          <w:bCs/>
          <w:kern w:val="0"/>
          <w:szCs w:val="20"/>
        </w:rPr>
        <w:t>发生器</w:t>
      </w:r>
      <w:r w:rsidRPr="006D5ABE">
        <w:rPr>
          <w:rFonts w:hAnsi="宋体"/>
          <w:bCs/>
          <w:kern w:val="0"/>
          <w:szCs w:val="20"/>
        </w:rPr>
        <w:t>适用</w:t>
      </w:r>
      <w:r w:rsidR="00041C17" w:rsidRPr="006D5ABE">
        <w:rPr>
          <w:rFonts w:hAnsi="宋体"/>
          <w:bCs/>
          <w:kern w:val="0"/>
          <w:szCs w:val="20"/>
        </w:rPr>
        <w:t>的温室内进行，并能够及时打开或关闭通风口，确保试验符合试验环境要求。描述温室特征，记录温室的长度、</w:t>
      </w:r>
      <w:r w:rsidR="009F125B" w:rsidRPr="006D5ABE">
        <w:rPr>
          <w:rFonts w:hAnsi="宋体"/>
          <w:bCs/>
          <w:kern w:val="0"/>
          <w:szCs w:val="20"/>
        </w:rPr>
        <w:t>跨</w:t>
      </w:r>
      <w:r w:rsidR="00041C17" w:rsidRPr="006D5ABE">
        <w:rPr>
          <w:rFonts w:hAnsi="宋体"/>
          <w:bCs/>
          <w:kern w:val="0"/>
          <w:szCs w:val="20"/>
        </w:rPr>
        <w:t>度、高度等。</w:t>
      </w:r>
    </w:p>
    <w:p w:rsidR="00041C17" w:rsidRPr="006D5ABE" w:rsidRDefault="00041C17" w:rsidP="00082408">
      <w:pPr>
        <w:pStyle w:val="affb"/>
        <w:numPr>
          <w:ilvl w:val="0"/>
          <w:numId w:val="14"/>
        </w:numPr>
        <w:ind w:firstLineChars="0" w:firstLine="66"/>
        <w:rPr>
          <w:rFonts w:ascii="Times New Roman"/>
          <w:szCs w:val="21"/>
        </w:rPr>
      </w:pPr>
      <w:r w:rsidRPr="006D5ABE">
        <w:rPr>
          <w:rFonts w:ascii="Times New Roman" w:hAnsi="宋体"/>
          <w:szCs w:val="21"/>
        </w:rPr>
        <w:t>试验用</w:t>
      </w:r>
      <w:r w:rsidR="00EE44D9" w:rsidRPr="006D5ABE">
        <w:rPr>
          <w:rFonts w:ascii="Times New Roman" w:hAnsi="宋体"/>
          <w:szCs w:val="21"/>
        </w:rPr>
        <w:t>燃</w:t>
      </w:r>
      <w:r w:rsidRPr="006D5ABE">
        <w:rPr>
          <w:rFonts w:ascii="Times New Roman" w:hAnsi="宋体"/>
          <w:szCs w:val="21"/>
        </w:rPr>
        <w:t>气</w:t>
      </w:r>
    </w:p>
    <w:p w:rsidR="00041C17" w:rsidRPr="00041C17" w:rsidRDefault="00EE44D9" w:rsidP="00041C17">
      <w:pPr>
        <w:pStyle w:val="affb"/>
        <w:ind w:left="360" w:firstLineChars="0" w:firstLine="0"/>
      </w:pPr>
      <w:r w:rsidRPr="006D5ABE">
        <w:rPr>
          <w:rFonts w:ascii="Times New Roman" w:hAnsi="宋体"/>
          <w:szCs w:val="21"/>
        </w:rPr>
        <w:t>试验</w:t>
      </w:r>
      <w:r>
        <w:rPr>
          <w:rFonts w:hAnsi="宋体" w:hint="eastAsia"/>
          <w:szCs w:val="21"/>
        </w:rPr>
        <w:t>用燃气应符合使用说明书的规定</w:t>
      </w:r>
      <w:r w:rsidR="00041C17" w:rsidRPr="00041C17">
        <w:rPr>
          <w:rFonts w:hint="eastAsia"/>
          <w:szCs w:val="21"/>
        </w:rPr>
        <w:t>，在</w:t>
      </w:r>
      <w:r w:rsidR="004010C2" w:rsidRPr="004010C2">
        <w:rPr>
          <w:rFonts w:hint="eastAsia"/>
          <w:color w:val="000000" w:themeColor="text1"/>
          <w:szCs w:val="21"/>
        </w:rPr>
        <w:t>燃气</w:t>
      </w:r>
      <w:r w:rsidR="00041C17" w:rsidRPr="004010C2">
        <w:rPr>
          <w:rFonts w:hint="eastAsia"/>
          <w:color w:val="000000" w:themeColor="text1"/>
          <w:szCs w:val="21"/>
        </w:rPr>
        <w:t>额定</w:t>
      </w:r>
      <w:r w:rsidR="00041C17" w:rsidRPr="00041C17">
        <w:rPr>
          <w:rFonts w:hint="eastAsia"/>
          <w:szCs w:val="21"/>
        </w:rPr>
        <w:t>压力下进行性能试验。</w:t>
      </w:r>
    </w:p>
    <w:p w:rsidR="00003050" w:rsidRPr="00562A5F" w:rsidRDefault="00003050" w:rsidP="00F669C3">
      <w:pPr>
        <w:pStyle w:val="a3"/>
        <w:ind w:left="-142"/>
        <w:rPr>
          <w:rFonts w:ascii="黑体" w:hAnsi="黑体"/>
        </w:rPr>
      </w:pPr>
      <w:r w:rsidRPr="00562A5F">
        <w:rPr>
          <w:rFonts w:ascii="黑体" w:hAnsi="黑体" w:hint="eastAsia"/>
        </w:rPr>
        <w:t>样机状态</w:t>
      </w:r>
    </w:p>
    <w:p w:rsidR="00041C17" w:rsidRPr="00041C17" w:rsidRDefault="00EE44D9" w:rsidP="00EE44D9">
      <w:pPr>
        <w:spacing w:line="360" w:lineRule="auto"/>
        <w:ind w:firstLine="480"/>
        <w:rPr>
          <w:rFonts w:hAnsi="宋体"/>
          <w:szCs w:val="21"/>
        </w:rPr>
      </w:pPr>
      <w:r>
        <w:rPr>
          <w:rFonts w:ascii="宋体" w:hAnsi="宋体" w:hint="eastAsia"/>
          <w:szCs w:val="21"/>
        </w:rPr>
        <w:t>试验样机应按使用说明书的要求进行调整和维护保养，达到正常工作状态后方可进行测试。</w:t>
      </w:r>
    </w:p>
    <w:p w:rsidR="0066054F" w:rsidRPr="00441F88" w:rsidRDefault="00003050" w:rsidP="00F669C3">
      <w:pPr>
        <w:pStyle w:val="a3"/>
        <w:ind w:left="-142"/>
        <w:rPr>
          <w:rFonts w:ascii="黑体" w:hAnsi="黑体"/>
        </w:rPr>
      </w:pPr>
      <w:r>
        <w:rPr>
          <w:rFonts w:ascii="黑体" w:hAnsi="黑体" w:hint="eastAsia"/>
        </w:rPr>
        <w:t>试验项目</w:t>
      </w:r>
      <w:r w:rsidR="00A347AA">
        <w:rPr>
          <w:rFonts w:ascii="黑体" w:hAnsi="黑体" w:hint="eastAsia"/>
        </w:rPr>
        <w:t>及要求</w:t>
      </w:r>
    </w:p>
    <w:p w:rsidR="00041C17" w:rsidRPr="006D5ABE" w:rsidRDefault="00F435D5" w:rsidP="006D5ABE">
      <w:pPr>
        <w:ind w:firstLineChars="200" w:firstLine="420"/>
        <w:rPr>
          <w:kern w:val="0"/>
          <w:szCs w:val="20"/>
        </w:rPr>
      </w:pPr>
      <w:r w:rsidRPr="006D5ABE">
        <w:rPr>
          <w:rFonts w:hint="eastAsia"/>
          <w:kern w:val="0"/>
          <w:szCs w:val="20"/>
        </w:rPr>
        <w:t>a</w:t>
      </w:r>
      <w:r w:rsidRPr="006D5ABE">
        <w:rPr>
          <w:rFonts w:hint="eastAsia"/>
          <w:kern w:val="0"/>
          <w:szCs w:val="20"/>
        </w:rPr>
        <w:t>）</w:t>
      </w:r>
      <w:r w:rsidR="00041C17" w:rsidRPr="006D5ABE">
        <w:rPr>
          <w:rFonts w:hint="eastAsia"/>
          <w:kern w:val="0"/>
          <w:szCs w:val="20"/>
        </w:rPr>
        <w:t>点火性能</w:t>
      </w:r>
    </w:p>
    <w:p w:rsidR="00170589" w:rsidRPr="006D5ABE" w:rsidRDefault="00170589" w:rsidP="00AC4606">
      <w:pPr>
        <w:ind w:firstLineChars="200" w:firstLine="420"/>
        <w:rPr>
          <w:kern w:val="0"/>
          <w:szCs w:val="20"/>
        </w:rPr>
      </w:pPr>
      <w:r w:rsidRPr="006D5ABE">
        <w:rPr>
          <w:rFonts w:hint="eastAsia"/>
          <w:kern w:val="0"/>
          <w:szCs w:val="20"/>
        </w:rPr>
        <w:t>在无风状态，</w:t>
      </w:r>
      <w:r w:rsidR="00BA4BF7" w:rsidRPr="006D5ABE">
        <w:rPr>
          <w:rFonts w:hint="eastAsia"/>
          <w:kern w:val="0"/>
          <w:szCs w:val="20"/>
        </w:rPr>
        <w:t>发生器</w:t>
      </w:r>
      <w:r w:rsidRPr="006D5ABE">
        <w:rPr>
          <w:rFonts w:hint="eastAsia"/>
          <w:kern w:val="0"/>
          <w:szCs w:val="20"/>
        </w:rPr>
        <w:t>连续点火</w:t>
      </w:r>
      <w:r w:rsidRPr="006D5ABE">
        <w:rPr>
          <w:rFonts w:hint="eastAsia"/>
          <w:kern w:val="0"/>
          <w:szCs w:val="20"/>
        </w:rPr>
        <w:t>10</w:t>
      </w:r>
      <w:r w:rsidRPr="006D5ABE">
        <w:rPr>
          <w:rFonts w:hint="eastAsia"/>
          <w:kern w:val="0"/>
          <w:szCs w:val="20"/>
        </w:rPr>
        <w:t>次，有效点火不少于</w:t>
      </w:r>
      <w:r w:rsidRPr="006D5ABE">
        <w:rPr>
          <w:rFonts w:hint="eastAsia"/>
          <w:kern w:val="0"/>
          <w:szCs w:val="20"/>
        </w:rPr>
        <w:t>8</w:t>
      </w:r>
      <w:r w:rsidRPr="006D5ABE">
        <w:rPr>
          <w:rFonts w:hint="eastAsia"/>
          <w:kern w:val="0"/>
          <w:szCs w:val="20"/>
        </w:rPr>
        <w:t>次，失效点火不得连续发生</w:t>
      </w:r>
      <w:r w:rsidRPr="006D5ABE">
        <w:rPr>
          <w:rFonts w:hint="eastAsia"/>
          <w:kern w:val="0"/>
          <w:szCs w:val="20"/>
        </w:rPr>
        <w:t>2</w:t>
      </w:r>
      <w:r w:rsidRPr="006D5ABE">
        <w:rPr>
          <w:rFonts w:hint="eastAsia"/>
          <w:kern w:val="0"/>
          <w:szCs w:val="20"/>
        </w:rPr>
        <w:t>次，点火后，火焰传递可靠，无爆燃现象。</w:t>
      </w:r>
    </w:p>
    <w:p w:rsidR="00170589" w:rsidRPr="006D5ABE" w:rsidRDefault="00170589" w:rsidP="006D5ABE">
      <w:pPr>
        <w:ind w:firstLineChars="200" w:firstLine="420"/>
        <w:rPr>
          <w:kern w:val="0"/>
          <w:szCs w:val="20"/>
        </w:rPr>
      </w:pPr>
      <w:r w:rsidRPr="006D5ABE">
        <w:rPr>
          <w:rFonts w:hint="eastAsia"/>
          <w:kern w:val="0"/>
          <w:szCs w:val="20"/>
        </w:rPr>
        <w:t>强制排气式</w:t>
      </w:r>
      <w:r w:rsidRPr="006D5ABE">
        <w:rPr>
          <w:rFonts w:hint="eastAsia"/>
          <w:kern w:val="0"/>
          <w:szCs w:val="20"/>
        </w:rPr>
        <w:t>CO</w:t>
      </w:r>
      <w:r w:rsidRPr="006D5ABE">
        <w:rPr>
          <w:rFonts w:hint="eastAsia"/>
          <w:kern w:val="0"/>
          <w:szCs w:val="20"/>
          <w:vertAlign w:val="subscript"/>
        </w:rPr>
        <w:t>2</w:t>
      </w:r>
      <w:r w:rsidR="00BA4BF7" w:rsidRPr="006D5ABE">
        <w:rPr>
          <w:rFonts w:hint="eastAsia"/>
          <w:kern w:val="0"/>
          <w:szCs w:val="20"/>
        </w:rPr>
        <w:t>发生器</w:t>
      </w:r>
      <w:r w:rsidRPr="006D5ABE">
        <w:rPr>
          <w:rFonts w:hint="eastAsia"/>
          <w:kern w:val="0"/>
          <w:szCs w:val="20"/>
        </w:rPr>
        <w:t>连续点火</w:t>
      </w:r>
      <w:r w:rsidRPr="006D5ABE">
        <w:rPr>
          <w:rFonts w:hint="eastAsia"/>
          <w:kern w:val="0"/>
          <w:szCs w:val="20"/>
        </w:rPr>
        <w:t>10</w:t>
      </w:r>
      <w:r w:rsidRPr="006D5ABE">
        <w:rPr>
          <w:rFonts w:hint="eastAsia"/>
          <w:kern w:val="0"/>
          <w:szCs w:val="20"/>
        </w:rPr>
        <w:t>次，有效点火不少于</w:t>
      </w:r>
      <w:r w:rsidRPr="006D5ABE">
        <w:rPr>
          <w:rFonts w:hint="eastAsia"/>
          <w:kern w:val="0"/>
          <w:szCs w:val="20"/>
        </w:rPr>
        <w:t>5</w:t>
      </w:r>
      <w:r w:rsidRPr="006D5ABE">
        <w:rPr>
          <w:rFonts w:hint="eastAsia"/>
          <w:kern w:val="0"/>
          <w:szCs w:val="20"/>
        </w:rPr>
        <w:t>次，无爆燃现象。</w:t>
      </w:r>
    </w:p>
    <w:p w:rsidR="00170589" w:rsidRPr="006D5ABE" w:rsidRDefault="00F435D5" w:rsidP="00082408">
      <w:pPr>
        <w:ind w:firstLineChars="200" w:firstLine="420"/>
        <w:rPr>
          <w:kern w:val="0"/>
          <w:szCs w:val="20"/>
        </w:rPr>
      </w:pPr>
      <w:r w:rsidRPr="006D5ABE">
        <w:rPr>
          <w:rFonts w:hint="eastAsia"/>
          <w:kern w:val="0"/>
          <w:szCs w:val="20"/>
        </w:rPr>
        <w:t>b</w:t>
      </w:r>
      <w:r w:rsidRPr="006D5ABE">
        <w:rPr>
          <w:rFonts w:hint="eastAsia"/>
          <w:kern w:val="0"/>
          <w:szCs w:val="20"/>
        </w:rPr>
        <w:t>）</w:t>
      </w:r>
      <w:r w:rsidR="00170589" w:rsidRPr="006D5ABE">
        <w:rPr>
          <w:rFonts w:hint="eastAsia"/>
          <w:kern w:val="0"/>
          <w:szCs w:val="20"/>
        </w:rPr>
        <w:t>燃烧性能</w:t>
      </w:r>
    </w:p>
    <w:p w:rsidR="00170589" w:rsidRPr="006D5ABE" w:rsidRDefault="00041C17" w:rsidP="000E169D">
      <w:pPr>
        <w:ind w:firstLineChars="200" w:firstLine="420"/>
        <w:rPr>
          <w:kern w:val="0"/>
          <w:szCs w:val="20"/>
        </w:rPr>
      </w:pPr>
      <w:r w:rsidRPr="006D5ABE">
        <w:rPr>
          <w:rFonts w:hint="eastAsia"/>
          <w:kern w:val="0"/>
          <w:szCs w:val="20"/>
        </w:rPr>
        <w:t>火焰应清晰、均匀，均为蓝火苗</w:t>
      </w:r>
      <w:r w:rsidR="00170589" w:rsidRPr="006D5ABE">
        <w:rPr>
          <w:rFonts w:hint="eastAsia"/>
          <w:kern w:val="0"/>
          <w:szCs w:val="20"/>
        </w:rPr>
        <w:t>，不</w:t>
      </w:r>
      <w:r w:rsidR="00AC4606" w:rsidRPr="006D5ABE">
        <w:rPr>
          <w:rFonts w:hint="eastAsia"/>
          <w:kern w:val="0"/>
          <w:szCs w:val="20"/>
        </w:rPr>
        <w:t>应</w:t>
      </w:r>
      <w:r w:rsidR="00170589" w:rsidRPr="006D5ABE">
        <w:rPr>
          <w:rFonts w:hint="eastAsia"/>
          <w:kern w:val="0"/>
          <w:szCs w:val="20"/>
        </w:rPr>
        <w:t>发生回火、熄火、离焰，不</w:t>
      </w:r>
      <w:r w:rsidR="00AC4606" w:rsidRPr="006D5ABE">
        <w:rPr>
          <w:rFonts w:hint="eastAsia"/>
          <w:kern w:val="0"/>
          <w:szCs w:val="20"/>
        </w:rPr>
        <w:t>应</w:t>
      </w:r>
      <w:r w:rsidR="00170589" w:rsidRPr="006D5ABE">
        <w:rPr>
          <w:rFonts w:hint="eastAsia"/>
          <w:kern w:val="0"/>
          <w:szCs w:val="20"/>
        </w:rPr>
        <w:t>产生黑烟。</w:t>
      </w:r>
    </w:p>
    <w:p w:rsidR="008816EB" w:rsidRPr="006D5ABE" w:rsidRDefault="006D54F2" w:rsidP="006D5ABE">
      <w:pPr>
        <w:ind w:firstLineChars="200" w:firstLine="420"/>
        <w:rPr>
          <w:kern w:val="0"/>
          <w:szCs w:val="20"/>
        </w:rPr>
      </w:pPr>
      <w:r>
        <w:rPr>
          <w:kern w:val="0"/>
          <w:szCs w:val="20"/>
        </w:rPr>
        <w:t>c</w:t>
      </w:r>
      <w:r w:rsidR="000B68DB" w:rsidRPr="006D5ABE">
        <w:rPr>
          <w:rFonts w:hint="eastAsia"/>
          <w:kern w:val="0"/>
          <w:szCs w:val="20"/>
        </w:rPr>
        <w:t>）</w:t>
      </w:r>
      <w:r w:rsidR="00081BE2" w:rsidRPr="006D5ABE">
        <w:rPr>
          <w:rFonts w:hint="eastAsia"/>
          <w:kern w:val="0"/>
          <w:szCs w:val="20"/>
        </w:rPr>
        <w:t>CO</w:t>
      </w:r>
      <w:r w:rsidR="00081BE2" w:rsidRPr="006D5ABE">
        <w:rPr>
          <w:rFonts w:hint="eastAsia"/>
          <w:kern w:val="0"/>
          <w:szCs w:val="20"/>
          <w:vertAlign w:val="subscript"/>
        </w:rPr>
        <w:t>2</w:t>
      </w:r>
      <w:r w:rsidR="00081BE2" w:rsidRPr="006D5ABE">
        <w:rPr>
          <w:rFonts w:hint="eastAsia"/>
          <w:kern w:val="0"/>
          <w:szCs w:val="20"/>
        </w:rPr>
        <w:t>、</w:t>
      </w:r>
      <w:r w:rsidR="008816EB" w:rsidRPr="006D5ABE">
        <w:rPr>
          <w:rFonts w:hint="eastAsia"/>
          <w:kern w:val="0"/>
          <w:szCs w:val="20"/>
        </w:rPr>
        <w:t>CO</w:t>
      </w:r>
      <w:r w:rsidR="008816EB" w:rsidRPr="006D5ABE">
        <w:rPr>
          <w:rFonts w:hint="eastAsia"/>
          <w:kern w:val="0"/>
          <w:szCs w:val="20"/>
        </w:rPr>
        <w:t>浓度</w:t>
      </w:r>
    </w:p>
    <w:p w:rsidR="00F153BC" w:rsidRPr="006D5ABE" w:rsidRDefault="00081BE2" w:rsidP="006D5ABE">
      <w:pPr>
        <w:ind w:firstLineChars="200" w:firstLine="420"/>
        <w:rPr>
          <w:kern w:val="0"/>
          <w:szCs w:val="20"/>
        </w:rPr>
      </w:pPr>
      <w:r w:rsidRPr="006D5ABE">
        <w:rPr>
          <w:rFonts w:hint="eastAsia"/>
          <w:kern w:val="0"/>
          <w:szCs w:val="20"/>
        </w:rPr>
        <w:t>CO</w:t>
      </w:r>
      <w:r w:rsidRPr="006D5ABE">
        <w:rPr>
          <w:rFonts w:hint="eastAsia"/>
          <w:kern w:val="0"/>
          <w:szCs w:val="20"/>
          <w:vertAlign w:val="subscript"/>
        </w:rPr>
        <w:t>2</w:t>
      </w:r>
      <w:r w:rsidRPr="006D5ABE">
        <w:rPr>
          <w:rFonts w:hint="eastAsia"/>
          <w:kern w:val="0"/>
          <w:szCs w:val="20"/>
        </w:rPr>
        <w:t>浓度应不低于</w:t>
      </w:r>
      <w:r w:rsidRPr="006D5ABE">
        <w:rPr>
          <w:rFonts w:hint="eastAsia"/>
          <w:kern w:val="0"/>
          <w:szCs w:val="20"/>
        </w:rPr>
        <w:t>0.06%</w:t>
      </w:r>
      <w:r w:rsidRPr="006D5ABE">
        <w:rPr>
          <w:rFonts w:hint="eastAsia"/>
          <w:kern w:val="0"/>
          <w:szCs w:val="20"/>
        </w:rPr>
        <w:t>，</w:t>
      </w:r>
      <w:r w:rsidRPr="006D5ABE">
        <w:rPr>
          <w:rFonts w:hint="eastAsia"/>
          <w:kern w:val="0"/>
          <w:szCs w:val="20"/>
        </w:rPr>
        <w:t>CO</w:t>
      </w:r>
      <w:r w:rsidRPr="006D5ABE">
        <w:rPr>
          <w:rFonts w:hint="eastAsia"/>
          <w:kern w:val="0"/>
          <w:szCs w:val="20"/>
        </w:rPr>
        <w:t>浓度应不大于</w:t>
      </w:r>
      <w:r w:rsidRPr="006D5ABE">
        <w:rPr>
          <w:rFonts w:hint="eastAsia"/>
          <w:kern w:val="0"/>
          <w:szCs w:val="20"/>
        </w:rPr>
        <w:t>0.02 %</w:t>
      </w:r>
      <w:r w:rsidR="001E6D96" w:rsidRPr="006D5ABE">
        <w:rPr>
          <w:rFonts w:hint="eastAsia"/>
          <w:kern w:val="0"/>
          <w:szCs w:val="20"/>
        </w:rPr>
        <w:t>。</w:t>
      </w:r>
    </w:p>
    <w:p w:rsidR="00654FB9" w:rsidRPr="006D5ABE" w:rsidRDefault="00F153BC" w:rsidP="006D5ABE">
      <w:pPr>
        <w:ind w:firstLineChars="200" w:firstLine="420"/>
        <w:rPr>
          <w:kern w:val="0"/>
          <w:szCs w:val="20"/>
        </w:rPr>
      </w:pPr>
      <w:r w:rsidRPr="006D5ABE">
        <w:rPr>
          <w:rFonts w:hint="eastAsia"/>
          <w:kern w:val="0"/>
          <w:szCs w:val="20"/>
        </w:rPr>
        <w:t>试验前，距发生器出口外廓</w:t>
      </w:r>
      <w:r w:rsidRPr="006D5ABE">
        <w:rPr>
          <w:rFonts w:hint="eastAsia"/>
          <w:kern w:val="0"/>
          <w:szCs w:val="20"/>
        </w:rPr>
        <w:t>1m</w:t>
      </w:r>
      <w:r w:rsidRPr="006D5ABE">
        <w:rPr>
          <w:rFonts w:hint="eastAsia"/>
          <w:kern w:val="0"/>
          <w:szCs w:val="20"/>
        </w:rPr>
        <w:t>、高度在出口高度中间位置，测量温室内</w:t>
      </w:r>
      <w:r w:rsidRPr="006D5ABE">
        <w:rPr>
          <w:rFonts w:hint="eastAsia"/>
          <w:kern w:val="0"/>
          <w:szCs w:val="20"/>
        </w:rPr>
        <w:t>CO</w:t>
      </w:r>
      <w:r w:rsidRPr="006D5ABE">
        <w:rPr>
          <w:rFonts w:hint="eastAsia"/>
          <w:kern w:val="0"/>
          <w:szCs w:val="20"/>
        </w:rPr>
        <w:t>浓度、</w:t>
      </w:r>
      <w:r w:rsidR="006D5ABE" w:rsidRPr="006D5ABE">
        <w:rPr>
          <w:rFonts w:hint="eastAsia"/>
          <w:kern w:val="0"/>
          <w:szCs w:val="20"/>
        </w:rPr>
        <w:t>CO</w:t>
      </w:r>
      <w:r w:rsidR="006D5ABE" w:rsidRPr="006D5ABE">
        <w:rPr>
          <w:rFonts w:hint="eastAsia"/>
          <w:kern w:val="0"/>
          <w:szCs w:val="20"/>
          <w:vertAlign w:val="subscript"/>
        </w:rPr>
        <w:t>2</w:t>
      </w:r>
      <w:r w:rsidR="009E0810" w:rsidRPr="006D5ABE">
        <w:rPr>
          <w:rFonts w:hint="eastAsia"/>
          <w:kern w:val="0"/>
          <w:szCs w:val="20"/>
        </w:rPr>
        <w:t>浓度。同时记录温室内温湿度</w:t>
      </w:r>
      <w:r w:rsidR="000863AF" w:rsidRPr="006D5ABE">
        <w:rPr>
          <w:rFonts w:hint="eastAsia"/>
          <w:kern w:val="0"/>
          <w:szCs w:val="20"/>
        </w:rPr>
        <w:t>，</w:t>
      </w:r>
      <w:r w:rsidR="00654FB9" w:rsidRPr="006D5ABE">
        <w:rPr>
          <w:rFonts w:hint="eastAsia"/>
          <w:kern w:val="0"/>
          <w:szCs w:val="20"/>
        </w:rPr>
        <w:t>测</w:t>
      </w:r>
      <w:r w:rsidR="00654FB9" w:rsidRPr="006D5ABE">
        <w:rPr>
          <w:rFonts w:hint="eastAsia"/>
          <w:kern w:val="0"/>
          <w:szCs w:val="20"/>
        </w:rPr>
        <w:t>5</w:t>
      </w:r>
      <w:r w:rsidR="00654FB9" w:rsidRPr="006D5ABE">
        <w:rPr>
          <w:rFonts w:hint="eastAsia"/>
          <w:kern w:val="0"/>
          <w:szCs w:val="20"/>
        </w:rPr>
        <w:t>次，取范围值。</w:t>
      </w:r>
    </w:p>
    <w:p w:rsidR="00702F23" w:rsidRDefault="008816EB" w:rsidP="006D5ABE">
      <w:pPr>
        <w:ind w:firstLineChars="200" w:firstLine="420"/>
        <w:rPr>
          <w:kern w:val="0"/>
          <w:szCs w:val="20"/>
        </w:rPr>
      </w:pPr>
      <w:r w:rsidRPr="006D5ABE">
        <w:rPr>
          <w:rFonts w:hint="eastAsia"/>
          <w:kern w:val="0"/>
          <w:szCs w:val="20"/>
        </w:rPr>
        <w:t>在</w:t>
      </w:r>
      <w:r w:rsidR="00BA4BF7" w:rsidRPr="006D5ABE">
        <w:rPr>
          <w:rFonts w:hint="eastAsia"/>
          <w:kern w:val="0"/>
          <w:szCs w:val="20"/>
        </w:rPr>
        <w:t>发生器</w:t>
      </w:r>
      <w:r w:rsidRPr="006D5ABE">
        <w:rPr>
          <w:rFonts w:hint="eastAsia"/>
          <w:kern w:val="0"/>
          <w:szCs w:val="20"/>
        </w:rPr>
        <w:t>工作</w:t>
      </w:r>
      <w:r w:rsidR="00544BB1" w:rsidRPr="006D5ABE">
        <w:rPr>
          <w:rFonts w:hint="eastAsia"/>
          <w:kern w:val="0"/>
          <w:szCs w:val="20"/>
        </w:rPr>
        <w:t>30</w:t>
      </w:r>
      <w:r w:rsidRPr="006D5ABE">
        <w:rPr>
          <w:rFonts w:hint="eastAsia"/>
          <w:kern w:val="0"/>
          <w:szCs w:val="20"/>
        </w:rPr>
        <w:t>min</w:t>
      </w:r>
      <w:r w:rsidRPr="006D5ABE">
        <w:rPr>
          <w:rFonts w:hint="eastAsia"/>
          <w:kern w:val="0"/>
          <w:szCs w:val="20"/>
        </w:rPr>
        <w:t>后，在原</w:t>
      </w:r>
      <w:r w:rsidRPr="006D5ABE">
        <w:rPr>
          <w:rFonts w:hint="eastAsia"/>
          <w:kern w:val="0"/>
          <w:szCs w:val="20"/>
        </w:rPr>
        <w:t>CO</w:t>
      </w:r>
      <w:r w:rsidRPr="006D5ABE">
        <w:rPr>
          <w:rFonts w:hint="eastAsia"/>
          <w:kern w:val="0"/>
          <w:szCs w:val="20"/>
        </w:rPr>
        <w:t>浓度和</w:t>
      </w:r>
      <w:r w:rsidRPr="006D5ABE">
        <w:rPr>
          <w:rFonts w:hint="eastAsia"/>
          <w:kern w:val="0"/>
          <w:szCs w:val="20"/>
        </w:rPr>
        <w:t>CO</w:t>
      </w:r>
      <w:r w:rsidRPr="006D5ABE">
        <w:rPr>
          <w:rFonts w:hint="eastAsia"/>
          <w:kern w:val="0"/>
          <w:szCs w:val="20"/>
          <w:vertAlign w:val="subscript"/>
        </w:rPr>
        <w:t>2</w:t>
      </w:r>
      <w:r w:rsidRPr="006D5ABE">
        <w:rPr>
          <w:rFonts w:hint="eastAsia"/>
          <w:kern w:val="0"/>
          <w:szCs w:val="20"/>
        </w:rPr>
        <w:t>浓度测试点分别测量</w:t>
      </w:r>
      <w:r w:rsidR="00905351" w:rsidRPr="006D5ABE">
        <w:rPr>
          <w:rFonts w:hint="eastAsia"/>
          <w:kern w:val="0"/>
          <w:szCs w:val="20"/>
        </w:rPr>
        <w:t>温室内</w:t>
      </w:r>
      <w:r w:rsidRPr="006D5ABE">
        <w:rPr>
          <w:rFonts w:hint="eastAsia"/>
          <w:kern w:val="0"/>
          <w:szCs w:val="20"/>
        </w:rPr>
        <w:t>CO</w:t>
      </w:r>
      <w:r w:rsidRPr="006D5ABE">
        <w:rPr>
          <w:rFonts w:hint="eastAsia"/>
          <w:kern w:val="0"/>
          <w:szCs w:val="20"/>
        </w:rPr>
        <w:t>和</w:t>
      </w:r>
      <w:r w:rsidRPr="006D5ABE">
        <w:rPr>
          <w:rFonts w:hint="eastAsia"/>
          <w:kern w:val="0"/>
          <w:szCs w:val="20"/>
        </w:rPr>
        <w:t>CO</w:t>
      </w:r>
      <w:r w:rsidRPr="006D5ABE">
        <w:rPr>
          <w:rFonts w:hint="eastAsia"/>
          <w:kern w:val="0"/>
          <w:szCs w:val="20"/>
          <w:vertAlign w:val="subscript"/>
        </w:rPr>
        <w:t>2</w:t>
      </w:r>
      <w:r w:rsidRPr="006D5ABE">
        <w:rPr>
          <w:rFonts w:hint="eastAsia"/>
          <w:kern w:val="0"/>
          <w:szCs w:val="20"/>
        </w:rPr>
        <w:t>浓度。</w:t>
      </w:r>
    </w:p>
    <w:p w:rsidR="008002FA" w:rsidRPr="008002FA" w:rsidRDefault="008002FA" w:rsidP="008002FA">
      <w:pPr>
        <w:pStyle w:val="a2"/>
        <w:ind w:left="-147"/>
        <w:rPr>
          <w:rFonts w:hAnsi="宋体"/>
        </w:rPr>
      </w:pPr>
      <w:r w:rsidRPr="008002FA">
        <w:rPr>
          <w:rFonts w:hAnsi="宋体" w:hint="eastAsia"/>
        </w:rPr>
        <w:t>判定规则</w:t>
      </w:r>
    </w:p>
    <w:p w:rsidR="008002FA" w:rsidRPr="006D5ABE" w:rsidRDefault="008002FA" w:rsidP="006D5ABE">
      <w:pPr>
        <w:ind w:firstLineChars="200" w:firstLine="420"/>
        <w:rPr>
          <w:kern w:val="0"/>
          <w:szCs w:val="20"/>
        </w:rPr>
      </w:pPr>
      <w:r w:rsidRPr="008002FA">
        <w:rPr>
          <w:rFonts w:hint="eastAsia"/>
          <w:kern w:val="0"/>
          <w:szCs w:val="20"/>
        </w:rPr>
        <w:t>性能试验结果应符合大纲要求；否则适用地区性能试验结论为不符合大纲要求。</w:t>
      </w:r>
    </w:p>
    <w:p w:rsidR="007A6004" w:rsidRPr="00406C98" w:rsidRDefault="007A6004" w:rsidP="00F360C6">
      <w:pPr>
        <w:pStyle w:val="a1"/>
        <w:spacing w:beforeLines="50" w:before="156" w:afterLines="50" w:after="156"/>
        <w:ind w:leftChars="-67" w:left="-141"/>
        <w:rPr>
          <w:rFonts w:ascii="黑体" w:hAnsi="黑体"/>
        </w:rPr>
      </w:pPr>
      <w:bookmarkStart w:id="63" w:name="_Toc446602035"/>
      <w:bookmarkStart w:id="64" w:name="_Toc21527"/>
      <w:bookmarkStart w:id="65" w:name="_Toc475537338"/>
      <w:bookmarkStart w:id="66" w:name="_Toc436606692"/>
      <w:bookmarkStart w:id="67" w:name="_Toc7681"/>
      <w:bookmarkEnd w:id="56"/>
      <w:bookmarkEnd w:id="58"/>
      <w:bookmarkEnd w:id="59"/>
      <w:bookmarkEnd w:id="60"/>
      <w:bookmarkEnd w:id="61"/>
      <w:bookmarkEnd w:id="62"/>
      <w:r w:rsidRPr="00406C98">
        <w:rPr>
          <w:rFonts w:ascii="黑体" w:hAnsi="黑体" w:hint="eastAsia"/>
        </w:rPr>
        <w:t>综合判定规则</w:t>
      </w:r>
      <w:bookmarkEnd w:id="63"/>
      <w:bookmarkEnd w:id="64"/>
      <w:bookmarkEnd w:id="65"/>
    </w:p>
    <w:p w:rsidR="009064C5" w:rsidRPr="00054017" w:rsidRDefault="007A6004" w:rsidP="00054017">
      <w:pPr>
        <w:pStyle w:val="a2"/>
        <w:ind w:left="-147"/>
        <w:rPr>
          <w:rFonts w:ascii="宋体" w:eastAsia="宋体"/>
          <w:lang w:val="zh-CN"/>
        </w:rPr>
      </w:pPr>
      <w:bookmarkStart w:id="68" w:name="_Toc173331690"/>
      <w:r>
        <w:rPr>
          <w:rFonts w:ascii="宋体" w:eastAsia="宋体" w:hint="eastAsia"/>
          <w:lang w:val="zh-CN"/>
        </w:rPr>
        <w:t>产品</w:t>
      </w:r>
      <w:r w:rsidR="00C75483">
        <w:rPr>
          <w:rFonts w:ascii="宋体" w:eastAsia="宋体" w:hAnsi="宋体" w:hint="eastAsia"/>
        </w:rPr>
        <w:t>创新性评价、</w:t>
      </w:r>
      <w:r>
        <w:rPr>
          <w:rFonts w:ascii="宋体" w:eastAsia="宋体" w:hint="eastAsia"/>
          <w:lang w:val="zh-CN"/>
        </w:rPr>
        <w:t>一致性检查</w:t>
      </w:r>
      <w:r w:rsidR="00C75483">
        <w:rPr>
          <w:rFonts w:ascii="宋体" w:eastAsia="宋体" w:hAnsi="宋体" w:hint="eastAsia"/>
        </w:rPr>
        <w:t>、安全性检查、适用地区性能试验均</w:t>
      </w:r>
      <w:bookmarkEnd w:id="68"/>
      <w:r>
        <w:rPr>
          <w:rFonts w:ascii="宋体" w:eastAsia="宋体" w:hint="eastAsia"/>
          <w:lang w:val="zh-CN"/>
        </w:rPr>
        <w:t>为一级指标，其包含的各检查项目和要求为二级指标。</w:t>
      </w:r>
      <w:r>
        <w:rPr>
          <w:rFonts w:ascii="宋体" w:eastAsia="宋体" w:hAnsi="宋体" w:cs="宋体" w:hint="eastAsia"/>
          <w:lang w:val="zh-CN"/>
        </w:rPr>
        <w:t>指标分级与判定要求见</w:t>
      </w:r>
      <w:r w:rsidRPr="006D5ABE">
        <w:rPr>
          <w:rFonts w:eastAsia="宋体" w:hAnsi="宋体"/>
          <w:lang w:val="zh-CN"/>
        </w:rPr>
        <w:t>表</w:t>
      </w:r>
      <w:r w:rsidR="00406C98">
        <w:rPr>
          <w:rFonts w:eastAsia="宋体"/>
        </w:rPr>
        <w:t>3</w:t>
      </w:r>
      <w:r w:rsidRPr="006D5ABE">
        <w:rPr>
          <w:rFonts w:eastAsia="宋体" w:hAnsi="宋体"/>
          <w:lang w:val="zh-CN"/>
        </w:rPr>
        <w:t>。</w:t>
      </w:r>
    </w:p>
    <w:p w:rsidR="007A6004" w:rsidRDefault="007A6004">
      <w:pPr>
        <w:pStyle w:val="ac"/>
        <w:numPr>
          <w:ilvl w:val="0"/>
          <w:numId w:val="0"/>
        </w:numPr>
      </w:pPr>
      <w:r>
        <w:rPr>
          <w:rFonts w:hint="eastAsia"/>
        </w:rPr>
        <w:t>表</w:t>
      </w:r>
      <w:r w:rsidR="00406C98">
        <w:t>3</w:t>
      </w:r>
      <w:r>
        <w:rPr>
          <w:rFonts w:hint="eastAsia"/>
        </w:rPr>
        <w:t xml:space="preserve">  </w:t>
      </w:r>
      <w:r w:rsidRPr="00562A5F">
        <w:rPr>
          <w:rFonts w:hint="eastAsia"/>
        </w:rPr>
        <w:t>综合判定</w:t>
      </w: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41"/>
        <w:gridCol w:w="568"/>
        <w:gridCol w:w="1801"/>
        <w:gridCol w:w="709"/>
        <w:gridCol w:w="4188"/>
      </w:tblGrid>
      <w:tr w:rsidR="007A6004">
        <w:trPr>
          <w:trHeight w:val="284"/>
        </w:trPr>
        <w:tc>
          <w:tcPr>
            <w:tcW w:w="1941" w:type="dxa"/>
            <w:tcBorders>
              <w:top w:val="single" w:sz="8" w:space="0" w:color="auto"/>
              <w:left w:val="single" w:sz="8" w:space="0" w:color="auto"/>
            </w:tcBorders>
            <w:vAlign w:val="center"/>
          </w:tcPr>
          <w:p w:rsidR="007A6004" w:rsidRPr="0084411E" w:rsidRDefault="007A6004">
            <w:pPr>
              <w:pStyle w:val="affb"/>
              <w:ind w:firstLineChars="0" w:firstLine="0"/>
              <w:jc w:val="center"/>
              <w:rPr>
                <w:rFonts w:hAnsi="宋体"/>
                <w:bCs/>
                <w:sz w:val="18"/>
                <w:szCs w:val="18"/>
              </w:rPr>
            </w:pPr>
            <w:r w:rsidRPr="0084411E">
              <w:rPr>
                <w:rFonts w:hAnsi="宋体" w:hint="eastAsia"/>
                <w:bCs/>
                <w:sz w:val="18"/>
                <w:szCs w:val="18"/>
              </w:rPr>
              <w:t>一级指标</w:t>
            </w:r>
          </w:p>
        </w:tc>
        <w:tc>
          <w:tcPr>
            <w:tcW w:w="7266" w:type="dxa"/>
            <w:gridSpan w:val="4"/>
            <w:tcBorders>
              <w:top w:val="single" w:sz="8" w:space="0" w:color="auto"/>
              <w:right w:val="single" w:sz="8" w:space="0" w:color="auto"/>
            </w:tcBorders>
            <w:vAlign w:val="center"/>
          </w:tcPr>
          <w:p w:rsidR="007A6004" w:rsidRPr="0084411E" w:rsidRDefault="007A6004">
            <w:pPr>
              <w:pStyle w:val="affb"/>
              <w:ind w:firstLineChars="0" w:firstLine="0"/>
              <w:jc w:val="center"/>
              <w:rPr>
                <w:rFonts w:hAnsi="宋体"/>
                <w:bCs/>
                <w:sz w:val="18"/>
                <w:szCs w:val="18"/>
              </w:rPr>
            </w:pPr>
            <w:r w:rsidRPr="0084411E">
              <w:rPr>
                <w:rFonts w:hAnsi="宋体" w:hint="eastAsia"/>
                <w:bCs/>
                <w:sz w:val="18"/>
                <w:szCs w:val="18"/>
              </w:rPr>
              <w:t>二级指标</w:t>
            </w:r>
          </w:p>
        </w:tc>
      </w:tr>
      <w:tr w:rsidR="00B87CC6" w:rsidTr="0084411E">
        <w:trPr>
          <w:trHeight w:val="284"/>
        </w:trPr>
        <w:tc>
          <w:tcPr>
            <w:tcW w:w="1941" w:type="dxa"/>
            <w:tcBorders>
              <w:left w:val="single" w:sz="8" w:space="0" w:color="auto"/>
            </w:tcBorders>
            <w:vAlign w:val="center"/>
          </w:tcPr>
          <w:p w:rsidR="00B87CC6" w:rsidRPr="0084411E" w:rsidRDefault="00B87CC6">
            <w:pPr>
              <w:pStyle w:val="affb"/>
              <w:ind w:firstLineChars="0" w:firstLine="0"/>
              <w:jc w:val="center"/>
              <w:rPr>
                <w:rFonts w:hAnsi="宋体"/>
                <w:bCs/>
                <w:sz w:val="18"/>
                <w:szCs w:val="18"/>
              </w:rPr>
            </w:pPr>
            <w:r w:rsidRPr="0084411E">
              <w:rPr>
                <w:rFonts w:hAnsi="宋体" w:hint="eastAsia"/>
                <w:bCs/>
                <w:sz w:val="18"/>
                <w:szCs w:val="18"/>
              </w:rPr>
              <w:t>项</w:t>
            </w:r>
            <w:r w:rsidR="00406C98">
              <w:rPr>
                <w:rFonts w:hAnsi="宋体" w:hint="eastAsia"/>
                <w:bCs/>
                <w:sz w:val="18"/>
                <w:szCs w:val="18"/>
              </w:rPr>
              <w:t xml:space="preserve">  </w:t>
            </w:r>
            <w:r w:rsidRPr="0084411E">
              <w:rPr>
                <w:rFonts w:hAnsi="宋体" w:hint="eastAsia"/>
                <w:bCs/>
                <w:sz w:val="18"/>
                <w:szCs w:val="18"/>
              </w:rPr>
              <w:t>目</w:t>
            </w:r>
          </w:p>
        </w:tc>
        <w:tc>
          <w:tcPr>
            <w:tcW w:w="568" w:type="dxa"/>
            <w:vAlign w:val="center"/>
          </w:tcPr>
          <w:p w:rsidR="00B87CC6" w:rsidRPr="0084411E" w:rsidRDefault="00B87CC6">
            <w:pPr>
              <w:pStyle w:val="affb"/>
              <w:ind w:firstLineChars="0" w:firstLine="0"/>
              <w:jc w:val="center"/>
              <w:rPr>
                <w:rFonts w:hAnsi="宋体"/>
                <w:bCs/>
                <w:sz w:val="18"/>
                <w:szCs w:val="18"/>
              </w:rPr>
            </w:pPr>
            <w:r w:rsidRPr="0084411E">
              <w:rPr>
                <w:rFonts w:hAnsi="宋体" w:hint="eastAsia"/>
                <w:bCs/>
                <w:sz w:val="18"/>
                <w:szCs w:val="18"/>
              </w:rPr>
              <w:t>序号</w:t>
            </w:r>
          </w:p>
        </w:tc>
        <w:tc>
          <w:tcPr>
            <w:tcW w:w="1801" w:type="dxa"/>
            <w:vAlign w:val="center"/>
          </w:tcPr>
          <w:p w:rsidR="00B87CC6" w:rsidRPr="0084411E" w:rsidRDefault="00B87CC6">
            <w:pPr>
              <w:pStyle w:val="affb"/>
              <w:ind w:firstLineChars="0" w:firstLine="0"/>
              <w:jc w:val="center"/>
              <w:rPr>
                <w:rFonts w:hAnsi="宋体"/>
                <w:bCs/>
                <w:sz w:val="18"/>
                <w:szCs w:val="18"/>
              </w:rPr>
            </w:pPr>
            <w:r w:rsidRPr="0084411E">
              <w:rPr>
                <w:rFonts w:hAnsi="宋体" w:hint="eastAsia"/>
                <w:bCs/>
                <w:sz w:val="18"/>
                <w:szCs w:val="18"/>
              </w:rPr>
              <w:t>项  目</w:t>
            </w:r>
          </w:p>
        </w:tc>
        <w:tc>
          <w:tcPr>
            <w:tcW w:w="709" w:type="dxa"/>
            <w:vAlign w:val="center"/>
          </w:tcPr>
          <w:p w:rsidR="00B87CC6" w:rsidRPr="0084411E" w:rsidRDefault="00B87CC6">
            <w:pPr>
              <w:pStyle w:val="affb"/>
              <w:ind w:firstLineChars="0" w:firstLine="0"/>
              <w:jc w:val="center"/>
              <w:rPr>
                <w:rFonts w:hAnsi="宋体"/>
                <w:bCs/>
                <w:sz w:val="18"/>
                <w:szCs w:val="18"/>
              </w:rPr>
            </w:pPr>
            <w:r w:rsidRPr="0084411E">
              <w:rPr>
                <w:rFonts w:hAnsi="宋体" w:hint="eastAsia"/>
                <w:bCs/>
                <w:sz w:val="18"/>
                <w:szCs w:val="18"/>
              </w:rPr>
              <w:t>单位</w:t>
            </w:r>
          </w:p>
        </w:tc>
        <w:tc>
          <w:tcPr>
            <w:tcW w:w="4188" w:type="dxa"/>
            <w:tcBorders>
              <w:right w:val="single" w:sz="8" w:space="0" w:color="auto"/>
            </w:tcBorders>
            <w:vAlign w:val="center"/>
          </w:tcPr>
          <w:p w:rsidR="00B87CC6" w:rsidRPr="0084411E" w:rsidRDefault="00B87CC6">
            <w:pPr>
              <w:pStyle w:val="affb"/>
              <w:ind w:firstLineChars="0" w:firstLine="0"/>
              <w:jc w:val="center"/>
              <w:rPr>
                <w:rFonts w:hAnsi="宋体"/>
                <w:bCs/>
                <w:sz w:val="18"/>
                <w:szCs w:val="18"/>
              </w:rPr>
            </w:pPr>
            <w:r w:rsidRPr="0084411E">
              <w:rPr>
                <w:rFonts w:hAnsi="宋体" w:hint="eastAsia"/>
                <w:bCs/>
                <w:sz w:val="18"/>
                <w:szCs w:val="18"/>
              </w:rPr>
              <w:t>要</w:t>
            </w:r>
            <w:r w:rsidR="00406C98">
              <w:rPr>
                <w:rFonts w:hAnsi="宋体" w:hint="eastAsia"/>
                <w:bCs/>
                <w:sz w:val="18"/>
                <w:szCs w:val="18"/>
              </w:rPr>
              <w:t xml:space="preserve">  </w:t>
            </w:r>
            <w:r w:rsidRPr="0084411E">
              <w:rPr>
                <w:rFonts w:hAnsi="宋体" w:hint="eastAsia"/>
                <w:bCs/>
                <w:sz w:val="18"/>
                <w:szCs w:val="18"/>
              </w:rPr>
              <w:t>求</w:t>
            </w:r>
          </w:p>
        </w:tc>
      </w:tr>
      <w:tr w:rsidR="00C75483" w:rsidTr="0084411E">
        <w:trPr>
          <w:trHeight w:val="284"/>
        </w:trPr>
        <w:tc>
          <w:tcPr>
            <w:tcW w:w="1941" w:type="dxa"/>
            <w:tcBorders>
              <w:left w:val="single" w:sz="8" w:space="0" w:color="auto"/>
            </w:tcBorders>
            <w:vAlign w:val="center"/>
          </w:tcPr>
          <w:p w:rsidR="00C75483" w:rsidRPr="0084411E" w:rsidRDefault="00C75483">
            <w:pPr>
              <w:pStyle w:val="affb"/>
              <w:ind w:firstLineChars="0" w:firstLine="0"/>
              <w:jc w:val="center"/>
              <w:rPr>
                <w:rFonts w:hAnsi="宋体"/>
                <w:bCs/>
                <w:sz w:val="18"/>
                <w:szCs w:val="18"/>
              </w:rPr>
            </w:pPr>
            <w:r w:rsidRPr="00FF275C">
              <w:rPr>
                <w:rFonts w:hAnsi="宋体" w:hint="eastAsia"/>
                <w:bCs/>
                <w:sz w:val="18"/>
                <w:szCs w:val="18"/>
              </w:rPr>
              <w:t>创新性评价</w:t>
            </w:r>
          </w:p>
        </w:tc>
        <w:tc>
          <w:tcPr>
            <w:tcW w:w="568" w:type="dxa"/>
            <w:vAlign w:val="center"/>
          </w:tcPr>
          <w:p w:rsidR="00C75483" w:rsidRPr="00FF275C" w:rsidRDefault="00C75483">
            <w:pPr>
              <w:pStyle w:val="affb"/>
              <w:ind w:firstLineChars="0" w:firstLine="0"/>
              <w:jc w:val="center"/>
              <w:rPr>
                <w:rFonts w:hAnsi="宋体"/>
                <w:bCs/>
                <w:sz w:val="18"/>
                <w:szCs w:val="18"/>
              </w:rPr>
            </w:pPr>
            <w:r w:rsidRPr="00FF275C">
              <w:rPr>
                <w:rFonts w:hAnsi="宋体" w:hint="eastAsia"/>
                <w:bCs/>
                <w:sz w:val="18"/>
                <w:szCs w:val="18"/>
              </w:rPr>
              <w:t>1</w:t>
            </w:r>
          </w:p>
        </w:tc>
        <w:tc>
          <w:tcPr>
            <w:tcW w:w="1801" w:type="dxa"/>
            <w:vAlign w:val="center"/>
          </w:tcPr>
          <w:p w:rsidR="00C75483" w:rsidRPr="00FF275C" w:rsidRDefault="00C75483" w:rsidP="008930FA">
            <w:pPr>
              <w:pStyle w:val="affb"/>
              <w:ind w:firstLineChars="0" w:firstLine="0"/>
              <w:jc w:val="left"/>
              <w:rPr>
                <w:rFonts w:hAnsi="宋体"/>
                <w:bCs/>
                <w:sz w:val="18"/>
                <w:szCs w:val="18"/>
              </w:rPr>
            </w:pPr>
            <w:r w:rsidRPr="00FF275C">
              <w:rPr>
                <w:rFonts w:hAnsi="宋体" w:hint="eastAsia"/>
                <w:bCs/>
                <w:sz w:val="18"/>
                <w:szCs w:val="18"/>
              </w:rPr>
              <w:t>创新性评价</w:t>
            </w:r>
          </w:p>
        </w:tc>
        <w:tc>
          <w:tcPr>
            <w:tcW w:w="709" w:type="dxa"/>
            <w:vAlign w:val="center"/>
          </w:tcPr>
          <w:p w:rsidR="00C75483" w:rsidRPr="0084411E" w:rsidRDefault="00C75483">
            <w:pPr>
              <w:pStyle w:val="aff3"/>
              <w:pBdr>
                <w:bottom w:val="none" w:sz="0" w:space="0" w:color="auto"/>
              </w:pBdr>
              <w:tabs>
                <w:tab w:val="clear" w:pos="4153"/>
                <w:tab w:val="clear" w:pos="8306"/>
              </w:tabs>
              <w:snapToGrid/>
              <w:rPr>
                <w:bCs/>
              </w:rPr>
            </w:pPr>
            <w:r w:rsidRPr="0084411E">
              <w:rPr>
                <w:bCs/>
              </w:rPr>
              <w:t>/</w:t>
            </w:r>
          </w:p>
        </w:tc>
        <w:tc>
          <w:tcPr>
            <w:tcW w:w="4188" w:type="dxa"/>
            <w:tcBorders>
              <w:right w:val="single" w:sz="8" w:space="0" w:color="auto"/>
            </w:tcBorders>
            <w:vAlign w:val="center"/>
          </w:tcPr>
          <w:p w:rsidR="00C75483" w:rsidRPr="0084411E" w:rsidRDefault="00C75483" w:rsidP="00C75483">
            <w:pPr>
              <w:pStyle w:val="affb"/>
              <w:ind w:firstLineChars="0" w:firstLine="0"/>
              <w:jc w:val="center"/>
              <w:rPr>
                <w:rFonts w:hAnsi="宋体"/>
                <w:bCs/>
                <w:sz w:val="18"/>
                <w:szCs w:val="18"/>
              </w:rPr>
            </w:pPr>
            <w:r w:rsidRPr="0084411E">
              <w:rPr>
                <w:rFonts w:ascii="Times New Roman" w:hAnsi="宋体"/>
                <w:bCs/>
                <w:sz w:val="18"/>
                <w:szCs w:val="18"/>
              </w:rPr>
              <w:t>符合本大纲第</w:t>
            </w:r>
            <w:r w:rsidRPr="0084411E">
              <w:rPr>
                <w:rFonts w:ascii="Times New Roman"/>
                <w:bCs/>
                <w:sz w:val="18"/>
                <w:szCs w:val="18"/>
              </w:rPr>
              <w:t>4.</w:t>
            </w:r>
            <w:r>
              <w:rPr>
                <w:rFonts w:ascii="Times New Roman"/>
                <w:bCs/>
                <w:sz w:val="18"/>
                <w:szCs w:val="18"/>
              </w:rPr>
              <w:t>1</w:t>
            </w:r>
            <w:r w:rsidRPr="0084411E">
              <w:rPr>
                <w:rFonts w:ascii="Times New Roman"/>
                <w:bCs/>
                <w:sz w:val="18"/>
                <w:szCs w:val="18"/>
              </w:rPr>
              <w:t>.</w:t>
            </w:r>
            <w:r>
              <w:rPr>
                <w:rFonts w:ascii="Times New Roman"/>
                <w:bCs/>
                <w:sz w:val="18"/>
                <w:szCs w:val="18"/>
              </w:rPr>
              <w:t>2</w:t>
            </w:r>
            <w:r w:rsidRPr="0084411E">
              <w:rPr>
                <w:rFonts w:ascii="Times New Roman" w:hAnsi="宋体"/>
                <w:bCs/>
                <w:sz w:val="18"/>
                <w:szCs w:val="18"/>
              </w:rPr>
              <w:t>的要求</w:t>
            </w:r>
          </w:p>
        </w:tc>
      </w:tr>
      <w:tr w:rsidR="00B87CC6" w:rsidTr="0084411E">
        <w:trPr>
          <w:trHeight w:val="284"/>
        </w:trPr>
        <w:tc>
          <w:tcPr>
            <w:tcW w:w="1941" w:type="dxa"/>
            <w:tcBorders>
              <w:left w:val="single" w:sz="8" w:space="0" w:color="auto"/>
            </w:tcBorders>
            <w:vAlign w:val="center"/>
          </w:tcPr>
          <w:p w:rsidR="00B87CC6" w:rsidRPr="0084411E" w:rsidRDefault="00B87CC6">
            <w:pPr>
              <w:pStyle w:val="affb"/>
              <w:ind w:firstLineChars="0" w:firstLine="0"/>
              <w:jc w:val="center"/>
              <w:rPr>
                <w:rFonts w:hAnsi="宋体"/>
                <w:bCs/>
                <w:sz w:val="18"/>
                <w:szCs w:val="18"/>
              </w:rPr>
            </w:pPr>
            <w:r w:rsidRPr="0084411E">
              <w:rPr>
                <w:rFonts w:hAnsi="宋体" w:hint="eastAsia"/>
                <w:bCs/>
                <w:sz w:val="18"/>
                <w:szCs w:val="18"/>
              </w:rPr>
              <w:t>一致性检查</w:t>
            </w:r>
          </w:p>
        </w:tc>
        <w:tc>
          <w:tcPr>
            <w:tcW w:w="568" w:type="dxa"/>
            <w:vAlign w:val="center"/>
          </w:tcPr>
          <w:p w:rsidR="00B87CC6" w:rsidRPr="0084411E" w:rsidRDefault="00B87CC6">
            <w:pPr>
              <w:pStyle w:val="affb"/>
              <w:ind w:firstLineChars="0" w:firstLine="0"/>
              <w:jc w:val="center"/>
              <w:rPr>
                <w:rFonts w:ascii="Times New Roman"/>
                <w:bCs/>
                <w:sz w:val="18"/>
                <w:szCs w:val="18"/>
              </w:rPr>
            </w:pPr>
            <w:r w:rsidRPr="0084411E">
              <w:rPr>
                <w:rFonts w:ascii="Times New Roman"/>
                <w:bCs/>
                <w:sz w:val="18"/>
                <w:szCs w:val="18"/>
              </w:rPr>
              <w:t>1</w:t>
            </w:r>
          </w:p>
        </w:tc>
        <w:tc>
          <w:tcPr>
            <w:tcW w:w="1801" w:type="dxa"/>
            <w:vAlign w:val="center"/>
          </w:tcPr>
          <w:p w:rsidR="00B87CC6" w:rsidRPr="0084411E" w:rsidRDefault="00B87CC6" w:rsidP="008930FA">
            <w:pPr>
              <w:pStyle w:val="affb"/>
              <w:ind w:firstLineChars="0" w:firstLine="0"/>
              <w:jc w:val="left"/>
              <w:rPr>
                <w:rFonts w:ascii="Times New Roman"/>
                <w:bCs/>
                <w:sz w:val="18"/>
                <w:szCs w:val="18"/>
              </w:rPr>
            </w:pPr>
            <w:r w:rsidRPr="0084411E">
              <w:rPr>
                <w:rFonts w:ascii="Times New Roman" w:hAnsi="宋体"/>
                <w:bCs/>
                <w:sz w:val="18"/>
                <w:szCs w:val="18"/>
              </w:rPr>
              <w:t>共检查</w:t>
            </w:r>
            <w:r w:rsidRPr="0084411E">
              <w:rPr>
                <w:rFonts w:ascii="Times New Roman"/>
                <w:bCs/>
                <w:sz w:val="18"/>
                <w:szCs w:val="18"/>
              </w:rPr>
              <w:t>8</w:t>
            </w:r>
            <w:r w:rsidRPr="0084411E">
              <w:rPr>
                <w:rFonts w:ascii="Times New Roman" w:hAnsi="宋体"/>
                <w:bCs/>
                <w:sz w:val="18"/>
                <w:szCs w:val="18"/>
              </w:rPr>
              <w:t>项（见表</w:t>
            </w:r>
            <w:r w:rsidR="008930FA" w:rsidRPr="0084411E">
              <w:rPr>
                <w:rFonts w:ascii="Times New Roman"/>
                <w:bCs/>
                <w:sz w:val="18"/>
                <w:szCs w:val="18"/>
              </w:rPr>
              <w:t>2</w:t>
            </w:r>
            <w:r w:rsidRPr="0084411E">
              <w:rPr>
                <w:rFonts w:ascii="Times New Roman" w:hAnsi="宋体"/>
                <w:bCs/>
                <w:sz w:val="18"/>
                <w:szCs w:val="18"/>
              </w:rPr>
              <w:t>）</w:t>
            </w:r>
          </w:p>
        </w:tc>
        <w:tc>
          <w:tcPr>
            <w:tcW w:w="709" w:type="dxa"/>
            <w:vAlign w:val="center"/>
          </w:tcPr>
          <w:p w:rsidR="00B87CC6" w:rsidRPr="0084411E" w:rsidRDefault="00B87CC6">
            <w:pPr>
              <w:pStyle w:val="aff3"/>
              <w:pBdr>
                <w:bottom w:val="none" w:sz="0" w:space="0" w:color="auto"/>
              </w:pBdr>
              <w:tabs>
                <w:tab w:val="clear" w:pos="4153"/>
                <w:tab w:val="clear" w:pos="8306"/>
              </w:tabs>
              <w:snapToGrid/>
              <w:rPr>
                <w:bCs/>
              </w:rPr>
            </w:pPr>
            <w:r w:rsidRPr="0084411E">
              <w:rPr>
                <w:bCs/>
              </w:rPr>
              <w:t>/</w:t>
            </w:r>
          </w:p>
        </w:tc>
        <w:tc>
          <w:tcPr>
            <w:tcW w:w="4188" w:type="dxa"/>
            <w:tcBorders>
              <w:right w:val="single" w:sz="8" w:space="0" w:color="auto"/>
            </w:tcBorders>
            <w:vAlign w:val="center"/>
          </w:tcPr>
          <w:p w:rsidR="00B87CC6" w:rsidRPr="0084411E" w:rsidRDefault="00B87CC6">
            <w:pPr>
              <w:pStyle w:val="affb"/>
              <w:ind w:firstLineChars="0" w:firstLine="0"/>
              <w:jc w:val="center"/>
              <w:rPr>
                <w:rFonts w:hAnsi="宋体"/>
                <w:bCs/>
                <w:sz w:val="18"/>
                <w:szCs w:val="18"/>
              </w:rPr>
            </w:pPr>
            <w:r w:rsidRPr="0084411E">
              <w:rPr>
                <w:rFonts w:hAnsi="宋体" w:hint="eastAsia"/>
                <w:bCs/>
                <w:sz w:val="18"/>
                <w:szCs w:val="18"/>
              </w:rPr>
              <w:t>符合要求</w:t>
            </w:r>
          </w:p>
        </w:tc>
      </w:tr>
      <w:tr w:rsidR="00337F9F" w:rsidTr="0084411E">
        <w:trPr>
          <w:trHeight w:val="284"/>
        </w:trPr>
        <w:tc>
          <w:tcPr>
            <w:tcW w:w="1941" w:type="dxa"/>
            <w:vMerge w:val="restart"/>
            <w:tcBorders>
              <w:left w:val="single" w:sz="8" w:space="0" w:color="auto"/>
            </w:tcBorders>
            <w:vAlign w:val="center"/>
          </w:tcPr>
          <w:p w:rsidR="00337F9F" w:rsidRPr="0084411E" w:rsidRDefault="00337F9F">
            <w:pPr>
              <w:pStyle w:val="affb"/>
              <w:ind w:firstLineChars="0" w:firstLine="0"/>
              <w:jc w:val="center"/>
              <w:rPr>
                <w:rFonts w:hAnsi="宋体"/>
                <w:bCs/>
                <w:sz w:val="18"/>
                <w:szCs w:val="18"/>
              </w:rPr>
            </w:pPr>
            <w:r w:rsidRPr="0084411E">
              <w:rPr>
                <w:rFonts w:hAnsi="宋体" w:hint="eastAsia"/>
                <w:bCs/>
                <w:sz w:val="18"/>
                <w:szCs w:val="18"/>
              </w:rPr>
              <w:t>安全性</w:t>
            </w:r>
            <w:r w:rsidR="005C6B00">
              <w:rPr>
                <w:rFonts w:hAnsi="宋体" w:hint="eastAsia"/>
                <w:bCs/>
                <w:sz w:val="18"/>
                <w:szCs w:val="18"/>
              </w:rPr>
              <w:t>检查</w:t>
            </w:r>
          </w:p>
        </w:tc>
        <w:tc>
          <w:tcPr>
            <w:tcW w:w="568" w:type="dxa"/>
            <w:vAlign w:val="center"/>
          </w:tcPr>
          <w:p w:rsidR="00337F9F" w:rsidRPr="0084411E" w:rsidRDefault="00337F9F">
            <w:pPr>
              <w:pStyle w:val="affb"/>
              <w:ind w:firstLineChars="0" w:firstLine="0"/>
              <w:jc w:val="center"/>
              <w:rPr>
                <w:rFonts w:ascii="Times New Roman"/>
                <w:bCs/>
                <w:sz w:val="18"/>
                <w:szCs w:val="18"/>
              </w:rPr>
            </w:pPr>
            <w:r w:rsidRPr="0084411E">
              <w:rPr>
                <w:rFonts w:ascii="Times New Roman"/>
                <w:bCs/>
                <w:sz w:val="18"/>
                <w:szCs w:val="18"/>
              </w:rPr>
              <w:t>1</w:t>
            </w:r>
          </w:p>
        </w:tc>
        <w:tc>
          <w:tcPr>
            <w:tcW w:w="1801" w:type="dxa"/>
            <w:vAlign w:val="center"/>
          </w:tcPr>
          <w:p w:rsidR="00337F9F" w:rsidRPr="0084411E" w:rsidRDefault="00054017">
            <w:pPr>
              <w:pStyle w:val="affb"/>
              <w:ind w:firstLineChars="0" w:firstLine="0"/>
              <w:jc w:val="left"/>
              <w:rPr>
                <w:rFonts w:ascii="Times New Roman"/>
                <w:bCs/>
                <w:sz w:val="18"/>
                <w:szCs w:val="18"/>
              </w:rPr>
            </w:pPr>
            <w:r w:rsidRPr="0084411E">
              <w:rPr>
                <w:rFonts w:ascii="Times New Roman" w:hAnsi="宋体"/>
                <w:bCs/>
                <w:sz w:val="18"/>
                <w:szCs w:val="18"/>
              </w:rPr>
              <w:t>安全性能</w:t>
            </w:r>
          </w:p>
        </w:tc>
        <w:tc>
          <w:tcPr>
            <w:tcW w:w="709" w:type="dxa"/>
            <w:vAlign w:val="center"/>
          </w:tcPr>
          <w:p w:rsidR="00337F9F" w:rsidRPr="0084411E" w:rsidRDefault="00337F9F">
            <w:pPr>
              <w:pStyle w:val="aff3"/>
              <w:pBdr>
                <w:bottom w:val="none" w:sz="0" w:space="0" w:color="auto"/>
              </w:pBdr>
              <w:tabs>
                <w:tab w:val="clear" w:pos="4153"/>
                <w:tab w:val="clear" w:pos="8306"/>
              </w:tabs>
              <w:snapToGrid/>
              <w:rPr>
                <w:bCs/>
              </w:rPr>
            </w:pPr>
            <w:r w:rsidRPr="0084411E">
              <w:rPr>
                <w:bCs/>
              </w:rPr>
              <w:t>/</w:t>
            </w:r>
          </w:p>
        </w:tc>
        <w:tc>
          <w:tcPr>
            <w:tcW w:w="4188" w:type="dxa"/>
            <w:tcBorders>
              <w:right w:val="single" w:sz="8" w:space="0" w:color="auto"/>
            </w:tcBorders>
            <w:vAlign w:val="center"/>
          </w:tcPr>
          <w:p w:rsidR="00337F9F" w:rsidRPr="0084411E" w:rsidRDefault="00337F9F" w:rsidP="00C75483">
            <w:pPr>
              <w:pStyle w:val="affb"/>
              <w:ind w:firstLineChars="0" w:firstLine="0"/>
              <w:jc w:val="center"/>
              <w:rPr>
                <w:rFonts w:ascii="Times New Roman"/>
                <w:bCs/>
                <w:sz w:val="18"/>
                <w:szCs w:val="18"/>
              </w:rPr>
            </w:pPr>
            <w:r w:rsidRPr="0084411E">
              <w:rPr>
                <w:rFonts w:ascii="Times New Roman" w:hAnsi="宋体"/>
                <w:bCs/>
                <w:sz w:val="18"/>
                <w:szCs w:val="18"/>
              </w:rPr>
              <w:t>符合本大纲第</w:t>
            </w:r>
            <w:r w:rsidRPr="0084411E">
              <w:rPr>
                <w:rFonts w:ascii="Times New Roman"/>
                <w:bCs/>
                <w:sz w:val="18"/>
                <w:szCs w:val="18"/>
              </w:rPr>
              <w:t>4.</w:t>
            </w:r>
            <w:r w:rsidR="00C75483">
              <w:rPr>
                <w:rFonts w:ascii="Times New Roman"/>
                <w:bCs/>
                <w:sz w:val="18"/>
                <w:szCs w:val="18"/>
              </w:rPr>
              <w:t>3</w:t>
            </w:r>
            <w:r w:rsidRPr="0084411E">
              <w:rPr>
                <w:rFonts w:ascii="Times New Roman"/>
                <w:bCs/>
                <w:sz w:val="18"/>
                <w:szCs w:val="18"/>
              </w:rPr>
              <w:t>.1</w:t>
            </w:r>
            <w:r w:rsidRPr="0084411E">
              <w:rPr>
                <w:rFonts w:ascii="Times New Roman" w:hAnsi="宋体"/>
                <w:bCs/>
                <w:sz w:val="18"/>
                <w:szCs w:val="18"/>
              </w:rPr>
              <w:t>的要求</w:t>
            </w:r>
          </w:p>
        </w:tc>
      </w:tr>
      <w:tr w:rsidR="00337F9F" w:rsidTr="0084411E">
        <w:trPr>
          <w:trHeight w:val="284"/>
        </w:trPr>
        <w:tc>
          <w:tcPr>
            <w:tcW w:w="1941" w:type="dxa"/>
            <w:vMerge/>
            <w:tcBorders>
              <w:left w:val="single" w:sz="8" w:space="0" w:color="auto"/>
            </w:tcBorders>
            <w:vAlign w:val="center"/>
          </w:tcPr>
          <w:p w:rsidR="00337F9F" w:rsidRPr="0084411E" w:rsidRDefault="00337F9F">
            <w:pPr>
              <w:pStyle w:val="affb"/>
              <w:ind w:firstLineChars="0" w:firstLine="0"/>
              <w:jc w:val="center"/>
              <w:rPr>
                <w:rFonts w:hAnsi="宋体"/>
                <w:bCs/>
                <w:sz w:val="18"/>
                <w:szCs w:val="18"/>
              </w:rPr>
            </w:pPr>
          </w:p>
        </w:tc>
        <w:tc>
          <w:tcPr>
            <w:tcW w:w="568" w:type="dxa"/>
            <w:vAlign w:val="center"/>
          </w:tcPr>
          <w:p w:rsidR="00337F9F" w:rsidRPr="0084411E" w:rsidRDefault="00337F9F">
            <w:pPr>
              <w:pStyle w:val="affb"/>
              <w:ind w:firstLineChars="0" w:firstLine="0"/>
              <w:jc w:val="center"/>
              <w:rPr>
                <w:rFonts w:ascii="Times New Roman"/>
                <w:bCs/>
                <w:sz w:val="18"/>
                <w:szCs w:val="18"/>
              </w:rPr>
            </w:pPr>
            <w:r w:rsidRPr="0084411E">
              <w:rPr>
                <w:rFonts w:ascii="Times New Roman"/>
                <w:bCs/>
                <w:sz w:val="18"/>
                <w:szCs w:val="18"/>
              </w:rPr>
              <w:t>2</w:t>
            </w:r>
          </w:p>
        </w:tc>
        <w:tc>
          <w:tcPr>
            <w:tcW w:w="1801" w:type="dxa"/>
            <w:vAlign w:val="center"/>
          </w:tcPr>
          <w:p w:rsidR="00337F9F" w:rsidRPr="0084411E" w:rsidRDefault="00C75483" w:rsidP="00905351">
            <w:pPr>
              <w:pStyle w:val="affb"/>
              <w:ind w:firstLineChars="0" w:firstLine="0"/>
              <w:jc w:val="left"/>
              <w:rPr>
                <w:rFonts w:ascii="Times New Roman"/>
                <w:bCs/>
                <w:sz w:val="18"/>
                <w:szCs w:val="18"/>
              </w:rPr>
            </w:pPr>
            <w:r w:rsidRPr="0084411E">
              <w:rPr>
                <w:rFonts w:ascii="Times New Roman" w:hAnsi="宋体"/>
                <w:bCs/>
                <w:sz w:val="18"/>
                <w:szCs w:val="18"/>
              </w:rPr>
              <w:t>安全信息</w:t>
            </w:r>
          </w:p>
        </w:tc>
        <w:tc>
          <w:tcPr>
            <w:tcW w:w="709" w:type="dxa"/>
            <w:vAlign w:val="center"/>
          </w:tcPr>
          <w:p w:rsidR="00337F9F" w:rsidRPr="0084411E" w:rsidRDefault="00337F9F">
            <w:pPr>
              <w:jc w:val="center"/>
              <w:rPr>
                <w:bCs/>
                <w:sz w:val="18"/>
                <w:szCs w:val="18"/>
              </w:rPr>
            </w:pPr>
            <w:r w:rsidRPr="0084411E">
              <w:rPr>
                <w:bCs/>
                <w:sz w:val="18"/>
                <w:szCs w:val="18"/>
              </w:rPr>
              <w:t>/</w:t>
            </w:r>
          </w:p>
        </w:tc>
        <w:tc>
          <w:tcPr>
            <w:tcW w:w="4188" w:type="dxa"/>
            <w:tcBorders>
              <w:right w:val="single" w:sz="8" w:space="0" w:color="auto"/>
            </w:tcBorders>
            <w:vAlign w:val="center"/>
          </w:tcPr>
          <w:p w:rsidR="00337F9F" w:rsidRPr="0084411E" w:rsidRDefault="00337F9F" w:rsidP="00C75483">
            <w:pPr>
              <w:pStyle w:val="affb"/>
              <w:ind w:firstLineChars="0" w:firstLine="0"/>
              <w:jc w:val="center"/>
              <w:rPr>
                <w:rFonts w:ascii="Times New Roman"/>
                <w:bCs/>
                <w:sz w:val="18"/>
                <w:szCs w:val="18"/>
              </w:rPr>
            </w:pPr>
            <w:r w:rsidRPr="0084411E">
              <w:rPr>
                <w:rFonts w:ascii="Times New Roman" w:hAnsi="宋体"/>
                <w:bCs/>
                <w:sz w:val="18"/>
                <w:szCs w:val="18"/>
              </w:rPr>
              <w:t>符合本大纲第</w:t>
            </w:r>
            <w:r w:rsidRPr="0084411E">
              <w:rPr>
                <w:rFonts w:ascii="Times New Roman"/>
                <w:bCs/>
                <w:sz w:val="18"/>
                <w:szCs w:val="18"/>
              </w:rPr>
              <w:t>4.</w:t>
            </w:r>
            <w:r w:rsidR="00C75483">
              <w:rPr>
                <w:rFonts w:ascii="Times New Roman"/>
                <w:bCs/>
                <w:sz w:val="18"/>
                <w:szCs w:val="18"/>
              </w:rPr>
              <w:t>3</w:t>
            </w:r>
            <w:r w:rsidRPr="0084411E">
              <w:rPr>
                <w:rFonts w:ascii="Times New Roman"/>
                <w:bCs/>
                <w:sz w:val="18"/>
                <w:szCs w:val="18"/>
              </w:rPr>
              <w:t>.2</w:t>
            </w:r>
            <w:r w:rsidRPr="0084411E">
              <w:rPr>
                <w:rFonts w:ascii="Times New Roman" w:hAnsi="宋体"/>
                <w:bCs/>
                <w:sz w:val="18"/>
                <w:szCs w:val="18"/>
              </w:rPr>
              <w:t>的要求</w:t>
            </w:r>
          </w:p>
        </w:tc>
      </w:tr>
      <w:tr w:rsidR="00FE2F04" w:rsidTr="0084411E">
        <w:trPr>
          <w:trHeight w:val="284"/>
        </w:trPr>
        <w:tc>
          <w:tcPr>
            <w:tcW w:w="1941" w:type="dxa"/>
            <w:vMerge w:val="restart"/>
            <w:tcBorders>
              <w:left w:val="single" w:sz="8" w:space="0" w:color="auto"/>
            </w:tcBorders>
            <w:vAlign w:val="center"/>
          </w:tcPr>
          <w:p w:rsidR="00FE2F04" w:rsidRPr="0084411E" w:rsidRDefault="00406C98" w:rsidP="00406C98">
            <w:pPr>
              <w:pStyle w:val="affb"/>
              <w:ind w:firstLineChars="0" w:firstLine="0"/>
              <w:jc w:val="center"/>
              <w:rPr>
                <w:rFonts w:hAnsi="宋体"/>
                <w:bCs/>
                <w:sz w:val="18"/>
                <w:szCs w:val="18"/>
              </w:rPr>
            </w:pPr>
            <w:r w:rsidRPr="00406C98">
              <w:rPr>
                <w:rFonts w:hAnsi="宋体" w:hint="eastAsia"/>
                <w:bCs/>
                <w:sz w:val="18"/>
                <w:szCs w:val="18"/>
              </w:rPr>
              <w:t>适用地区性能试验</w:t>
            </w:r>
          </w:p>
        </w:tc>
        <w:tc>
          <w:tcPr>
            <w:tcW w:w="568" w:type="dxa"/>
            <w:vAlign w:val="center"/>
          </w:tcPr>
          <w:p w:rsidR="00FE2F04" w:rsidRPr="0084411E" w:rsidRDefault="00FE2F04">
            <w:pPr>
              <w:pStyle w:val="affb"/>
              <w:ind w:firstLineChars="0" w:firstLine="0"/>
              <w:jc w:val="center"/>
              <w:rPr>
                <w:rFonts w:ascii="Times New Roman"/>
                <w:bCs/>
                <w:sz w:val="18"/>
                <w:szCs w:val="18"/>
              </w:rPr>
            </w:pPr>
            <w:r w:rsidRPr="0084411E">
              <w:rPr>
                <w:rFonts w:ascii="Times New Roman"/>
                <w:bCs/>
                <w:sz w:val="18"/>
                <w:szCs w:val="18"/>
              </w:rPr>
              <w:t>1</w:t>
            </w:r>
          </w:p>
        </w:tc>
        <w:tc>
          <w:tcPr>
            <w:tcW w:w="1801" w:type="dxa"/>
            <w:vAlign w:val="center"/>
          </w:tcPr>
          <w:p w:rsidR="00FE2F04" w:rsidRPr="0084411E" w:rsidRDefault="00FE2F04" w:rsidP="00406737">
            <w:pPr>
              <w:pStyle w:val="affb"/>
              <w:ind w:firstLineChars="0" w:firstLine="0"/>
              <w:jc w:val="left"/>
              <w:rPr>
                <w:rFonts w:ascii="Times New Roman"/>
                <w:bCs/>
                <w:sz w:val="18"/>
                <w:szCs w:val="18"/>
              </w:rPr>
            </w:pPr>
            <w:r w:rsidRPr="0084411E">
              <w:rPr>
                <w:rFonts w:ascii="Times New Roman" w:hAnsi="宋体"/>
                <w:bCs/>
                <w:sz w:val="18"/>
                <w:szCs w:val="18"/>
              </w:rPr>
              <w:t>点火性能</w:t>
            </w:r>
          </w:p>
        </w:tc>
        <w:tc>
          <w:tcPr>
            <w:tcW w:w="709" w:type="dxa"/>
            <w:vAlign w:val="center"/>
          </w:tcPr>
          <w:p w:rsidR="00FE2F04" w:rsidRPr="0084411E" w:rsidRDefault="00FE2F04">
            <w:pPr>
              <w:pStyle w:val="affb"/>
              <w:ind w:firstLineChars="0" w:firstLine="0"/>
              <w:jc w:val="center"/>
              <w:rPr>
                <w:rFonts w:ascii="Times New Roman"/>
                <w:sz w:val="18"/>
                <w:szCs w:val="18"/>
              </w:rPr>
            </w:pPr>
            <w:r w:rsidRPr="0084411E">
              <w:rPr>
                <w:rFonts w:ascii="Times New Roman"/>
                <w:bCs/>
                <w:sz w:val="18"/>
                <w:szCs w:val="18"/>
              </w:rPr>
              <w:t>/</w:t>
            </w:r>
          </w:p>
        </w:tc>
        <w:tc>
          <w:tcPr>
            <w:tcW w:w="4188" w:type="dxa"/>
            <w:tcBorders>
              <w:right w:val="single" w:sz="8" w:space="0" w:color="auto"/>
            </w:tcBorders>
            <w:vAlign w:val="center"/>
          </w:tcPr>
          <w:p w:rsidR="00FE2F04" w:rsidRPr="0084411E" w:rsidRDefault="00FE2F04" w:rsidP="00406C98">
            <w:pPr>
              <w:pStyle w:val="affb"/>
              <w:ind w:firstLineChars="0" w:firstLine="0"/>
              <w:jc w:val="center"/>
              <w:rPr>
                <w:rFonts w:ascii="Times New Roman"/>
                <w:bCs/>
                <w:sz w:val="18"/>
                <w:szCs w:val="18"/>
              </w:rPr>
            </w:pPr>
            <w:r w:rsidRPr="0084411E">
              <w:rPr>
                <w:rFonts w:ascii="Times New Roman" w:hAnsi="宋体"/>
                <w:bCs/>
                <w:sz w:val="18"/>
                <w:szCs w:val="18"/>
              </w:rPr>
              <w:t>符合本大纲第</w:t>
            </w:r>
            <w:r w:rsidRPr="0084411E">
              <w:rPr>
                <w:rFonts w:ascii="Times New Roman"/>
                <w:bCs/>
                <w:sz w:val="18"/>
                <w:szCs w:val="18"/>
              </w:rPr>
              <w:t>4.</w:t>
            </w:r>
            <w:r w:rsidR="00406C98">
              <w:rPr>
                <w:rFonts w:ascii="Times New Roman"/>
                <w:bCs/>
                <w:sz w:val="18"/>
                <w:szCs w:val="18"/>
              </w:rPr>
              <w:t>4</w:t>
            </w:r>
            <w:r w:rsidRPr="0084411E">
              <w:rPr>
                <w:rFonts w:ascii="Times New Roman"/>
                <w:bCs/>
                <w:sz w:val="18"/>
                <w:szCs w:val="18"/>
              </w:rPr>
              <w:t>.</w:t>
            </w:r>
            <w:r w:rsidR="00406C98">
              <w:rPr>
                <w:rFonts w:ascii="Times New Roman"/>
                <w:bCs/>
                <w:sz w:val="18"/>
                <w:szCs w:val="18"/>
              </w:rPr>
              <w:t>1</w:t>
            </w:r>
            <w:r w:rsidRPr="0084411E">
              <w:rPr>
                <w:rFonts w:ascii="Times New Roman"/>
                <w:bCs/>
                <w:sz w:val="18"/>
                <w:szCs w:val="18"/>
              </w:rPr>
              <w:t>.3</w:t>
            </w:r>
            <w:r w:rsidRPr="0084411E">
              <w:rPr>
                <w:rFonts w:ascii="Times New Roman" w:hAnsi="宋体"/>
                <w:bCs/>
                <w:sz w:val="18"/>
                <w:szCs w:val="18"/>
              </w:rPr>
              <w:t>的要求</w:t>
            </w:r>
          </w:p>
        </w:tc>
      </w:tr>
      <w:tr w:rsidR="00FE2F04" w:rsidTr="0084411E">
        <w:trPr>
          <w:trHeight w:val="284"/>
        </w:trPr>
        <w:tc>
          <w:tcPr>
            <w:tcW w:w="1941" w:type="dxa"/>
            <w:vMerge/>
            <w:tcBorders>
              <w:left w:val="single" w:sz="8" w:space="0" w:color="auto"/>
            </w:tcBorders>
            <w:vAlign w:val="center"/>
          </w:tcPr>
          <w:p w:rsidR="00FE2F04" w:rsidRPr="0084411E" w:rsidRDefault="00FE2F04">
            <w:pPr>
              <w:pStyle w:val="affb"/>
              <w:adjustRightInd w:val="0"/>
              <w:snapToGrid w:val="0"/>
              <w:ind w:firstLineChars="0" w:firstLine="0"/>
              <w:jc w:val="center"/>
              <w:rPr>
                <w:rFonts w:hAnsi="宋体"/>
                <w:bCs/>
                <w:sz w:val="18"/>
                <w:szCs w:val="18"/>
              </w:rPr>
            </w:pPr>
          </w:p>
        </w:tc>
        <w:tc>
          <w:tcPr>
            <w:tcW w:w="568" w:type="dxa"/>
            <w:vAlign w:val="center"/>
          </w:tcPr>
          <w:p w:rsidR="00FE2F04" w:rsidRPr="0084411E" w:rsidRDefault="00FE2F04">
            <w:pPr>
              <w:jc w:val="center"/>
              <w:rPr>
                <w:bCs/>
                <w:sz w:val="18"/>
                <w:szCs w:val="18"/>
              </w:rPr>
            </w:pPr>
            <w:r w:rsidRPr="0084411E">
              <w:rPr>
                <w:bCs/>
                <w:sz w:val="18"/>
                <w:szCs w:val="18"/>
              </w:rPr>
              <w:t>2</w:t>
            </w:r>
          </w:p>
        </w:tc>
        <w:tc>
          <w:tcPr>
            <w:tcW w:w="1801" w:type="dxa"/>
            <w:vAlign w:val="center"/>
          </w:tcPr>
          <w:p w:rsidR="00FE2F04" w:rsidRPr="0084411E" w:rsidRDefault="00FE2F04" w:rsidP="00406737">
            <w:pPr>
              <w:pStyle w:val="affb"/>
              <w:ind w:firstLineChars="0" w:firstLine="0"/>
              <w:jc w:val="left"/>
              <w:rPr>
                <w:rFonts w:ascii="Times New Roman"/>
                <w:bCs/>
                <w:sz w:val="18"/>
                <w:szCs w:val="18"/>
              </w:rPr>
            </w:pPr>
            <w:r w:rsidRPr="0084411E">
              <w:rPr>
                <w:rFonts w:ascii="Times New Roman" w:hAnsi="宋体"/>
                <w:bCs/>
                <w:sz w:val="18"/>
                <w:szCs w:val="18"/>
              </w:rPr>
              <w:t>燃烧性能</w:t>
            </w:r>
          </w:p>
        </w:tc>
        <w:tc>
          <w:tcPr>
            <w:tcW w:w="709" w:type="dxa"/>
            <w:vAlign w:val="center"/>
          </w:tcPr>
          <w:p w:rsidR="00FE2F04" w:rsidRPr="0084411E" w:rsidRDefault="00FE2F04">
            <w:pPr>
              <w:jc w:val="center"/>
              <w:rPr>
                <w:sz w:val="18"/>
                <w:szCs w:val="18"/>
              </w:rPr>
            </w:pPr>
            <w:r w:rsidRPr="0084411E">
              <w:rPr>
                <w:bCs/>
                <w:sz w:val="18"/>
                <w:szCs w:val="18"/>
              </w:rPr>
              <w:t>/</w:t>
            </w:r>
          </w:p>
        </w:tc>
        <w:tc>
          <w:tcPr>
            <w:tcW w:w="4188" w:type="dxa"/>
            <w:tcBorders>
              <w:right w:val="single" w:sz="8" w:space="0" w:color="auto"/>
            </w:tcBorders>
            <w:vAlign w:val="center"/>
          </w:tcPr>
          <w:p w:rsidR="00FE2F04" w:rsidRPr="0084411E" w:rsidRDefault="00FE2F04" w:rsidP="00406C98">
            <w:pPr>
              <w:pStyle w:val="affb"/>
              <w:ind w:firstLineChars="0" w:firstLine="0"/>
              <w:jc w:val="center"/>
              <w:rPr>
                <w:rFonts w:ascii="Times New Roman"/>
                <w:bCs/>
                <w:sz w:val="18"/>
                <w:szCs w:val="18"/>
              </w:rPr>
            </w:pPr>
            <w:r w:rsidRPr="0084411E">
              <w:rPr>
                <w:rFonts w:ascii="Times New Roman" w:hAnsi="宋体"/>
                <w:bCs/>
                <w:sz w:val="18"/>
                <w:szCs w:val="18"/>
              </w:rPr>
              <w:t>符合本大纲第</w:t>
            </w:r>
            <w:r w:rsidRPr="0084411E">
              <w:rPr>
                <w:rFonts w:ascii="Times New Roman"/>
                <w:bCs/>
                <w:sz w:val="18"/>
                <w:szCs w:val="18"/>
              </w:rPr>
              <w:t>4.</w:t>
            </w:r>
            <w:r w:rsidR="00406C98">
              <w:rPr>
                <w:rFonts w:ascii="Times New Roman"/>
                <w:bCs/>
                <w:sz w:val="18"/>
                <w:szCs w:val="18"/>
              </w:rPr>
              <w:t>4</w:t>
            </w:r>
            <w:r w:rsidRPr="0084411E">
              <w:rPr>
                <w:rFonts w:ascii="Times New Roman"/>
                <w:bCs/>
                <w:sz w:val="18"/>
                <w:szCs w:val="18"/>
              </w:rPr>
              <w:t>.</w:t>
            </w:r>
            <w:r w:rsidR="00406C98">
              <w:rPr>
                <w:rFonts w:ascii="Times New Roman"/>
                <w:bCs/>
                <w:sz w:val="18"/>
                <w:szCs w:val="18"/>
              </w:rPr>
              <w:t>1</w:t>
            </w:r>
            <w:r w:rsidRPr="0084411E">
              <w:rPr>
                <w:rFonts w:ascii="Times New Roman"/>
                <w:bCs/>
                <w:sz w:val="18"/>
                <w:szCs w:val="18"/>
              </w:rPr>
              <w:t>.3</w:t>
            </w:r>
            <w:r w:rsidRPr="0084411E">
              <w:rPr>
                <w:rFonts w:ascii="Times New Roman" w:hAnsi="宋体"/>
                <w:bCs/>
                <w:sz w:val="18"/>
                <w:szCs w:val="18"/>
              </w:rPr>
              <w:t>的要求</w:t>
            </w:r>
          </w:p>
        </w:tc>
      </w:tr>
      <w:tr w:rsidR="00406C98" w:rsidTr="0084411E">
        <w:trPr>
          <w:trHeight w:val="284"/>
        </w:trPr>
        <w:tc>
          <w:tcPr>
            <w:tcW w:w="1941" w:type="dxa"/>
            <w:vMerge/>
            <w:tcBorders>
              <w:left w:val="single" w:sz="8" w:space="0" w:color="auto"/>
            </w:tcBorders>
            <w:vAlign w:val="center"/>
          </w:tcPr>
          <w:p w:rsidR="00406C98" w:rsidRPr="0084411E" w:rsidRDefault="00406C98" w:rsidP="00406C98">
            <w:pPr>
              <w:pStyle w:val="affb"/>
              <w:adjustRightInd w:val="0"/>
              <w:snapToGrid w:val="0"/>
              <w:ind w:firstLine="360"/>
              <w:jc w:val="center"/>
              <w:rPr>
                <w:rFonts w:hAnsi="宋体"/>
                <w:bCs/>
                <w:sz w:val="18"/>
                <w:szCs w:val="18"/>
              </w:rPr>
            </w:pPr>
          </w:p>
        </w:tc>
        <w:tc>
          <w:tcPr>
            <w:tcW w:w="568" w:type="dxa"/>
            <w:vAlign w:val="center"/>
          </w:tcPr>
          <w:p w:rsidR="00406C98" w:rsidRPr="0084411E" w:rsidRDefault="00406C98" w:rsidP="00406C98">
            <w:pPr>
              <w:adjustRightInd w:val="0"/>
              <w:snapToGrid w:val="0"/>
              <w:jc w:val="center"/>
              <w:rPr>
                <w:bCs/>
                <w:sz w:val="18"/>
                <w:szCs w:val="18"/>
              </w:rPr>
            </w:pPr>
            <w:r w:rsidRPr="0084411E">
              <w:rPr>
                <w:bCs/>
                <w:sz w:val="18"/>
                <w:szCs w:val="18"/>
              </w:rPr>
              <w:t>3</w:t>
            </w:r>
          </w:p>
        </w:tc>
        <w:tc>
          <w:tcPr>
            <w:tcW w:w="1801" w:type="dxa"/>
            <w:vAlign w:val="center"/>
          </w:tcPr>
          <w:p w:rsidR="00406C98" w:rsidRPr="0084411E" w:rsidRDefault="00406C98" w:rsidP="00406C98">
            <w:pPr>
              <w:pStyle w:val="affb"/>
              <w:ind w:firstLineChars="0" w:firstLine="0"/>
              <w:jc w:val="left"/>
              <w:rPr>
                <w:rFonts w:ascii="Times New Roman"/>
                <w:bCs/>
                <w:sz w:val="18"/>
                <w:szCs w:val="18"/>
              </w:rPr>
            </w:pPr>
            <w:r w:rsidRPr="0084411E">
              <w:rPr>
                <w:rFonts w:ascii="Times New Roman"/>
                <w:sz w:val="18"/>
                <w:szCs w:val="18"/>
              </w:rPr>
              <w:t>CO</w:t>
            </w:r>
            <w:r w:rsidRPr="0084411E">
              <w:rPr>
                <w:rFonts w:ascii="Times New Roman"/>
                <w:sz w:val="18"/>
                <w:szCs w:val="18"/>
                <w:vertAlign w:val="subscript"/>
              </w:rPr>
              <w:t>2</w:t>
            </w:r>
            <w:r w:rsidRPr="0084411E">
              <w:rPr>
                <w:rFonts w:ascii="Times New Roman"/>
                <w:sz w:val="18"/>
                <w:szCs w:val="18"/>
              </w:rPr>
              <w:t>浓度</w:t>
            </w:r>
          </w:p>
        </w:tc>
        <w:tc>
          <w:tcPr>
            <w:tcW w:w="709" w:type="dxa"/>
            <w:vAlign w:val="center"/>
          </w:tcPr>
          <w:p w:rsidR="00406C98" w:rsidRPr="0084411E" w:rsidRDefault="00406C98" w:rsidP="00406C98">
            <w:pPr>
              <w:jc w:val="center"/>
              <w:rPr>
                <w:bCs/>
                <w:sz w:val="18"/>
                <w:szCs w:val="18"/>
              </w:rPr>
            </w:pPr>
            <w:r w:rsidRPr="0084411E">
              <w:rPr>
                <w:bCs/>
                <w:sz w:val="18"/>
                <w:szCs w:val="18"/>
              </w:rPr>
              <w:t>/</w:t>
            </w:r>
          </w:p>
        </w:tc>
        <w:tc>
          <w:tcPr>
            <w:tcW w:w="4188" w:type="dxa"/>
            <w:tcBorders>
              <w:right w:val="single" w:sz="8" w:space="0" w:color="auto"/>
            </w:tcBorders>
            <w:vAlign w:val="center"/>
          </w:tcPr>
          <w:p w:rsidR="00406C98" w:rsidRPr="0084411E" w:rsidRDefault="00406C98" w:rsidP="00406C98">
            <w:pPr>
              <w:jc w:val="center"/>
              <w:rPr>
                <w:rFonts w:ascii="宋体" w:hAnsi="宋体"/>
                <w:bCs/>
                <w:kern w:val="0"/>
                <w:sz w:val="18"/>
                <w:szCs w:val="18"/>
              </w:rPr>
            </w:pPr>
            <w:r w:rsidRPr="0084411E">
              <w:rPr>
                <w:rFonts w:ascii="宋体" w:hAnsi="宋体" w:hint="eastAsia"/>
                <w:bCs/>
                <w:sz w:val="18"/>
                <w:szCs w:val="18"/>
              </w:rPr>
              <w:t>≥</w:t>
            </w:r>
            <w:r w:rsidRPr="0084411E">
              <w:rPr>
                <w:rFonts w:hint="eastAsia"/>
                <w:bCs/>
                <w:kern w:val="0"/>
                <w:sz w:val="18"/>
                <w:szCs w:val="18"/>
              </w:rPr>
              <w:t>0.06</w:t>
            </w:r>
            <w:r w:rsidRPr="0084411E">
              <w:rPr>
                <w:sz w:val="18"/>
                <w:szCs w:val="18"/>
              </w:rPr>
              <w:t>%</w:t>
            </w:r>
          </w:p>
        </w:tc>
      </w:tr>
      <w:tr w:rsidR="00406C98" w:rsidTr="0084411E">
        <w:trPr>
          <w:trHeight w:val="284"/>
        </w:trPr>
        <w:tc>
          <w:tcPr>
            <w:tcW w:w="1941" w:type="dxa"/>
            <w:vMerge/>
            <w:tcBorders>
              <w:left w:val="single" w:sz="8" w:space="0" w:color="auto"/>
            </w:tcBorders>
            <w:vAlign w:val="center"/>
          </w:tcPr>
          <w:p w:rsidR="00406C98" w:rsidRPr="0084411E" w:rsidRDefault="00406C98" w:rsidP="00406C98">
            <w:pPr>
              <w:pStyle w:val="affb"/>
              <w:adjustRightInd w:val="0"/>
              <w:snapToGrid w:val="0"/>
              <w:ind w:firstLine="360"/>
              <w:jc w:val="center"/>
              <w:rPr>
                <w:rFonts w:hAnsi="宋体"/>
                <w:bCs/>
                <w:sz w:val="18"/>
                <w:szCs w:val="18"/>
              </w:rPr>
            </w:pPr>
          </w:p>
        </w:tc>
        <w:tc>
          <w:tcPr>
            <w:tcW w:w="568" w:type="dxa"/>
            <w:vAlign w:val="center"/>
          </w:tcPr>
          <w:p w:rsidR="00406C98" w:rsidRPr="0084411E" w:rsidRDefault="00406C98" w:rsidP="00406C98">
            <w:pPr>
              <w:adjustRightInd w:val="0"/>
              <w:snapToGrid w:val="0"/>
              <w:jc w:val="center"/>
              <w:rPr>
                <w:bCs/>
                <w:sz w:val="18"/>
                <w:szCs w:val="18"/>
              </w:rPr>
            </w:pPr>
            <w:r w:rsidRPr="0084411E">
              <w:rPr>
                <w:bCs/>
                <w:sz w:val="18"/>
                <w:szCs w:val="18"/>
              </w:rPr>
              <w:t>4</w:t>
            </w:r>
          </w:p>
        </w:tc>
        <w:tc>
          <w:tcPr>
            <w:tcW w:w="1801" w:type="dxa"/>
            <w:vAlign w:val="center"/>
          </w:tcPr>
          <w:p w:rsidR="00406C98" w:rsidRPr="0084411E" w:rsidRDefault="00406C98" w:rsidP="00406C98">
            <w:pPr>
              <w:pStyle w:val="affb"/>
              <w:ind w:firstLineChars="0" w:firstLine="0"/>
              <w:jc w:val="left"/>
              <w:rPr>
                <w:rFonts w:ascii="Times New Roman"/>
                <w:bCs/>
                <w:sz w:val="18"/>
                <w:szCs w:val="18"/>
              </w:rPr>
            </w:pPr>
            <w:r w:rsidRPr="0084411E">
              <w:rPr>
                <w:rFonts w:ascii="Times New Roman"/>
                <w:sz w:val="18"/>
                <w:szCs w:val="18"/>
              </w:rPr>
              <w:t>CO</w:t>
            </w:r>
            <w:r w:rsidRPr="0084411E">
              <w:rPr>
                <w:rFonts w:ascii="Times New Roman"/>
                <w:sz w:val="18"/>
                <w:szCs w:val="18"/>
              </w:rPr>
              <w:t>浓度</w:t>
            </w:r>
          </w:p>
        </w:tc>
        <w:tc>
          <w:tcPr>
            <w:tcW w:w="709" w:type="dxa"/>
            <w:vAlign w:val="center"/>
          </w:tcPr>
          <w:p w:rsidR="00406C98" w:rsidRPr="0084411E" w:rsidRDefault="00406C98" w:rsidP="00406C98">
            <w:pPr>
              <w:pStyle w:val="affb"/>
              <w:ind w:firstLineChars="0" w:firstLine="0"/>
              <w:jc w:val="center"/>
              <w:rPr>
                <w:rFonts w:ascii="Times New Roman"/>
                <w:sz w:val="18"/>
                <w:szCs w:val="18"/>
              </w:rPr>
            </w:pPr>
            <w:r w:rsidRPr="0084411E">
              <w:rPr>
                <w:rFonts w:ascii="Times New Roman"/>
                <w:bCs/>
                <w:sz w:val="18"/>
                <w:szCs w:val="18"/>
              </w:rPr>
              <w:t>/</w:t>
            </w:r>
          </w:p>
        </w:tc>
        <w:tc>
          <w:tcPr>
            <w:tcW w:w="4188" w:type="dxa"/>
            <w:tcBorders>
              <w:right w:val="single" w:sz="8" w:space="0" w:color="auto"/>
            </w:tcBorders>
            <w:vAlign w:val="center"/>
          </w:tcPr>
          <w:p w:rsidR="00406C98" w:rsidRPr="0084411E" w:rsidRDefault="00406C98" w:rsidP="00406C98">
            <w:pPr>
              <w:jc w:val="center"/>
              <w:rPr>
                <w:rFonts w:ascii="宋体" w:hAnsi="宋体"/>
                <w:bCs/>
                <w:kern w:val="0"/>
                <w:sz w:val="18"/>
                <w:szCs w:val="18"/>
              </w:rPr>
            </w:pPr>
            <w:r w:rsidRPr="0084411E">
              <w:rPr>
                <w:rFonts w:ascii="宋体" w:hAnsi="宋体" w:hint="eastAsia"/>
                <w:sz w:val="18"/>
                <w:szCs w:val="18"/>
              </w:rPr>
              <w:t>≤</w:t>
            </w:r>
            <w:r w:rsidRPr="0084411E">
              <w:rPr>
                <w:rFonts w:hint="eastAsia"/>
                <w:bCs/>
                <w:kern w:val="0"/>
                <w:sz w:val="18"/>
                <w:szCs w:val="18"/>
              </w:rPr>
              <w:t>0.02</w:t>
            </w:r>
            <w:r w:rsidRPr="0084411E">
              <w:rPr>
                <w:sz w:val="18"/>
                <w:szCs w:val="18"/>
              </w:rPr>
              <w:t>%</w:t>
            </w:r>
          </w:p>
        </w:tc>
      </w:tr>
    </w:tbl>
    <w:p w:rsidR="00FA24C7" w:rsidRDefault="007A6004" w:rsidP="00FA24C7">
      <w:pPr>
        <w:pStyle w:val="a2"/>
        <w:ind w:left="-147"/>
        <w:rPr>
          <w:rFonts w:ascii="宋体" w:eastAsia="宋体" w:hAnsi="宋体"/>
          <w:szCs w:val="21"/>
          <w:lang w:val="zh-CN"/>
        </w:rPr>
      </w:pPr>
      <w:r w:rsidRPr="00C75483">
        <w:rPr>
          <w:rFonts w:ascii="宋体" w:eastAsia="宋体" w:hint="eastAsia"/>
          <w:lang w:val="zh-CN"/>
        </w:rPr>
        <w:t>一级指标</w:t>
      </w:r>
      <w:r w:rsidRPr="00C75483">
        <w:rPr>
          <w:rFonts w:ascii="宋体" w:eastAsia="宋体" w:hAnsi="宋体" w:hint="eastAsia"/>
          <w:szCs w:val="21"/>
          <w:lang w:val="zh-CN"/>
        </w:rPr>
        <w:t>均</w:t>
      </w:r>
      <w:r w:rsidR="00054017" w:rsidRPr="00C75483">
        <w:rPr>
          <w:rFonts w:ascii="宋体" w:eastAsia="宋体" w:hAnsi="宋体" w:hint="eastAsia"/>
          <w:szCs w:val="21"/>
          <w:lang w:val="zh-CN"/>
        </w:rPr>
        <w:t>符合大纲要求时，</w:t>
      </w:r>
      <w:r w:rsidR="00C75483" w:rsidRPr="00C75483">
        <w:rPr>
          <w:rFonts w:ascii="宋体" w:eastAsia="宋体" w:hAnsi="宋体" w:hint="eastAsia"/>
          <w:szCs w:val="21"/>
          <w:lang w:val="zh-CN"/>
        </w:rPr>
        <w:t>符合大纲要求时，专项鉴定结论为通过；否则，专项鉴定结论为不通过。</w:t>
      </w:r>
      <w:bookmarkStart w:id="69" w:name="_Toc448407763"/>
      <w:bookmarkEnd w:id="66"/>
      <w:bookmarkEnd w:id="67"/>
    </w:p>
    <w:p w:rsidR="00B9027C" w:rsidRPr="00B9027C" w:rsidRDefault="00B9027C" w:rsidP="00B9027C">
      <w:pPr>
        <w:pStyle w:val="a0"/>
        <w:snapToGrid w:val="0"/>
        <w:spacing w:before="156" w:after="156"/>
        <w:ind w:left="0"/>
        <w:jc w:val="left"/>
      </w:pPr>
      <w:r w:rsidRPr="00B9027C">
        <w:rPr>
          <w:rFonts w:hint="eastAsia"/>
        </w:rPr>
        <w:t>产品变更</w:t>
      </w:r>
    </w:p>
    <w:p w:rsidR="00B9027C" w:rsidRPr="00B9027C" w:rsidRDefault="00B9027C" w:rsidP="00B9027C">
      <w:pPr>
        <w:pStyle w:val="a1"/>
        <w:spacing w:beforeLines="50" w:before="156" w:afterLines="50" w:after="156"/>
        <w:rPr>
          <w:rFonts w:ascii="宋体" w:eastAsia="宋体" w:hAnsi="宋体"/>
          <w:szCs w:val="21"/>
          <w:lang w:val="zh-CN"/>
        </w:rPr>
      </w:pPr>
      <w:r w:rsidRPr="00B9027C">
        <w:rPr>
          <w:rFonts w:ascii="宋体" w:eastAsia="宋体" w:hAnsi="宋体" w:hint="eastAsia"/>
          <w:szCs w:val="21"/>
          <w:lang w:val="zh-CN"/>
        </w:rPr>
        <w:t>通过专项鉴定的产品，在证书有效期内其产品结构和特征参数变化情形、变化幅度和要求见表4。</w:t>
      </w:r>
    </w:p>
    <w:p w:rsidR="00B9027C" w:rsidRPr="00B9027C" w:rsidRDefault="00B9027C" w:rsidP="00B9027C">
      <w:pPr>
        <w:pStyle w:val="a1"/>
        <w:spacing w:beforeLines="50" w:before="156" w:afterLines="50" w:after="156"/>
        <w:rPr>
          <w:rFonts w:ascii="宋体" w:eastAsia="宋体" w:hAnsi="宋体"/>
          <w:szCs w:val="21"/>
          <w:lang w:val="zh-CN"/>
        </w:rPr>
      </w:pPr>
      <w:r w:rsidRPr="00B9027C">
        <w:rPr>
          <w:rFonts w:ascii="宋体" w:eastAsia="宋体" w:hAnsi="宋体" w:hint="eastAsia"/>
          <w:szCs w:val="21"/>
          <w:lang w:val="zh-CN"/>
        </w:rPr>
        <w:lastRenderedPageBreak/>
        <w:t>产品结构和特征参数的变更符合表4要求的，企业自主变更并保存变更批准文件。</w:t>
      </w:r>
    </w:p>
    <w:p w:rsidR="00B9027C" w:rsidRDefault="00B9027C" w:rsidP="00B9027C">
      <w:pPr>
        <w:pStyle w:val="a1"/>
        <w:spacing w:beforeLines="50" w:before="156" w:afterLines="50" w:after="156"/>
        <w:rPr>
          <w:rFonts w:ascii="宋体" w:eastAsia="宋体" w:hAnsi="宋体"/>
          <w:szCs w:val="21"/>
          <w:lang w:val="zh-CN"/>
        </w:rPr>
      </w:pPr>
      <w:r w:rsidRPr="00B9027C">
        <w:rPr>
          <w:rFonts w:ascii="宋体" w:eastAsia="宋体" w:hAnsi="宋体" w:hint="eastAsia"/>
          <w:szCs w:val="21"/>
          <w:lang w:val="zh-CN"/>
        </w:rPr>
        <w:t>因执行国家法律法规提出的新要求或强制性标准新要求而造成产品结构和特征参数变化，与表4要求不一致的，应申报变更确认。</w:t>
      </w:r>
    </w:p>
    <w:bookmarkEnd w:id="69"/>
    <w:p w:rsidR="00B9027C" w:rsidRDefault="00B9027C" w:rsidP="00B9027C">
      <w:pPr>
        <w:pStyle w:val="ac"/>
        <w:numPr>
          <w:ilvl w:val="0"/>
          <w:numId w:val="0"/>
        </w:numPr>
      </w:pPr>
      <w:r>
        <w:rPr>
          <w:rFonts w:hint="eastAsia"/>
        </w:rPr>
        <w:t>表</w:t>
      </w:r>
      <w:r>
        <w:t>4</w:t>
      </w:r>
      <w:r>
        <w:rPr>
          <w:rFonts w:hint="eastAsia"/>
        </w:rPr>
        <w:t xml:space="preserve">  产品结构和特征参数的变化</w:t>
      </w:r>
      <w:r w:rsidRPr="00840DF1">
        <w:rPr>
          <w:rFonts w:hint="eastAsia"/>
          <w:color w:val="000000"/>
        </w:rPr>
        <w:t>情形、变化幅度和要求</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16"/>
        <w:gridCol w:w="2795"/>
        <w:gridCol w:w="1559"/>
        <w:gridCol w:w="1653"/>
        <w:gridCol w:w="2637"/>
      </w:tblGrid>
      <w:tr w:rsidR="00B9027C" w:rsidTr="005B4071">
        <w:trPr>
          <w:cantSplit/>
          <w:trHeight w:val="426"/>
        </w:trPr>
        <w:tc>
          <w:tcPr>
            <w:tcW w:w="716" w:type="dxa"/>
            <w:vAlign w:val="center"/>
          </w:tcPr>
          <w:p w:rsidR="00B9027C" w:rsidRDefault="00B9027C" w:rsidP="005B4071">
            <w:pPr>
              <w:jc w:val="center"/>
              <w:rPr>
                <w:rFonts w:ascii="宋体" w:hAnsi="宋体"/>
                <w:sz w:val="18"/>
                <w:szCs w:val="18"/>
              </w:rPr>
            </w:pPr>
            <w:r>
              <w:rPr>
                <w:rFonts w:ascii="宋体" w:hAnsi="宋体" w:hint="eastAsia"/>
                <w:sz w:val="18"/>
                <w:szCs w:val="18"/>
              </w:rPr>
              <w:t>序号</w:t>
            </w:r>
          </w:p>
        </w:tc>
        <w:tc>
          <w:tcPr>
            <w:tcW w:w="2795" w:type="dxa"/>
            <w:vAlign w:val="center"/>
          </w:tcPr>
          <w:p w:rsidR="00B9027C" w:rsidRDefault="00B9027C" w:rsidP="005B4071">
            <w:pPr>
              <w:jc w:val="center"/>
              <w:rPr>
                <w:rFonts w:ascii="宋体" w:hAnsi="宋体"/>
                <w:sz w:val="18"/>
                <w:szCs w:val="18"/>
              </w:rPr>
            </w:pPr>
            <w:r>
              <w:rPr>
                <w:rFonts w:ascii="宋体" w:hAnsi="宋体" w:hint="eastAsia"/>
                <w:sz w:val="18"/>
                <w:szCs w:val="18"/>
              </w:rPr>
              <w:t>检查项目</w:t>
            </w:r>
          </w:p>
        </w:tc>
        <w:tc>
          <w:tcPr>
            <w:tcW w:w="1559" w:type="dxa"/>
            <w:vAlign w:val="center"/>
          </w:tcPr>
          <w:p w:rsidR="00B9027C" w:rsidRDefault="00B9027C" w:rsidP="005B4071">
            <w:pPr>
              <w:jc w:val="center"/>
              <w:rPr>
                <w:rFonts w:ascii="宋体" w:hAnsi="宋体"/>
                <w:sz w:val="18"/>
                <w:szCs w:val="18"/>
              </w:rPr>
            </w:pPr>
            <w:r>
              <w:rPr>
                <w:rFonts w:hint="eastAsia"/>
                <w:sz w:val="18"/>
                <w:szCs w:val="18"/>
              </w:rPr>
              <w:t>变化情形</w:t>
            </w:r>
          </w:p>
        </w:tc>
        <w:tc>
          <w:tcPr>
            <w:tcW w:w="1653" w:type="dxa"/>
            <w:vAlign w:val="center"/>
          </w:tcPr>
          <w:p w:rsidR="00B9027C" w:rsidRDefault="00B9027C" w:rsidP="005B4071">
            <w:pPr>
              <w:jc w:val="center"/>
              <w:rPr>
                <w:sz w:val="18"/>
                <w:szCs w:val="18"/>
              </w:rPr>
            </w:pPr>
            <w:r>
              <w:rPr>
                <w:rFonts w:hint="eastAsia"/>
                <w:sz w:val="18"/>
                <w:szCs w:val="18"/>
              </w:rPr>
              <w:t>变化幅度和要求</w:t>
            </w:r>
          </w:p>
        </w:tc>
        <w:tc>
          <w:tcPr>
            <w:tcW w:w="2637" w:type="dxa"/>
            <w:vAlign w:val="center"/>
          </w:tcPr>
          <w:p w:rsidR="00B9027C" w:rsidRDefault="00B9027C" w:rsidP="005B4071">
            <w:pPr>
              <w:pStyle w:val="affb"/>
              <w:ind w:firstLineChars="0" w:firstLine="0"/>
              <w:jc w:val="center"/>
              <w:rPr>
                <w:rFonts w:hAnsi="宋体"/>
                <w:bCs/>
                <w:sz w:val="18"/>
                <w:szCs w:val="18"/>
              </w:rPr>
            </w:pPr>
            <w:r>
              <w:rPr>
                <w:rFonts w:hint="eastAsia"/>
                <w:sz w:val="18"/>
                <w:szCs w:val="18"/>
              </w:rPr>
              <w:t>检查方法</w:t>
            </w:r>
          </w:p>
        </w:tc>
      </w:tr>
      <w:tr w:rsidR="00621595" w:rsidTr="005B4071">
        <w:trPr>
          <w:cantSplit/>
          <w:trHeight w:val="426"/>
        </w:trPr>
        <w:tc>
          <w:tcPr>
            <w:tcW w:w="716" w:type="dxa"/>
            <w:vAlign w:val="center"/>
          </w:tcPr>
          <w:p w:rsidR="00621595" w:rsidRPr="006D5ABE" w:rsidRDefault="00621595" w:rsidP="00621595">
            <w:pPr>
              <w:jc w:val="center"/>
              <w:rPr>
                <w:sz w:val="18"/>
                <w:szCs w:val="18"/>
              </w:rPr>
            </w:pPr>
            <w:r w:rsidRPr="006D5ABE">
              <w:rPr>
                <w:sz w:val="18"/>
                <w:szCs w:val="18"/>
              </w:rPr>
              <w:t>1</w:t>
            </w:r>
          </w:p>
        </w:tc>
        <w:tc>
          <w:tcPr>
            <w:tcW w:w="2795" w:type="dxa"/>
            <w:vAlign w:val="center"/>
          </w:tcPr>
          <w:p w:rsidR="00621595" w:rsidRPr="00970747" w:rsidRDefault="00621595" w:rsidP="00621595">
            <w:pPr>
              <w:rPr>
                <w:rFonts w:ascii="宋体" w:hAnsi="宋体"/>
                <w:sz w:val="18"/>
                <w:szCs w:val="18"/>
              </w:rPr>
            </w:pPr>
            <w:r w:rsidRPr="00621595">
              <w:rPr>
                <w:rFonts w:ascii="宋体" w:hAnsi="宋体" w:hint="eastAsia"/>
                <w:sz w:val="18"/>
                <w:szCs w:val="18"/>
              </w:rPr>
              <w:t>型号名称</w:t>
            </w:r>
          </w:p>
        </w:tc>
        <w:tc>
          <w:tcPr>
            <w:tcW w:w="1559" w:type="dxa"/>
            <w:vAlign w:val="center"/>
          </w:tcPr>
          <w:p w:rsidR="00621595" w:rsidRPr="00970747" w:rsidRDefault="00621595" w:rsidP="00621595">
            <w:pPr>
              <w:jc w:val="center"/>
              <w:rPr>
                <w:rFonts w:ascii="宋体" w:hAnsi="宋体"/>
                <w:sz w:val="18"/>
                <w:szCs w:val="18"/>
              </w:rPr>
            </w:pPr>
            <w:r w:rsidRPr="00970747">
              <w:rPr>
                <w:rFonts w:ascii="宋体" w:hAnsi="宋体" w:hint="eastAsia"/>
                <w:spacing w:val="20"/>
                <w:sz w:val="18"/>
                <w:szCs w:val="18"/>
              </w:rPr>
              <w:t>不允许变化</w:t>
            </w:r>
          </w:p>
        </w:tc>
        <w:tc>
          <w:tcPr>
            <w:tcW w:w="1653" w:type="dxa"/>
            <w:vAlign w:val="center"/>
          </w:tcPr>
          <w:p w:rsidR="00621595" w:rsidRPr="00970747" w:rsidRDefault="00621595" w:rsidP="00621595">
            <w:pPr>
              <w:jc w:val="center"/>
              <w:rPr>
                <w:rFonts w:ascii="宋体" w:hAnsi="宋体"/>
                <w:spacing w:val="20"/>
                <w:sz w:val="18"/>
                <w:szCs w:val="18"/>
              </w:rPr>
            </w:pPr>
            <w:r w:rsidRPr="00970747">
              <w:rPr>
                <w:rFonts w:ascii="宋体" w:hAnsi="宋体" w:hint="eastAsia"/>
                <w:spacing w:val="20"/>
                <w:sz w:val="18"/>
                <w:szCs w:val="18"/>
              </w:rPr>
              <w:t>/</w:t>
            </w:r>
          </w:p>
        </w:tc>
        <w:tc>
          <w:tcPr>
            <w:tcW w:w="2637" w:type="dxa"/>
            <w:vAlign w:val="center"/>
          </w:tcPr>
          <w:p w:rsidR="00621595" w:rsidRPr="00970747" w:rsidRDefault="00621595" w:rsidP="00621595">
            <w:pPr>
              <w:jc w:val="center"/>
              <w:rPr>
                <w:rFonts w:ascii="宋体" w:hAnsi="宋体"/>
                <w:spacing w:val="20"/>
                <w:sz w:val="18"/>
                <w:szCs w:val="18"/>
              </w:rPr>
            </w:pPr>
            <w:r w:rsidRPr="00970747">
              <w:rPr>
                <w:rFonts w:ascii="宋体" w:hAnsi="宋体" w:hint="eastAsia"/>
                <w:spacing w:val="20"/>
                <w:sz w:val="18"/>
                <w:szCs w:val="18"/>
              </w:rPr>
              <w:t>/</w:t>
            </w:r>
          </w:p>
        </w:tc>
      </w:tr>
      <w:tr w:rsidR="00621595" w:rsidTr="005B4071">
        <w:trPr>
          <w:cantSplit/>
          <w:trHeight w:val="426"/>
        </w:trPr>
        <w:tc>
          <w:tcPr>
            <w:tcW w:w="716" w:type="dxa"/>
            <w:vAlign w:val="center"/>
          </w:tcPr>
          <w:p w:rsidR="00621595" w:rsidRPr="006D5ABE" w:rsidRDefault="00621595" w:rsidP="00621595">
            <w:pPr>
              <w:jc w:val="center"/>
              <w:rPr>
                <w:sz w:val="18"/>
                <w:szCs w:val="18"/>
              </w:rPr>
            </w:pPr>
            <w:r w:rsidRPr="006D5ABE">
              <w:rPr>
                <w:sz w:val="18"/>
                <w:szCs w:val="18"/>
              </w:rPr>
              <w:t>2</w:t>
            </w:r>
          </w:p>
        </w:tc>
        <w:tc>
          <w:tcPr>
            <w:tcW w:w="2795" w:type="dxa"/>
            <w:vAlign w:val="center"/>
          </w:tcPr>
          <w:p w:rsidR="00621595" w:rsidRPr="00970747" w:rsidRDefault="00621595" w:rsidP="00621595">
            <w:pPr>
              <w:rPr>
                <w:rFonts w:ascii="宋体" w:hAnsi="宋体"/>
                <w:sz w:val="18"/>
                <w:szCs w:val="18"/>
              </w:rPr>
            </w:pPr>
            <w:r w:rsidRPr="00970747">
              <w:rPr>
                <w:rFonts w:ascii="宋体" w:hAnsi="宋体" w:hint="eastAsia"/>
                <w:sz w:val="18"/>
                <w:szCs w:val="18"/>
              </w:rPr>
              <w:t>外形尺寸(长×宽×高)</w:t>
            </w:r>
          </w:p>
        </w:tc>
        <w:tc>
          <w:tcPr>
            <w:tcW w:w="1559" w:type="dxa"/>
            <w:vAlign w:val="center"/>
          </w:tcPr>
          <w:p w:rsidR="00621595" w:rsidRPr="00970747" w:rsidRDefault="00621595" w:rsidP="00621595">
            <w:pPr>
              <w:jc w:val="center"/>
              <w:rPr>
                <w:rFonts w:ascii="宋体" w:hAnsi="宋体"/>
                <w:sz w:val="18"/>
                <w:szCs w:val="18"/>
              </w:rPr>
            </w:pPr>
            <w:r w:rsidRPr="00970747">
              <w:rPr>
                <w:rFonts w:ascii="宋体" w:hAnsi="宋体" w:hint="eastAsia"/>
                <w:spacing w:val="20"/>
                <w:sz w:val="18"/>
                <w:szCs w:val="18"/>
              </w:rPr>
              <w:t>允许变化</w:t>
            </w:r>
          </w:p>
        </w:tc>
        <w:tc>
          <w:tcPr>
            <w:tcW w:w="1653" w:type="dxa"/>
            <w:vAlign w:val="center"/>
          </w:tcPr>
          <w:p w:rsidR="00621595" w:rsidRPr="00970747" w:rsidRDefault="00621595" w:rsidP="00621595">
            <w:pPr>
              <w:jc w:val="center"/>
              <w:rPr>
                <w:rFonts w:ascii="宋体" w:hAnsi="宋体"/>
                <w:spacing w:val="20"/>
                <w:sz w:val="18"/>
                <w:szCs w:val="18"/>
              </w:rPr>
            </w:pPr>
            <w:r w:rsidRPr="00970747">
              <w:rPr>
                <w:rFonts w:ascii="宋体" w:hAnsi="宋体" w:hint="eastAsia"/>
                <w:spacing w:val="20"/>
                <w:sz w:val="18"/>
                <w:szCs w:val="18"/>
              </w:rPr>
              <w:t>变化幅度≤</w:t>
            </w:r>
            <w:r w:rsidRPr="006D5ABE">
              <w:rPr>
                <w:spacing w:val="20"/>
                <w:sz w:val="18"/>
                <w:szCs w:val="18"/>
              </w:rPr>
              <w:t>2%</w:t>
            </w:r>
          </w:p>
        </w:tc>
        <w:tc>
          <w:tcPr>
            <w:tcW w:w="2637" w:type="dxa"/>
            <w:vAlign w:val="center"/>
          </w:tcPr>
          <w:p w:rsidR="00621595" w:rsidRPr="00970747" w:rsidRDefault="00621595" w:rsidP="00621595">
            <w:pPr>
              <w:pStyle w:val="affb"/>
              <w:ind w:firstLineChars="0" w:firstLine="0"/>
              <w:jc w:val="center"/>
              <w:rPr>
                <w:rFonts w:hAnsi="宋体"/>
                <w:bCs/>
                <w:sz w:val="18"/>
                <w:szCs w:val="18"/>
              </w:rPr>
            </w:pPr>
            <w:r w:rsidRPr="00970747">
              <w:rPr>
                <w:rFonts w:hAnsi="宋体" w:hint="eastAsia"/>
                <w:spacing w:val="20"/>
                <w:sz w:val="18"/>
                <w:szCs w:val="18"/>
              </w:rPr>
              <w:t>测量</w:t>
            </w:r>
          </w:p>
        </w:tc>
      </w:tr>
      <w:tr w:rsidR="00621595" w:rsidTr="005B4071">
        <w:trPr>
          <w:cantSplit/>
          <w:trHeight w:val="426"/>
        </w:trPr>
        <w:tc>
          <w:tcPr>
            <w:tcW w:w="716" w:type="dxa"/>
            <w:vAlign w:val="center"/>
          </w:tcPr>
          <w:p w:rsidR="00621595" w:rsidRPr="006D5ABE" w:rsidRDefault="00621595" w:rsidP="00621595">
            <w:pPr>
              <w:jc w:val="center"/>
              <w:rPr>
                <w:sz w:val="18"/>
                <w:szCs w:val="18"/>
              </w:rPr>
            </w:pPr>
            <w:r w:rsidRPr="006D5ABE">
              <w:rPr>
                <w:sz w:val="18"/>
                <w:szCs w:val="18"/>
              </w:rPr>
              <w:t>3</w:t>
            </w:r>
          </w:p>
        </w:tc>
        <w:tc>
          <w:tcPr>
            <w:tcW w:w="2795" w:type="dxa"/>
            <w:vAlign w:val="center"/>
          </w:tcPr>
          <w:p w:rsidR="00621595" w:rsidRPr="00970747" w:rsidRDefault="00621595" w:rsidP="00621595">
            <w:pPr>
              <w:rPr>
                <w:rFonts w:ascii="宋体" w:hAnsi="宋体"/>
                <w:sz w:val="18"/>
                <w:szCs w:val="18"/>
              </w:rPr>
            </w:pPr>
            <w:r w:rsidRPr="00970747">
              <w:rPr>
                <w:rFonts w:ascii="宋体" w:hAnsi="宋体" w:hint="eastAsia"/>
                <w:sz w:val="18"/>
                <w:szCs w:val="18"/>
              </w:rPr>
              <w:t>燃气类型</w:t>
            </w:r>
          </w:p>
        </w:tc>
        <w:tc>
          <w:tcPr>
            <w:tcW w:w="1559" w:type="dxa"/>
            <w:vAlign w:val="center"/>
          </w:tcPr>
          <w:p w:rsidR="00621595" w:rsidRPr="00970747" w:rsidRDefault="00621595" w:rsidP="00621595">
            <w:pPr>
              <w:jc w:val="center"/>
              <w:rPr>
                <w:rFonts w:ascii="宋体" w:hAnsi="宋体"/>
                <w:sz w:val="18"/>
                <w:szCs w:val="18"/>
              </w:rPr>
            </w:pPr>
            <w:r w:rsidRPr="00970747">
              <w:rPr>
                <w:rFonts w:ascii="宋体" w:hAnsi="宋体" w:hint="eastAsia"/>
                <w:spacing w:val="20"/>
                <w:sz w:val="18"/>
                <w:szCs w:val="18"/>
              </w:rPr>
              <w:t>不允许变化</w:t>
            </w:r>
          </w:p>
        </w:tc>
        <w:tc>
          <w:tcPr>
            <w:tcW w:w="1653" w:type="dxa"/>
            <w:vAlign w:val="center"/>
          </w:tcPr>
          <w:p w:rsidR="00621595" w:rsidRPr="00970747" w:rsidRDefault="00621595" w:rsidP="00621595">
            <w:pPr>
              <w:jc w:val="center"/>
              <w:rPr>
                <w:rFonts w:ascii="宋体" w:hAnsi="宋体"/>
                <w:spacing w:val="20"/>
                <w:sz w:val="18"/>
                <w:szCs w:val="18"/>
              </w:rPr>
            </w:pPr>
            <w:r w:rsidRPr="00970747">
              <w:rPr>
                <w:rFonts w:ascii="宋体" w:hAnsi="宋体" w:hint="eastAsia"/>
                <w:spacing w:val="20"/>
                <w:sz w:val="18"/>
                <w:szCs w:val="18"/>
              </w:rPr>
              <w:t>/</w:t>
            </w:r>
          </w:p>
        </w:tc>
        <w:tc>
          <w:tcPr>
            <w:tcW w:w="2637" w:type="dxa"/>
            <w:vAlign w:val="center"/>
          </w:tcPr>
          <w:p w:rsidR="00621595" w:rsidRPr="00970747" w:rsidRDefault="00621595" w:rsidP="00621595">
            <w:pPr>
              <w:jc w:val="center"/>
              <w:rPr>
                <w:rFonts w:ascii="宋体" w:hAnsi="宋体"/>
                <w:spacing w:val="20"/>
                <w:sz w:val="18"/>
                <w:szCs w:val="18"/>
              </w:rPr>
            </w:pPr>
            <w:r w:rsidRPr="00970747">
              <w:rPr>
                <w:rFonts w:ascii="宋体" w:hAnsi="宋体" w:hint="eastAsia"/>
                <w:spacing w:val="20"/>
                <w:sz w:val="18"/>
                <w:szCs w:val="18"/>
              </w:rPr>
              <w:t>/</w:t>
            </w:r>
          </w:p>
        </w:tc>
      </w:tr>
      <w:tr w:rsidR="00621595" w:rsidTr="005B4071">
        <w:trPr>
          <w:cantSplit/>
          <w:trHeight w:val="426"/>
        </w:trPr>
        <w:tc>
          <w:tcPr>
            <w:tcW w:w="716" w:type="dxa"/>
            <w:vAlign w:val="center"/>
          </w:tcPr>
          <w:p w:rsidR="00621595" w:rsidRPr="006D5ABE" w:rsidRDefault="00621595" w:rsidP="00621595">
            <w:pPr>
              <w:jc w:val="center"/>
              <w:rPr>
                <w:sz w:val="18"/>
                <w:szCs w:val="18"/>
              </w:rPr>
            </w:pPr>
            <w:r w:rsidRPr="006D5ABE">
              <w:rPr>
                <w:sz w:val="18"/>
                <w:szCs w:val="18"/>
              </w:rPr>
              <w:t>4</w:t>
            </w:r>
          </w:p>
        </w:tc>
        <w:tc>
          <w:tcPr>
            <w:tcW w:w="2795" w:type="dxa"/>
            <w:vAlign w:val="center"/>
          </w:tcPr>
          <w:p w:rsidR="00621595" w:rsidRPr="00970747" w:rsidRDefault="00621595" w:rsidP="00621595">
            <w:pPr>
              <w:rPr>
                <w:rFonts w:ascii="宋体" w:hAnsi="宋体"/>
                <w:sz w:val="18"/>
                <w:szCs w:val="18"/>
              </w:rPr>
            </w:pPr>
            <w:r w:rsidRPr="00970747">
              <w:rPr>
                <w:rFonts w:ascii="宋体" w:hAnsi="宋体" w:hint="eastAsia"/>
                <w:sz w:val="18"/>
                <w:szCs w:val="18"/>
              </w:rPr>
              <w:t>排气方式</w:t>
            </w:r>
          </w:p>
        </w:tc>
        <w:tc>
          <w:tcPr>
            <w:tcW w:w="1559" w:type="dxa"/>
            <w:vAlign w:val="center"/>
          </w:tcPr>
          <w:p w:rsidR="00621595" w:rsidRPr="00970747" w:rsidRDefault="00621595" w:rsidP="00621595">
            <w:pPr>
              <w:jc w:val="center"/>
              <w:rPr>
                <w:rFonts w:ascii="宋体" w:hAnsi="宋体"/>
                <w:sz w:val="18"/>
                <w:szCs w:val="18"/>
              </w:rPr>
            </w:pPr>
            <w:r w:rsidRPr="00970747">
              <w:rPr>
                <w:rFonts w:ascii="宋体" w:hAnsi="宋体" w:hint="eastAsia"/>
                <w:spacing w:val="20"/>
                <w:sz w:val="18"/>
                <w:szCs w:val="18"/>
              </w:rPr>
              <w:t>不允许变化</w:t>
            </w:r>
          </w:p>
        </w:tc>
        <w:tc>
          <w:tcPr>
            <w:tcW w:w="1653" w:type="dxa"/>
            <w:vAlign w:val="center"/>
          </w:tcPr>
          <w:p w:rsidR="00621595" w:rsidRPr="00970747" w:rsidRDefault="00621595" w:rsidP="00621595">
            <w:pPr>
              <w:jc w:val="center"/>
              <w:rPr>
                <w:rFonts w:ascii="宋体" w:hAnsi="宋体"/>
                <w:spacing w:val="20"/>
                <w:sz w:val="18"/>
                <w:szCs w:val="18"/>
              </w:rPr>
            </w:pPr>
            <w:r w:rsidRPr="00970747">
              <w:rPr>
                <w:rFonts w:ascii="宋体" w:hAnsi="宋体" w:hint="eastAsia"/>
                <w:spacing w:val="20"/>
                <w:sz w:val="18"/>
                <w:szCs w:val="18"/>
              </w:rPr>
              <w:t>/</w:t>
            </w:r>
          </w:p>
        </w:tc>
        <w:tc>
          <w:tcPr>
            <w:tcW w:w="2637" w:type="dxa"/>
            <w:vAlign w:val="center"/>
          </w:tcPr>
          <w:p w:rsidR="00621595" w:rsidRPr="00970747" w:rsidRDefault="00621595" w:rsidP="00621595">
            <w:pPr>
              <w:jc w:val="center"/>
              <w:rPr>
                <w:rFonts w:ascii="宋体" w:hAnsi="宋体"/>
                <w:spacing w:val="20"/>
                <w:sz w:val="18"/>
                <w:szCs w:val="18"/>
              </w:rPr>
            </w:pPr>
            <w:r w:rsidRPr="00970747">
              <w:rPr>
                <w:rFonts w:ascii="宋体" w:hAnsi="宋体" w:hint="eastAsia"/>
                <w:spacing w:val="20"/>
                <w:sz w:val="18"/>
                <w:szCs w:val="18"/>
              </w:rPr>
              <w:t>/</w:t>
            </w:r>
          </w:p>
        </w:tc>
      </w:tr>
      <w:tr w:rsidR="00621595" w:rsidTr="005B4071">
        <w:trPr>
          <w:cantSplit/>
          <w:trHeight w:val="426"/>
        </w:trPr>
        <w:tc>
          <w:tcPr>
            <w:tcW w:w="716" w:type="dxa"/>
            <w:vAlign w:val="center"/>
          </w:tcPr>
          <w:p w:rsidR="00621595" w:rsidRPr="006D5ABE" w:rsidRDefault="00621595" w:rsidP="00621595">
            <w:pPr>
              <w:jc w:val="center"/>
              <w:rPr>
                <w:sz w:val="18"/>
                <w:szCs w:val="18"/>
              </w:rPr>
            </w:pPr>
            <w:r w:rsidRPr="006D5ABE">
              <w:rPr>
                <w:sz w:val="18"/>
                <w:szCs w:val="18"/>
              </w:rPr>
              <w:t>5</w:t>
            </w:r>
          </w:p>
        </w:tc>
        <w:tc>
          <w:tcPr>
            <w:tcW w:w="2795" w:type="dxa"/>
            <w:vAlign w:val="center"/>
          </w:tcPr>
          <w:p w:rsidR="00621595" w:rsidRPr="00970747" w:rsidRDefault="00621595" w:rsidP="00621595">
            <w:pPr>
              <w:rPr>
                <w:rFonts w:ascii="宋体" w:hAnsi="宋体"/>
                <w:sz w:val="18"/>
                <w:szCs w:val="18"/>
              </w:rPr>
            </w:pPr>
            <w:r w:rsidRPr="00970747">
              <w:rPr>
                <w:rFonts w:ascii="宋体" w:hAnsi="宋体" w:hint="eastAsia"/>
                <w:sz w:val="18"/>
                <w:szCs w:val="18"/>
              </w:rPr>
              <w:t>点火方式</w:t>
            </w:r>
          </w:p>
        </w:tc>
        <w:tc>
          <w:tcPr>
            <w:tcW w:w="1559" w:type="dxa"/>
            <w:vAlign w:val="center"/>
          </w:tcPr>
          <w:p w:rsidR="00621595" w:rsidRPr="00970747" w:rsidRDefault="00621595" w:rsidP="00621595">
            <w:pPr>
              <w:jc w:val="center"/>
              <w:rPr>
                <w:rFonts w:ascii="宋体" w:hAnsi="宋体"/>
                <w:spacing w:val="20"/>
                <w:sz w:val="18"/>
                <w:szCs w:val="18"/>
              </w:rPr>
            </w:pPr>
            <w:r w:rsidRPr="00970747">
              <w:rPr>
                <w:rFonts w:ascii="宋体" w:hAnsi="宋体" w:hint="eastAsia"/>
                <w:spacing w:val="20"/>
                <w:sz w:val="18"/>
                <w:szCs w:val="18"/>
              </w:rPr>
              <w:t>不允许变化</w:t>
            </w:r>
          </w:p>
        </w:tc>
        <w:tc>
          <w:tcPr>
            <w:tcW w:w="1653" w:type="dxa"/>
            <w:vAlign w:val="center"/>
          </w:tcPr>
          <w:p w:rsidR="00621595" w:rsidRPr="00970747" w:rsidRDefault="00621595" w:rsidP="00621595">
            <w:pPr>
              <w:jc w:val="center"/>
              <w:rPr>
                <w:rFonts w:ascii="宋体" w:hAnsi="宋体"/>
                <w:spacing w:val="20"/>
                <w:sz w:val="18"/>
                <w:szCs w:val="18"/>
              </w:rPr>
            </w:pPr>
            <w:r w:rsidRPr="00970747">
              <w:rPr>
                <w:rFonts w:ascii="宋体" w:hAnsi="宋体" w:hint="eastAsia"/>
                <w:spacing w:val="20"/>
                <w:sz w:val="18"/>
                <w:szCs w:val="18"/>
              </w:rPr>
              <w:t>/</w:t>
            </w:r>
          </w:p>
        </w:tc>
        <w:tc>
          <w:tcPr>
            <w:tcW w:w="2637" w:type="dxa"/>
            <w:vAlign w:val="center"/>
          </w:tcPr>
          <w:p w:rsidR="00621595" w:rsidRPr="00970747" w:rsidRDefault="00621595" w:rsidP="00621595">
            <w:pPr>
              <w:jc w:val="center"/>
              <w:rPr>
                <w:rFonts w:ascii="宋体" w:hAnsi="宋体"/>
                <w:spacing w:val="20"/>
                <w:sz w:val="18"/>
                <w:szCs w:val="18"/>
              </w:rPr>
            </w:pPr>
            <w:r w:rsidRPr="00970747">
              <w:rPr>
                <w:rFonts w:ascii="宋体" w:hAnsi="宋体" w:hint="eastAsia"/>
                <w:spacing w:val="20"/>
                <w:sz w:val="18"/>
                <w:szCs w:val="18"/>
              </w:rPr>
              <w:t>/</w:t>
            </w:r>
          </w:p>
        </w:tc>
      </w:tr>
      <w:tr w:rsidR="00621595" w:rsidTr="005B4071">
        <w:trPr>
          <w:cantSplit/>
          <w:trHeight w:val="426"/>
        </w:trPr>
        <w:tc>
          <w:tcPr>
            <w:tcW w:w="716" w:type="dxa"/>
            <w:vAlign w:val="center"/>
          </w:tcPr>
          <w:p w:rsidR="00621595" w:rsidRPr="006D5ABE" w:rsidRDefault="00621595" w:rsidP="00621595">
            <w:pPr>
              <w:jc w:val="center"/>
              <w:rPr>
                <w:sz w:val="18"/>
                <w:szCs w:val="18"/>
              </w:rPr>
            </w:pPr>
            <w:r w:rsidRPr="006D5ABE">
              <w:rPr>
                <w:sz w:val="18"/>
                <w:szCs w:val="18"/>
              </w:rPr>
              <w:t>6</w:t>
            </w:r>
          </w:p>
        </w:tc>
        <w:tc>
          <w:tcPr>
            <w:tcW w:w="2795" w:type="dxa"/>
            <w:shd w:val="clear" w:color="auto" w:fill="auto"/>
            <w:vAlign w:val="center"/>
          </w:tcPr>
          <w:p w:rsidR="00621595" w:rsidRPr="00970747" w:rsidRDefault="00621595" w:rsidP="00621595">
            <w:pPr>
              <w:rPr>
                <w:rFonts w:ascii="宋体" w:hAnsi="宋体"/>
                <w:sz w:val="18"/>
                <w:szCs w:val="18"/>
              </w:rPr>
            </w:pPr>
            <w:r w:rsidRPr="00970747">
              <w:rPr>
                <w:rFonts w:ascii="宋体" w:hAnsi="宋体" w:hint="eastAsia"/>
                <w:sz w:val="18"/>
                <w:szCs w:val="18"/>
              </w:rPr>
              <w:t>输入电压</w:t>
            </w:r>
          </w:p>
        </w:tc>
        <w:tc>
          <w:tcPr>
            <w:tcW w:w="1559" w:type="dxa"/>
            <w:vAlign w:val="center"/>
          </w:tcPr>
          <w:p w:rsidR="00621595" w:rsidRPr="00970747" w:rsidRDefault="00621595" w:rsidP="00621595">
            <w:pPr>
              <w:jc w:val="center"/>
              <w:rPr>
                <w:rFonts w:ascii="宋体" w:hAnsi="宋体"/>
                <w:spacing w:val="20"/>
                <w:sz w:val="18"/>
                <w:szCs w:val="18"/>
              </w:rPr>
            </w:pPr>
            <w:r w:rsidRPr="00970747">
              <w:rPr>
                <w:rFonts w:ascii="宋体" w:hAnsi="宋体" w:hint="eastAsia"/>
                <w:spacing w:val="20"/>
                <w:sz w:val="18"/>
                <w:szCs w:val="18"/>
              </w:rPr>
              <w:t>不允许变化</w:t>
            </w:r>
          </w:p>
        </w:tc>
        <w:tc>
          <w:tcPr>
            <w:tcW w:w="1653" w:type="dxa"/>
            <w:vAlign w:val="center"/>
          </w:tcPr>
          <w:p w:rsidR="00621595" w:rsidRPr="00970747" w:rsidRDefault="00621595" w:rsidP="00621595">
            <w:pPr>
              <w:jc w:val="center"/>
              <w:rPr>
                <w:rFonts w:ascii="宋体" w:hAnsi="宋体"/>
                <w:spacing w:val="20"/>
                <w:sz w:val="18"/>
                <w:szCs w:val="18"/>
              </w:rPr>
            </w:pPr>
            <w:r w:rsidRPr="00970747">
              <w:rPr>
                <w:rFonts w:ascii="宋体" w:hAnsi="宋体" w:hint="eastAsia"/>
                <w:spacing w:val="20"/>
                <w:sz w:val="18"/>
                <w:szCs w:val="18"/>
              </w:rPr>
              <w:t>/</w:t>
            </w:r>
          </w:p>
        </w:tc>
        <w:tc>
          <w:tcPr>
            <w:tcW w:w="2637" w:type="dxa"/>
            <w:vAlign w:val="center"/>
          </w:tcPr>
          <w:p w:rsidR="00621595" w:rsidRPr="00970747" w:rsidRDefault="00621595" w:rsidP="00621595">
            <w:pPr>
              <w:jc w:val="center"/>
              <w:rPr>
                <w:rFonts w:ascii="宋体" w:hAnsi="宋体"/>
                <w:spacing w:val="20"/>
                <w:sz w:val="18"/>
                <w:szCs w:val="18"/>
              </w:rPr>
            </w:pPr>
            <w:r w:rsidRPr="00970747">
              <w:rPr>
                <w:rFonts w:ascii="宋体" w:hAnsi="宋体" w:hint="eastAsia"/>
                <w:spacing w:val="20"/>
                <w:sz w:val="18"/>
                <w:szCs w:val="18"/>
              </w:rPr>
              <w:t>/</w:t>
            </w:r>
          </w:p>
        </w:tc>
      </w:tr>
      <w:tr w:rsidR="00621595" w:rsidTr="005B4071">
        <w:trPr>
          <w:cantSplit/>
          <w:trHeight w:val="426"/>
        </w:trPr>
        <w:tc>
          <w:tcPr>
            <w:tcW w:w="716" w:type="dxa"/>
            <w:vAlign w:val="center"/>
          </w:tcPr>
          <w:p w:rsidR="00621595" w:rsidRPr="006D5ABE" w:rsidRDefault="00621595" w:rsidP="00621595">
            <w:pPr>
              <w:jc w:val="center"/>
              <w:rPr>
                <w:sz w:val="18"/>
                <w:szCs w:val="18"/>
              </w:rPr>
            </w:pPr>
            <w:r w:rsidRPr="006D5ABE">
              <w:rPr>
                <w:sz w:val="18"/>
                <w:szCs w:val="18"/>
              </w:rPr>
              <w:t>7</w:t>
            </w:r>
          </w:p>
        </w:tc>
        <w:tc>
          <w:tcPr>
            <w:tcW w:w="2795" w:type="dxa"/>
            <w:shd w:val="clear" w:color="auto" w:fill="auto"/>
            <w:vAlign w:val="center"/>
          </w:tcPr>
          <w:p w:rsidR="00621595" w:rsidRPr="00970747" w:rsidRDefault="00621595" w:rsidP="00621595">
            <w:pPr>
              <w:rPr>
                <w:rFonts w:ascii="宋体" w:hAnsi="宋体"/>
                <w:sz w:val="18"/>
                <w:szCs w:val="18"/>
              </w:rPr>
            </w:pPr>
            <w:r w:rsidRPr="00970747">
              <w:rPr>
                <w:rFonts w:ascii="宋体" w:hAnsi="宋体" w:hint="eastAsia"/>
                <w:sz w:val="18"/>
                <w:szCs w:val="18"/>
              </w:rPr>
              <w:t>喷嘴数量</w:t>
            </w:r>
          </w:p>
        </w:tc>
        <w:tc>
          <w:tcPr>
            <w:tcW w:w="1559" w:type="dxa"/>
            <w:vAlign w:val="center"/>
          </w:tcPr>
          <w:p w:rsidR="00621595" w:rsidRPr="00970747" w:rsidRDefault="00621595" w:rsidP="00621595">
            <w:pPr>
              <w:jc w:val="center"/>
              <w:rPr>
                <w:rFonts w:ascii="宋体" w:hAnsi="宋体"/>
                <w:sz w:val="18"/>
                <w:szCs w:val="18"/>
              </w:rPr>
            </w:pPr>
            <w:r w:rsidRPr="00970747">
              <w:rPr>
                <w:rFonts w:ascii="宋体" w:hAnsi="宋体" w:hint="eastAsia"/>
                <w:spacing w:val="20"/>
                <w:sz w:val="18"/>
                <w:szCs w:val="18"/>
              </w:rPr>
              <w:t>不允许变化</w:t>
            </w:r>
          </w:p>
        </w:tc>
        <w:tc>
          <w:tcPr>
            <w:tcW w:w="1653" w:type="dxa"/>
            <w:vAlign w:val="center"/>
          </w:tcPr>
          <w:p w:rsidR="00621595" w:rsidRPr="00970747" w:rsidRDefault="00621595" w:rsidP="00621595">
            <w:pPr>
              <w:jc w:val="center"/>
              <w:rPr>
                <w:rFonts w:ascii="宋体" w:hAnsi="宋体"/>
                <w:spacing w:val="20"/>
                <w:sz w:val="18"/>
                <w:szCs w:val="18"/>
              </w:rPr>
            </w:pPr>
            <w:r w:rsidRPr="00970747">
              <w:rPr>
                <w:rFonts w:ascii="宋体" w:hAnsi="宋体" w:hint="eastAsia"/>
                <w:spacing w:val="20"/>
                <w:sz w:val="18"/>
                <w:szCs w:val="18"/>
              </w:rPr>
              <w:t>/</w:t>
            </w:r>
          </w:p>
        </w:tc>
        <w:tc>
          <w:tcPr>
            <w:tcW w:w="2637" w:type="dxa"/>
            <w:vAlign w:val="center"/>
          </w:tcPr>
          <w:p w:rsidR="00621595" w:rsidRPr="00970747" w:rsidRDefault="00621595" w:rsidP="00621595">
            <w:pPr>
              <w:jc w:val="center"/>
              <w:rPr>
                <w:rFonts w:ascii="宋体" w:hAnsi="宋体"/>
                <w:spacing w:val="20"/>
                <w:sz w:val="18"/>
                <w:szCs w:val="18"/>
              </w:rPr>
            </w:pPr>
            <w:r w:rsidRPr="00970747">
              <w:rPr>
                <w:rFonts w:ascii="宋体" w:hAnsi="宋体" w:hint="eastAsia"/>
                <w:spacing w:val="20"/>
                <w:sz w:val="18"/>
                <w:szCs w:val="18"/>
              </w:rPr>
              <w:t>/</w:t>
            </w:r>
          </w:p>
        </w:tc>
      </w:tr>
      <w:tr w:rsidR="00621595" w:rsidTr="005B4071">
        <w:trPr>
          <w:cantSplit/>
          <w:trHeight w:val="426"/>
        </w:trPr>
        <w:tc>
          <w:tcPr>
            <w:tcW w:w="716" w:type="dxa"/>
            <w:vAlign w:val="center"/>
          </w:tcPr>
          <w:p w:rsidR="00621595" w:rsidRPr="006D5ABE" w:rsidRDefault="00621595" w:rsidP="00621595">
            <w:pPr>
              <w:jc w:val="center"/>
              <w:rPr>
                <w:sz w:val="18"/>
                <w:szCs w:val="18"/>
              </w:rPr>
            </w:pPr>
            <w:r>
              <w:rPr>
                <w:rFonts w:hint="eastAsia"/>
                <w:sz w:val="18"/>
                <w:szCs w:val="18"/>
              </w:rPr>
              <w:t>8</w:t>
            </w:r>
          </w:p>
        </w:tc>
        <w:tc>
          <w:tcPr>
            <w:tcW w:w="2795" w:type="dxa"/>
            <w:shd w:val="clear" w:color="auto" w:fill="auto"/>
            <w:vAlign w:val="center"/>
          </w:tcPr>
          <w:p w:rsidR="00621595" w:rsidRPr="00970747" w:rsidRDefault="00621595" w:rsidP="00621595">
            <w:pPr>
              <w:jc w:val="left"/>
              <w:rPr>
                <w:rFonts w:ascii="宋体" w:hAnsi="宋体"/>
                <w:sz w:val="18"/>
                <w:szCs w:val="18"/>
              </w:rPr>
            </w:pPr>
            <w:r w:rsidRPr="00970747">
              <w:rPr>
                <w:rFonts w:ascii="宋体" w:hAnsi="宋体" w:hint="eastAsia"/>
                <w:sz w:val="18"/>
                <w:szCs w:val="18"/>
              </w:rPr>
              <w:t>喷嘴形式</w:t>
            </w:r>
          </w:p>
        </w:tc>
        <w:tc>
          <w:tcPr>
            <w:tcW w:w="1559" w:type="dxa"/>
            <w:vAlign w:val="center"/>
          </w:tcPr>
          <w:p w:rsidR="00621595" w:rsidRPr="00970747" w:rsidRDefault="00621595" w:rsidP="00621595">
            <w:pPr>
              <w:jc w:val="center"/>
              <w:rPr>
                <w:rFonts w:ascii="宋体" w:hAnsi="宋体"/>
                <w:spacing w:val="20"/>
                <w:sz w:val="18"/>
                <w:szCs w:val="18"/>
              </w:rPr>
            </w:pPr>
            <w:r w:rsidRPr="00970747">
              <w:rPr>
                <w:rFonts w:ascii="宋体" w:hAnsi="宋体" w:hint="eastAsia"/>
                <w:spacing w:val="20"/>
                <w:sz w:val="18"/>
                <w:szCs w:val="18"/>
              </w:rPr>
              <w:t>不允许变化</w:t>
            </w:r>
          </w:p>
        </w:tc>
        <w:tc>
          <w:tcPr>
            <w:tcW w:w="1653" w:type="dxa"/>
            <w:vAlign w:val="center"/>
          </w:tcPr>
          <w:p w:rsidR="00621595" w:rsidRPr="00970747" w:rsidRDefault="00621595" w:rsidP="00621595">
            <w:pPr>
              <w:jc w:val="center"/>
              <w:rPr>
                <w:rFonts w:ascii="宋体" w:hAnsi="宋体"/>
                <w:spacing w:val="20"/>
                <w:sz w:val="18"/>
                <w:szCs w:val="18"/>
              </w:rPr>
            </w:pPr>
            <w:r w:rsidRPr="00970747">
              <w:rPr>
                <w:rFonts w:ascii="宋体" w:hAnsi="宋体" w:hint="eastAsia"/>
                <w:spacing w:val="20"/>
                <w:sz w:val="18"/>
                <w:szCs w:val="18"/>
              </w:rPr>
              <w:t>/</w:t>
            </w:r>
          </w:p>
        </w:tc>
        <w:tc>
          <w:tcPr>
            <w:tcW w:w="2637" w:type="dxa"/>
            <w:vAlign w:val="center"/>
          </w:tcPr>
          <w:p w:rsidR="00621595" w:rsidRPr="00970747" w:rsidRDefault="00621595" w:rsidP="00621595">
            <w:pPr>
              <w:jc w:val="center"/>
              <w:rPr>
                <w:rFonts w:ascii="宋体" w:hAnsi="宋体"/>
                <w:spacing w:val="20"/>
                <w:sz w:val="18"/>
                <w:szCs w:val="18"/>
              </w:rPr>
            </w:pPr>
            <w:r w:rsidRPr="00970747">
              <w:rPr>
                <w:rFonts w:ascii="宋体" w:hAnsi="宋体" w:hint="eastAsia"/>
                <w:spacing w:val="20"/>
                <w:sz w:val="18"/>
                <w:szCs w:val="18"/>
              </w:rPr>
              <w:t>/</w:t>
            </w:r>
          </w:p>
        </w:tc>
      </w:tr>
    </w:tbl>
    <w:p w:rsidR="00003050" w:rsidRPr="00837DAB" w:rsidRDefault="00003050">
      <w:pPr>
        <w:pStyle w:val="ac"/>
        <w:numPr>
          <w:ilvl w:val="0"/>
          <w:numId w:val="0"/>
        </w:numPr>
        <w:spacing w:line="360" w:lineRule="auto"/>
        <w:jc w:val="both"/>
        <w:sectPr w:rsidR="00003050" w:rsidRPr="00837DAB">
          <w:footerReference w:type="default" r:id="rId19"/>
          <w:headerReference w:type="first" r:id="rId20"/>
          <w:pgSz w:w="11907" w:h="16839"/>
          <w:pgMar w:top="1418" w:right="1134" w:bottom="1134" w:left="1418" w:header="1021" w:footer="1021" w:gutter="0"/>
          <w:pgNumType w:start="1"/>
          <w:cols w:space="720"/>
          <w:titlePg/>
          <w:docGrid w:type="linesAndChars" w:linePitch="312"/>
        </w:sectPr>
      </w:pPr>
    </w:p>
    <w:p w:rsidR="00003050" w:rsidRDefault="00003050">
      <w:pPr>
        <w:pStyle w:val="a1"/>
        <w:numPr>
          <w:ilvl w:val="0"/>
          <w:numId w:val="0"/>
        </w:numPr>
        <w:spacing w:after="200"/>
        <w:jc w:val="center"/>
      </w:pPr>
      <w:bookmarkStart w:id="70" w:name="_Toc475537351"/>
      <w:r>
        <w:rPr>
          <w:rFonts w:hint="eastAsia"/>
        </w:rPr>
        <w:lastRenderedPageBreak/>
        <w:t>附</w:t>
      </w:r>
      <w:r>
        <w:rPr>
          <w:rFonts w:hint="eastAsia"/>
        </w:rPr>
        <w:t xml:space="preserve">  </w:t>
      </w:r>
      <w:r>
        <w:rPr>
          <w:rFonts w:hint="eastAsia"/>
        </w:rPr>
        <w:t>录</w:t>
      </w:r>
      <w:r>
        <w:rPr>
          <w:rFonts w:hint="eastAsia"/>
        </w:rPr>
        <w:t xml:space="preserve">  A</w:t>
      </w:r>
      <w:bookmarkEnd w:id="70"/>
    </w:p>
    <w:p w:rsidR="00003050" w:rsidRDefault="00003050">
      <w:pPr>
        <w:pStyle w:val="afff9"/>
        <w:widowControl w:val="0"/>
        <w:adjustRightInd w:val="0"/>
        <w:snapToGrid w:val="0"/>
        <w:spacing w:before="0" w:line="240" w:lineRule="auto"/>
        <w:rPr>
          <w:rFonts w:ascii="黑体" w:eastAsia="黑体" w:hAnsi="黑体"/>
          <w:iCs/>
          <w:kern w:val="2"/>
          <w:szCs w:val="21"/>
        </w:rPr>
      </w:pPr>
      <w:r>
        <w:rPr>
          <w:rFonts w:ascii="黑体" w:eastAsia="黑体" w:hAnsi="黑体" w:hint="eastAsia"/>
          <w:iCs/>
          <w:kern w:val="2"/>
          <w:szCs w:val="21"/>
        </w:rPr>
        <w:t>（规范性附录）</w:t>
      </w:r>
    </w:p>
    <w:p w:rsidR="00003050" w:rsidRDefault="00003050" w:rsidP="00F360C6">
      <w:pPr>
        <w:pStyle w:val="ac"/>
        <w:numPr>
          <w:ilvl w:val="0"/>
          <w:numId w:val="0"/>
        </w:numPr>
        <w:spacing w:afterLines="50" w:after="156"/>
        <w:rPr>
          <w:szCs w:val="21"/>
        </w:rPr>
      </w:pPr>
      <w:r>
        <w:rPr>
          <w:rFonts w:hint="eastAsia"/>
        </w:rPr>
        <w:t>产品规格表</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948"/>
        <w:gridCol w:w="3203"/>
        <w:gridCol w:w="1305"/>
        <w:gridCol w:w="4026"/>
      </w:tblGrid>
      <w:tr w:rsidR="00003050">
        <w:trPr>
          <w:cantSplit/>
          <w:trHeight w:val="853"/>
        </w:trPr>
        <w:tc>
          <w:tcPr>
            <w:tcW w:w="948" w:type="dxa"/>
            <w:vAlign w:val="center"/>
          </w:tcPr>
          <w:p w:rsidR="00003050" w:rsidRDefault="00003050">
            <w:pPr>
              <w:spacing w:line="340" w:lineRule="exact"/>
              <w:jc w:val="center"/>
              <w:rPr>
                <w:rFonts w:ascii="宋体" w:hAnsi="宋体"/>
                <w:sz w:val="18"/>
                <w:szCs w:val="18"/>
              </w:rPr>
            </w:pPr>
            <w:r>
              <w:rPr>
                <w:rFonts w:ascii="宋体" w:hAnsi="宋体" w:hint="eastAsia"/>
                <w:sz w:val="18"/>
                <w:szCs w:val="18"/>
              </w:rPr>
              <w:t>序号</w:t>
            </w:r>
          </w:p>
        </w:tc>
        <w:tc>
          <w:tcPr>
            <w:tcW w:w="3203" w:type="dxa"/>
            <w:vAlign w:val="center"/>
          </w:tcPr>
          <w:p w:rsidR="00003050" w:rsidRDefault="00003050">
            <w:pPr>
              <w:spacing w:line="340" w:lineRule="exact"/>
              <w:jc w:val="center"/>
              <w:rPr>
                <w:rFonts w:ascii="宋体" w:hAnsi="宋体"/>
                <w:sz w:val="18"/>
                <w:szCs w:val="18"/>
              </w:rPr>
            </w:pPr>
            <w:r>
              <w:rPr>
                <w:rFonts w:ascii="宋体" w:hAnsi="宋体" w:hint="eastAsia"/>
                <w:sz w:val="18"/>
                <w:szCs w:val="18"/>
              </w:rPr>
              <w:t>项       目</w:t>
            </w:r>
          </w:p>
        </w:tc>
        <w:tc>
          <w:tcPr>
            <w:tcW w:w="1305" w:type="dxa"/>
            <w:vAlign w:val="center"/>
          </w:tcPr>
          <w:p w:rsidR="00003050" w:rsidRDefault="00003050">
            <w:pPr>
              <w:spacing w:line="340" w:lineRule="exact"/>
              <w:jc w:val="center"/>
              <w:rPr>
                <w:rFonts w:ascii="宋体" w:hAnsi="宋体"/>
                <w:spacing w:val="20"/>
                <w:sz w:val="18"/>
                <w:szCs w:val="18"/>
              </w:rPr>
            </w:pPr>
            <w:r>
              <w:rPr>
                <w:rFonts w:ascii="宋体" w:hAnsi="宋体" w:hint="eastAsia"/>
                <w:spacing w:val="20"/>
                <w:sz w:val="18"/>
                <w:szCs w:val="18"/>
              </w:rPr>
              <w:t>单 位</w:t>
            </w:r>
          </w:p>
        </w:tc>
        <w:tc>
          <w:tcPr>
            <w:tcW w:w="4026" w:type="dxa"/>
            <w:vAlign w:val="center"/>
          </w:tcPr>
          <w:p w:rsidR="00003050" w:rsidRDefault="00003050">
            <w:pPr>
              <w:spacing w:line="340" w:lineRule="exact"/>
              <w:jc w:val="center"/>
              <w:rPr>
                <w:rFonts w:ascii="宋体" w:hAnsi="宋体"/>
                <w:spacing w:val="20"/>
                <w:sz w:val="18"/>
                <w:szCs w:val="18"/>
              </w:rPr>
            </w:pPr>
            <w:r>
              <w:rPr>
                <w:rFonts w:ascii="宋体" w:hAnsi="宋体" w:hint="eastAsia"/>
                <w:spacing w:val="20"/>
                <w:sz w:val="18"/>
                <w:szCs w:val="18"/>
              </w:rPr>
              <w:t>设计值</w:t>
            </w:r>
          </w:p>
        </w:tc>
      </w:tr>
      <w:tr w:rsidR="00B87CC6">
        <w:trPr>
          <w:cantSplit/>
          <w:trHeight w:val="853"/>
        </w:trPr>
        <w:tc>
          <w:tcPr>
            <w:tcW w:w="948" w:type="dxa"/>
            <w:vAlign w:val="center"/>
          </w:tcPr>
          <w:p w:rsidR="00B87CC6" w:rsidRPr="006D5ABE" w:rsidRDefault="00B87CC6">
            <w:pPr>
              <w:spacing w:line="340" w:lineRule="exact"/>
              <w:jc w:val="center"/>
              <w:rPr>
                <w:sz w:val="18"/>
                <w:szCs w:val="18"/>
              </w:rPr>
            </w:pPr>
            <w:r w:rsidRPr="006D5ABE">
              <w:rPr>
                <w:sz w:val="18"/>
                <w:szCs w:val="18"/>
              </w:rPr>
              <w:t>1</w:t>
            </w:r>
          </w:p>
        </w:tc>
        <w:tc>
          <w:tcPr>
            <w:tcW w:w="3203" w:type="dxa"/>
            <w:vAlign w:val="center"/>
          </w:tcPr>
          <w:p w:rsidR="00B87CC6" w:rsidRPr="006D5ABE" w:rsidRDefault="00B87CC6" w:rsidP="006D3B8A">
            <w:pPr>
              <w:rPr>
                <w:sz w:val="18"/>
                <w:szCs w:val="18"/>
              </w:rPr>
            </w:pPr>
            <w:r w:rsidRPr="006D5ABE">
              <w:rPr>
                <w:rFonts w:hAnsi="宋体"/>
                <w:sz w:val="18"/>
                <w:szCs w:val="18"/>
              </w:rPr>
              <w:t>型号名称</w:t>
            </w:r>
          </w:p>
        </w:tc>
        <w:tc>
          <w:tcPr>
            <w:tcW w:w="1305" w:type="dxa"/>
            <w:vAlign w:val="center"/>
          </w:tcPr>
          <w:p w:rsidR="00B87CC6" w:rsidRPr="006D5ABE" w:rsidRDefault="00B87CC6">
            <w:pPr>
              <w:jc w:val="center"/>
              <w:rPr>
                <w:sz w:val="18"/>
                <w:szCs w:val="18"/>
              </w:rPr>
            </w:pPr>
            <w:r w:rsidRPr="006D5ABE">
              <w:rPr>
                <w:sz w:val="18"/>
                <w:szCs w:val="18"/>
              </w:rPr>
              <w:t>/</w:t>
            </w:r>
          </w:p>
        </w:tc>
        <w:tc>
          <w:tcPr>
            <w:tcW w:w="4026" w:type="dxa"/>
            <w:vAlign w:val="center"/>
          </w:tcPr>
          <w:p w:rsidR="00B87CC6" w:rsidRDefault="00B87CC6" w:rsidP="00195AEA">
            <w:pPr>
              <w:spacing w:line="340" w:lineRule="exact"/>
              <w:rPr>
                <w:rFonts w:ascii="宋体" w:hAnsi="宋体"/>
                <w:spacing w:val="20"/>
                <w:sz w:val="18"/>
                <w:szCs w:val="18"/>
              </w:rPr>
            </w:pPr>
          </w:p>
        </w:tc>
      </w:tr>
      <w:tr w:rsidR="00B87CC6">
        <w:trPr>
          <w:cantSplit/>
          <w:trHeight w:val="853"/>
        </w:trPr>
        <w:tc>
          <w:tcPr>
            <w:tcW w:w="948" w:type="dxa"/>
            <w:shd w:val="clear" w:color="auto" w:fill="auto"/>
            <w:vAlign w:val="center"/>
          </w:tcPr>
          <w:p w:rsidR="00B87CC6" w:rsidRPr="006D5ABE" w:rsidRDefault="00B87CC6" w:rsidP="00DB2423">
            <w:pPr>
              <w:spacing w:line="340" w:lineRule="exact"/>
              <w:jc w:val="center"/>
              <w:rPr>
                <w:sz w:val="18"/>
                <w:szCs w:val="18"/>
                <w:highlight w:val="green"/>
              </w:rPr>
            </w:pPr>
            <w:r w:rsidRPr="006D5ABE">
              <w:rPr>
                <w:sz w:val="18"/>
                <w:szCs w:val="18"/>
              </w:rPr>
              <w:t>2</w:t>
            </w:r>
          </w:p>
        </w:tc>
        <w:tc>
          <w:tcPr>
            <w:tcW w:w="3203" w:type="dxa"/>
            <w:shd w:val="clear" w:color="auto" w:fill="auto"/>
            <w:vAlign w:val="center"/>
          </w:tcPr>
          <w:p w:rsidR="00B87CC6" w:rsidRPr="006D5ABE" w:rsidRDefault="00B87CC6" w:rsidP="006D3B8A">
            <w:pPr>
              <w:rPr>
                <w:sz w:val="18"/>
                <w:szCs w:val="18"/>
              </w:rPr>
            </w:pPr>
            <w:r w:rsidRPr="006D5ABE">
              <w:rPr>
                <w:rFonts w:hAnsi="宋体"/>
                <w:sz w:val="18"/>
                <w:szCs w:val="18"/>
              </w:rPr>
              <w:t>外形尺寸</w:t>
            </w:r>
            <w:r w:rsidRPr="006D5ABE">
              <w:rPr>
                <w:sz w:val="18"/>
                <w:szCs w:val="18"/>
              </w:rPr>
              <w:t>(</w:t>
            </w:r>
            <w:r w:rsidRPr="006D5ABE">
              <w:rPr>
                <w:rFonts w:hAnsi="宋体"/>
                <w:sz w:val="18"/>
                <w:szCs w:val="18"/>
              </w:rPr>
              <w:t>长</w:t>
            </w:r>
            <w:r w:rsidRPr="006D5ABE">
              <w:rPr>
                <w:sz w:val="18"/>
                <w:szCs w:val="18"/>
              </w:rPr>
              <w:t>×</w:t>
            </w:r>
            <w:r w:rsidRPr="006D5ABE">
              <w:rPr>
                <w:rFonts w:hAnsi="宋体"/>
                <w:sz w:val="18"/>
                <w:szCs w:val="18"/>
              </w:rPr>
              <w:t>宽</w:t>
            </w:r>
            <w:r w:rsidRPr="006D5ABE">
              <w:rPr>
                <w:sz w:val="18"/>
                <w:szCs w:val="18"/>
              </w:rPr>
              <w:t>×</w:t>
            </w:r>
            <w:r w:rsidRPr="006D5ABE">
              <w:rPr>
                <w:rFonts w:hAnsi="宋体"/>
                <w:sz w:val="18"/>
                <w:szCs w:val="18"/>
              </w:rPr>
              <w:t>高</w:t>
            </w:r>
            <w:r w:rsidRPr="006D5ABE">
              <w:rPr>
                <w:sz w:val="18"/>
                <w:szCs w:val="18"/>
              </w:rPr>
              <w:t>)</w:t>
            </w:r>
          </w:p>
        </w:tc>
        <w:tc>
          <w:tcPr>
            <w:tcW w:w="1305" w:type="dxa"/>
            <w:vAlign w:val="center"/>
          </w:tcPr>
          <w:p w:rsidR="00B87CC6" w:rsidRPr="006D5ABE" w:rsidRDefault="00B87CC6">
            <w:pPr>
              <w:jc w:val="center"/>
              <w:rPr>
                <w:sz w:val="18"/>
                <w:szCs w:val="18"/>
              </w:rPr>
            </w:pPr>
            <w:r w:rsidRPr="006D5ABE">
              <w:rPr>
                <w:sz w:val="18"/>
                <w:szCs w:val="18"/>
              </w:rPr>
              <w:t>mm</w:t>
            </w:r>
          </w:p>
        </w:tc>
        <w:tc>
          <w:tcPr>
            <w:tcW w:w="4026" w:type="dxa"/>
            <w:vAlign w:val="center"/>
          </w:tcPr>
          <w:p w:rsidR="00B87CC6" w:rsidRDefault="00B87CC6">
            <w:pPr>
              <w:spacing w:line="340" w:lineRule="exact"/>
              <w:jc w:val="center"/>
              <w:rPr>
                <w:rFonts w:ascii="宋体" w:hAnsi="宋体"/>
                <w:spacing w:val="20"/>
                <w:sz w:val="18"/>
                <w:szCs w:val="18"/>
              </w:rPr>
            </w:pPr>
          </w:p>
        </w:tc>
      </w:tr>
      <w:tr w:rsidR="00B87CC6">
        <w:trPr>
          <w:cantSplit/>
          <w:trHeight w:val="853"/>
        </w:trPr>
        <w:tc>
          <w:tcPr>
            <w:tcW w:w="948" w:type="dxa"/>
            <w:shd w:val="clear" w:color="auto" w:fill="auto"/>
            <w:vAlign w:val="center"/>
          </w:tcPr>
          <w:p w:rsidR="00B87CC6" w:rsidRPr="006D5ABE" w:rsidRDefault="00B87CC6" w:rsidP="00FC5D82">
            <w:pPr>
              <w:spacing w:line="340" w:lineRule="exact"/>
              <w:jc w:val="center"/>
              <w:rPr>
                <w:spacing w:val="-10"/>
                <w:sz w:val="18"/>
                <w:szCs w:val="18"/>
              </w:rPr>
            </w:pPr>
            <w:r w:rsidRPr="006D5ABE">
              <w:rPr>
                <w:spacing w:val="-10"/>
                <w:sz w:val="18"/>
                <w:szCs w:val="18"/>
              </w:rPr>
              <w:t>3</w:t>
            </w:r>
          </w:p>
        </w:tc>
        <w:tc>
          <w:tcPr>
            <w:tcW w:w="3203" w:type="dxa"/>
            <w:shd w:val="clear" w:color="auto" w:fill="auto"/>
            <w:vAlign w:val="center"/>
          </w:tcPr>
          <w:p w:rsidR="00B87CC6" w:rsidRPr="006D5ABE" w:rsidRDefault="00B87CC6" w:rsidP="006D3B8A">
            <w:pPr>
              <w:rPr>
                <w:sz w:val="18"/>
                <w:szCs w:val="18"/>
              </w:rPr>
            </w:pPr>
            <w:r w:rsidRPr="006D5ABE">
              <w:rPr>
                <w:rFonts w:hAnsi="宋体"/>
                <w:sz w:val="18"/>
                <w:szCs w:val="18"/>
              </w:rPr>
              <w:t>燃气类型</w:t>
            </w:r>
          </w:p>
        </w:tc>
        <w:tc>
          <w:tcPr>
            <w:tcW w:w="1305" w:type="dxa"/>
            <w:vAlign w:val="center"/>
          </w:tcPr>
          <w:p w:rsidR="00B87CC6" w:rsidRPr="006D5ABE" w:rsidRDefault="00B87CC6">
            <w:pPr>
              <w:jc w:val="center"/>
              <w:rPr>
                <w:sz w:val="18"/>
                <w:szCs w:val="18"/>
              </w:rPr>
            </w:pPr>
            <w:r w:rsidRPr="006D5ABE">
              <w:rPr>
                <w:sz w:val="18"/>
                <w:szCs w:val="18"/>
              </w:rPr>
              <w:t>/</w:t>
            </w:r>
          </w:p>
        </w:tc>
        <w:tc>
          <w:tcPr>
            <w:tcW w:w="4026" w:type="dxa"/>
            <w:vAlign w:val="center"/>
          </w:tcPr>
          <w:p w:rsidR="00B87CC6" w:rsidRDefault="00B87CC6">
            <w:pPr>
              <w:spacing w:line="340" w:lineRule="exact"/>
              <w:jc w:val="center"/>
              <w:rPr>
                <w:rFonts w:ascii="宋体" w:hAnsi="宋体"/>
                <w:spacing w:val="20"/>
                <w:sz w:val="18"/>
                <w:szCs w:val="18"/>
              </w:rPr>
            </w:pPr>
          </w:p>
        </w:tc>
      </w:tr>
      <w:tr w:rsidR="00411AEB">
        <w:trPr>
          <w:cantSplit/>
          <w:trHeight w:val="853"/>
        </w:trPr>
        <w:tc>
          <w:tcPr>
            <w:tcW w:w="948" w:type="dxa"/>
            <w:shd w:val="clear" w:color="auto" w:fill="auto"/>
            <w:vAlign w:val="center"/>
          </w:tcPr>
          <w:p w:rsidR="00411AEB" w:rsidRPr="006D5ABE" w:rsidRDefault="00411AEB" w:rsidP="00406737">
            <w:pPr>
              <w:spacing w:line="340" w:lineRule="exact"/>
              <w:jc w:val="center"/>
              <w:rPr>
                <w:spacing w:val="-10"/>
                <w:sz w:val="18"/>
                <w:szCs w:val="18"/>
              </w:rPr>
            </w:pPr>
            <w:r w:rsidRPr="006D5ABE">
              <w:rPr>
                <w:spacing w:val="-10"/>
                <w:sz w:val="18"/>
                <w:szCs w:val="18"/>
              </w:rPr>
              <w:t>4</w:t>
            </w:r>
          </w:p>
        </w:tc>
        <w:tc>
          <w:tcPr>
            <w:tcW w:w="3203" w:type="dxa"/>
            <w:shd w:val="clear" w:color="auto" w:fill="auto"/>
            <w:vAlign w:val="center"/>
          </w:tcPr>
          <w:p w:rsidR="00411AEB" w:rsidRPr="006D5ABE" w:rsidRDefault="00411AEB" w:rsidP="006D3B8A">
            <w:pPr>
              <w:rPr>
                <w:sz w:val="18"/>
                <w:szCs w:val="18"/>
              </w:rPr>
            </w:pPr>
            <w:r w:rsidRPr="006D5ABE">
              <w:rPr>
                <w:rFonts w:hAnsi="宋体"/>
                <w:sz w:val="18"/>
                <w:szCs w:val="18"/>
              </w:rPr>
              <w:t>排气方式</w:t>
            </w:r>
          </w:p>
        </w:tc>
        <w:tc>
          <w:tcPr>
            <w:tcW w:w="1305" w:type="dxa"/>
            <w:vAlign w:val="center"/>
          </w:tcPr>
          <w:p w:rsidR="00411AEB" w:rsidRPr="006D5ABE" w:rsidRDefault="00411AEB">
            <w:pPr>
              <w:jc w:val="center"/>
              <w:rPr>
                <w:sz w:val="18"/>
                <w:szCs w:val="18"/>
              </w:rPr>
            </w:pPr>
            <w:r w:rsidRPr="006D5ABE">
              <w:rPr>
                <w:sz w:val="18"/>
                <w:szCs w:val="18"/>
              </w:rPr>
              <w:t>/</w:t>
            </w:r>
          </w:p>
        </w:tc>
        <w:tc>
          <w:tcPr>
            <w:tcW w:w="4026" w:type="dxa"/>
            <w:vAlign w:val="center"/>
          </w:tcPr>
          <w:p w:rsidR="00411AEB" w:rsidRDefault="00411AEB">
            <w:pPr>
              <w:spacing w:line="340" w:lineRule="exact"/>
              <w:jc w:val="center"/>
              <w:rPr>
                <w:rFonts w:ascii="宋体" w:hAnsi="宋体"/>
                <w:spacing w:val="20"/>
                <w:sz w:val="18"/>
                <w:szCs w:val="18"/>
              </w:rPr>
            </w:pPr>
          </w:p>
        </w:tc>
      </w:tr>
      <w:tr w:rsidR="00411AEB">
        <w:trPr>
          <w:cantSplit/>
          <w:trHeight w:val="853"/>
        </w:trPr>
        <w:tc>
          <w:tcPr>
            <w:tcW w:w="948" w:type="dxa"/>
            <w:vAlign w:val="center"/>
          </w:tcPr>
          <w:p w:rsidR="00411AEB" w:rsidRPr="006D5ABE" w:rsidRDefault="00411AEB" w:rsidP="00406737">
            <w:pPr>
              <w:spacing w:line="340" w:lineRule="exact"/>
              <w:jc w:val="center"/>
              <w:rPr>
                <w:sz w:val="18"/>
                <w:szCs w:val="18"/>
              </w:rPr>
            </w:pPr>
            <w:r w:rsidRPr="006D5ABE">
              <w:rPr>
                <w:sz w:val="18"/>
                <w:szCs w:val="18"/>
              </w:rPr>
              <w:t>5</w:t>
            </w:r>
          </w:p>
        </w:tc>
        <w:tc>
          <w:tcPr>
            <w:tcW w:w="3203" w:type="dxa"/>
            <w:vAlign w:val="center"/>
          </w:tcPr>
          <w:p w:rsidR="00411AEB" w:rsidRPr="006D5ABE" w:rsidRDefault="00411AEB" w:rsidP="006D3B8A">
            <w:pPr>
              <w:rPr>
                <w:sz w:val="18"/>
                <w:szCs w:val="18"/>
              </w:rPr>
            </w:pPr>
            <w:r w:rsidRPr="006D5ABE">
              <w:rPr>
                <w:rFonts w:hAnsi="宋体"/>
                <w:sz w:val="18"/>
                <w:szCs w:val="18"/>
              </w:rPr>
              <w:t>点火方式</w:t>
            </w:r>
          </w:p>
        </w:tc>
        <w:tc>
          <w:tcPr>
            <w:tcW w:w="1305" w:type="dxa"/>
            <w:vAlign w:val="center"/>
          </w:tcPr>
          <w:p w:rsidR="00411AEB" w:rsidRPr="006D5ABE" w:rsidRDefault="00411AEB">
            <w:pPr>
              <w:jc w:val="center"/>
              <w:rPr>
                <w:sz w:val="18"/>
                <w:szCs w:val="18"/>
              </w:rPr>
            </w:pPr>
            <w:r w:rsidRPr="006D5ABE">
              <w:rPr>
                <w:sz w:val="18"/>
                <w:szCs w:val="18"/>
              </w:rPr>
              <w:t>/</w:t>
            </w:r>
          </w:p>
        </w:tc>
        <w:tc>
          <w:tcPr>
            <w:tcW w:w="4026" w:type="dxa"/>
            <w:vAlign w:val="center"/>
          </w:tcPr>
          <w:p w:rsidR="00411AEB" w:rsidRDefault="00411AEB">
            <w:pPr>
              <w:spacing w:line="340" w:lineRule="exact"/>
              <w:jc w:val="center"/>
              <w:rPr>
                <w:rFonts w:ascii="宋体" w:hAnsi="宋体"/>
                <w:spacing w:val="20"/>
                <w:sz w:val="18"/>
                <w:szCs w:val="18"/>
              </w:rPr>
            </w:pPr>
          </w:p>
        </w:tc>
      </w:tr>
      <w:tr w:rsidR="00411AEB">
        <w:trPr>
          <w:cantSplit/>
          <w:trHeight w:val="853"/>
        </w:trPr>
        <w:tc>
          <w:tcPr>
            <w:tcW w:w="948" w:type="dxa"/>
            <w:vAlign w:val="center"/>
          </w:tcPr>
          <w:p w:rsidR="00411AEB" w:rsidRPr="006D5ABE" w:rsidRDefault="00411AEB" w:rsidP="00406737">
            <w:pPr>
              <w:spacing w:line="340" w:lineRule="exact"/>
              <w:jc w:val="center"/>
              <w:rPr>
                <w:sz w:val="18"/>
                <w:szCs w:val="18"/>
              </w:rPr>
            </w:pPr>
            <w:r w:rsidRPr="006D5ABE">
              <w:rPr>
                <w:sz w:val="18"/>
                <w:szCs w:val="18"/>
              </w:rPr>
              <w:t>6</w:t>
            </w:r>
          </w:p>
        </w:tc>
        <w:tc>
          <w:tcPr>
            <w:tcW w:w="3203" w:type="dxa"/>
            <w:vAlign w:val="center"/>
          </w:tcPr>
          <w:p w:rsidR="00411AEB" w:rsidRPr="006D5ABE" w:rsidRDefault="00411AEB" w:rsidP="006D3B8A">
            <w:pPr>
              <w:rPr>
                <w:sz w:val="18"/>
                <w:szCs w:val="18"/>
              </w:rPr>
            </w:pPr>
            <w:r w:rsidRPr="006D5ABE">
              <w:rPr>
                <w:rFonts w:hAnsi="宋体"/>
                <w:sz w:val="18"/>
                <w:szCs w:val="18"/>
              </w:rPr>
              <w:t>输入电压</w:t>
            </w:r>
          </w:p>
        </w:tc>
        <w:tc>
          <w:tcPr>
            <w:tcW w:w="1305" w:type="dxa"/>
            <w:vAlign w:val="center"/>
          </w:tcPr>
          <w:p w:rsidR="00411AEB" w:rsidRPr="006D5ABE" w:rsidRDefault="00411AEB">
            <w:pPr>
              <w:jc w:val="center"/>
              <w:rPr>
                <w:sz w:val="18"/>
                <w:szCs w:val="18"/>
              </w:rPr>
            </w:pPr>
            <w:r w:rsidRPr="006D5ABE">
              <w:rPr>
                <w:sz w:val="18"/>
                <w:szCs w:val="18"/>
              </w:rPr>
              <w:t>V</w:t>
            </w:r>
          </w:p>
        </w:tc>
        <w:tc>
          <w:tcPr>
            <w:tcW w:w="4026" w:type="dxa"/>
            <w:vAlign w:val="center"/>
          </w:tcPr>
          <w:p w:rsidR="00411AEB" w:rsidRDefault="00411AEB">
            <w:pPr>
              <w:spacing w:line="340" w:lineRule="exact"/>
              <w:jc w:val="center"/>
              <w:rPr>
                <w:rFonts w:ascii="宋体" w:hAnsi="宋体"/>
                <w:spacing w:val="20"/>
                <w:sz w:val="18"/>
                <w:szCs w:val="18"/>
              </w:rPr>
            </w:pPr>
          </w:p>
        </w:tc>
      </w:tr>
      <w:tr w:rsidR="00411AEB">
        <w:trPr>
          <w:cantSplit/>
          <w:trHeight w:val="853"/>
        </w:trPr>
        <w:tc>
          <w:tcPr>
            <w:tcW w:w="948" w:type="dxa"/>
            <w:vAlign w:val="center"/>
          </w:tcPr>
          <w:p w:rsidR="00411AEB" w:rsidRPr="006D5ABE" w:rsidRDefault="00411AEB" w:rsidP="00406737">
            <w:pPr>
              <w:spacing w:line="340" w:lineRule="exact"/>
              <w:jc w:val="center"/>
              <w:rPr>
                <w:sz w:val="18"/>
                <w:szCs w:val="18"/>
              </w:rPr>
            </w:pPr>
            <w:r w:rsidRPr="006D5ABE">
              <w:rPr>
                <w:sz w:val="18"/>
                <w:szCs w:val="18"/>
              </w:rPr>
              <w:t>7</w:t>
            </w:r>
          </w:p>
        </w:tc>
        <w:tc>
          <w:tcPr>
            <w:tcW w:w="3203" w:type="dxa"/>
            <w:vAlign w:val="center"/>
          </w:tcPr>
          <w:p w:rsidR="00411AEB" w:rsidRPr="006D5ABE" w:rsidRDefault="00411AEB" w:rsidP="006D3B8A">
            <w:pPr>
              <w:rPr>
                <w:sz w:val="18"/>
                <w:szCs w:val="18"/>
              </w:rPr>
            </w:pPr>
            <w:r w:rsidRPr="006D5ABE">
              <w:rPr>
                <w:rFonts w:hAnsi="宋体"/>
                <w:sz w:val="18"/>
                <w:szCs w:val="18"/>
              </w:rPr>
              <w:t>喷嘴数量</w:t>
            </w:r>
          </w:p>
        </w:tc>
        <w:tc>
          <w:tcPr>
            <w:tcW w:w="1305" w:type="dxa"/>
            <w:vAlign w:val="center"/>
          </w:tcPr>
          <w:p w:rsidR="00411AEB" w:rsidRPr="006D5ABE" w:rsidRDefault="00411AEB">
            <w:pPr>
              <w:jc w:val="center"/>
              <w:rPr>
                <w:sz w:val="18"/>
                <w:szCs w:val="18"/>
              </w:rPr>
            </w:pPr>
            <w:r w:rsidRPr="006D5ABE">
              <w:rPr>
                <w:sz w:val="18"/>
                <w:szCs w:val="18"/>
              </w:rPr>
              <w:t>/</w:t>
            </w:r>
          </w:p>
        </w:tc>
        <w:tc>
          <w:tcPr>
            <w:tcW w:w="4026" w:type="dxa"/>
            <w:vAlign w:val="center"/>
          </w:tcPr>
          <w:p w:rsidR="00411AEB" w:rsidRDefault="00411AEB">
            <w:pPr>
              <w:spacing w:line="340" w:lineRule="exact"/>
              <w:jc w:val="center"/>
              <w:rPr>
                <w:rFonts w:ascii="宋体" w:hAnsi="宋体"/>
                <w:spacing w:val="20"/>
                <w:sz w:val="18"/>
                <w:szCs w:val="18"/>
              </w:rPr>
            </w:pPr>
          </w:p>
        </w:tc>
      </w:tr>
      <w:tr w:rsidR="00411AEB">
        <w:trPr>
          <w:cantSplit/>
          <w:trHeight w:val="853"/>
        </w:trPr>
        <w:tc>
          <w:tcPr>
            <w:tcW w:w="948" w:type="dxa"/>
            <w:vAlign w:val="center"/>
          </w:tcPr>
          <w:p w:rsidR="00411AEB" w:rsidRPr="006D5ABE" w:rsidRDefault="00411AEB" w:rsidP="00406737">
            <w:pPr>
              <w:spacing w:line="340" w:lineRule="exact"/>
              <w:jc w:val="center"/>
              <w:rPr>
                <w:sz w:val="18"/>
                <w:szCs w:val="18"/>
              </w:rPr>
            </w:pPr>
            <w:r w:rsidRPr="006D5ABE">
              <w:rPr>
                <w:sz w:val="18"/>
                <w:szCs w:val="18"/>
              </w:rPr>
              <w:t>8</w:t>
            </w:r>
          </w:p>
        </w:tc>
        <w:tc>
          <w:tcPr>
            <w:tcW w:w="3203" w:type="dxa"/>
            <w:vAlign w:val="center"/>
          </w:tcPr>
          <w:p w:rsidR="00411AEB" w:rsidRPr="006D5ABE" w:rsidRDefault="00411AEB" w:rsidP="006D3B8A">
            <w:pPr>
              <w:jc w:val="left"/>
              <w:rPr>
                <w:sz w:val="18"/>
                <w:szCs w:val="18"/>
              </w:rPr>
            </w:pPr>
            <w:r w:rsidRPr="006D5ABE">
              <w:rPr>
                <w:rFonts w:hAnsi="宋体"/>
                <w:sz w:val="18"/>
                <w:szCs w:val="18"/>
              </w:rPr>
              <w:t>喷嘴形式</w:t>
            </w:r>
          </w:p>
        </w:tc>
        <w:tc>
          <w:tcPr>
            <w:tcW w:w="1305" w:type="dxa"/>
            <w:vAlign w:val="center"/>
          </w:tcPr>
          <w:p w:rsidR="00411AEB" w:rsidRPr="006D5ABE" w:rsidRDefault="00411AEB" w:rsidP="00003050">
            <w:pPr>
              <w:jc w:val="center"/>
              <w:rPr>
                <w:kern w:val="0"/>
                <w:sz w:val="18"/>
                <w:szCs w:val="18"/>
              </w:rPr>
            </w:pPr>
            <w:r w:rsidRPr="006D5ABE">
              <w:rPr>
                <w:sz w:val="18"/>
                <w:szCs w:val="18"/>
              </w:rPr>
              <w:t>/</w:t>
            </w:r>
          </w:p>
        </w:tc>
        <w:tc>
          <w:tcPr>
            <w:tcW w:w="4026" w:type="dxa"/>
            <w:vAlign w:val="center"/>
          </w:tcPr>
          <w:p w:rsidR="00411AEB" w:rsidRDefault="00411AEB" w:rsidP="00003050">
            <w:pPr>
              <w:spacing w:line="340" w:lineRule="exact"/>
              <w:jc w:val="center"/>
              <w:rPr>
                <w:rFonts w:ascii="宋体" w:hAnsi="宋体"/>
                <w:spacing w:val="20"/>
                <w:sz w:val="18"/>
                <w:szCs w:val="18"/>
              </w:rPr>
            </w:pPr>
          </w:p>
        </w:tc>
      </w:tr>
    </w:tbl>
    <w:p w:rsidR="00003050" w:rsidRDefault="00003050">
      <w:pPr>
        <w:pStyle w:val="affb"/>
        <w:ind w:firstLine="420"/>
      </w:pPr>
    </w:p>
    <w:p w:rsidR="00003050" w:rsidRDefault="00003050">
      <w:pPr>
        <w:pStyle w:val="affb"/>
        <w:ind w:firstLineChars="95" w:firstLine="199"/>
        <w:rPr>
          <w:szCs w:val="21"/>
        </w:rPr>
      </w:pPr>
      <w:r>
        <w:rPr>
          <w:rFonts w:hint="eastAsia"/>
          <w:szCs w:val="21"/>
        </w:rPr>
        <w:t>企业负责人：                       （公章）                       年    月    日</w:t>
      </w:r>
    </w:p>
    <w:p w:rsidR="00406C98" w:rsidRDefault="00406C98" w:rsidP="00405203">
      <w:pPr>
        <w:pStyle w:val="affb"/>
        <w:ind w:firstLineChars="0" w:firstLine="0"/>
        <w:rPr>
          <w:rFonts w:hAnsi="宋体"/>
          <w:sz w:val="18"/>
          <w:szCs w:val="18"/>
        </w:rPr>
      </w:pPr>
    </w:p>
    <w:p w:rsidR="00406C98" w:rsidRDefault="00406C98" w:rsidP="00405203">
      <w:pPr>
        <w:pStyle w:val="affb"/>
        <w:ind w:firstLineChars="0" w:firstLine="0"/>
        <w:rPr>
          <w:rFonts w:hAnsi="宋体"/>
          <w:sz w:val="18"/>
          <w:szCs w:val="18"/>
        </w:rPr>
      </w:pPr>
    </w:p>
    <w:p w:rsidR="00406C98" w:rsidRDefault="00406C98" w:rsidP="00405203">
      <w:pPr>
        <w:pStyle w:val="affb"/>
        <w:ind w:firstLineChars="0" w:firstLine="0"/>
        <w:rPr>
          <w:rFonts w:hAnsi="宋体"/>
          <w:sz w:val="18"/>
          <w:szCs w:val="18"/>
        </w:rPr>
      </w:pPr>
    </w:p>
    <w:p w:rsidR="00003050" w:rsidRPr="00405203" w:rsidRDefault="004D765A" w:rsidP="00405203">
      <w:pPr>
        <w:pStyle w:val="affb"/>
        <w:ind w:firstLineChars="0" w:firstLine="0"/>
        <w:rPr>
          <w:rFonts w:hAnsi="宋体"/>
          <w:sz w:val="18"/>
          <w:szCs w:val="18"/>
        </w:rPr>
      </w:pPr>
      <w:r>
        <w:rPr>
          <w:rFonts w:hAnsi="宋体"/>
          <w:noProof/>
          <w:sz w:val="18"/>
          <w:szCs w:val="18"/>
        </w:rPr>
        <w:pict>
          <v:line id="直线 13" o:spid="_x0000_s1058" style="position:absolute;left:0;text-align:left;z-index:251662848;mso-position-horizontal-relative:text;mso-position-vertical-relative:text" from="173.85pt,26.9pt" to="316.4pt,26.9pt"/>
        </w:pict>
      </w:r>
      <w:r w:rsidR="00562A5F">
        <w:rPr>
          <w:rFonts w:hAnsi="宋体" w:hint="eastAsia"/>
          <w:sz w:val="18"/>
          <w:szCs w:val="18"/>
        </w:rPr>
        <w:t xml:space="preserve">   </w:t>
      </w:r>
    </w:p>
    <w:sectPr w:rsidR="00003050" w:rsidRPr="00405203" w:rsidSect="0090726A">
      <w:pgSz w:w="11907" w:h="16839"/>
      <w:pgMar w:top="1418" w:right="1134" w:bottom="1134" w:left="1418" w:header="1021" w:footer="1021" w:gutter="0"/>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65A" w:rsidRDefault="004D765A" w:rsidP="00162E64">
      <w:pPr>
        <w:pStyle w:val="afff5"/>
        <w:ind w:firstLine="420"/>
      </w:pPr>
      <w:r>
        <w:separator/>
      </w:r>
    </w:p>
  </w:endnote>
  <w:endnote w:type="continuationSeparator" w:id="0">
    <w:p w:rsidR="004D765A" w:rsidRDefault="004D765A" w:rsidP="00162E64">
      <w:pPr>
        <w:pStyle w:val="afff5"/>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42D" w:rsidRDefault="0006642D">
    <w:pPr>
      <w:pStyle w:val="aff6"/>
      <w:framePr w:wrap="around" w:vAnchor="text" w:hAnchor="page" w:x="1419" w:y="5"/>
      <w:rPr>
        <w:rStyle w:val="afa"/>
        <w:rFonts w:ascii="宋体" w:hAnsi="宋体"/>
      </w:rPr>
    </w:pPr>
    <w:r>
      <w:rPr>
        <w:rFonts w:ascii="宋体" w:hAnsi="宋体"/>
      </w:rPr>
      <w:fldChar w:fldCharType="begin"/>
    </w:r>
    <w:r>
      <w:rPr>
        <w:rStyle w:val="afa"/>
        <w:rFonts w:ascii="宋体" w:hAnsi="宋体"/>
      </w:rPr>
      <w:instrText xml:space="preserve">PAGE  </w:instrText>
    </w:r>
    <w:r>
      <w:rPr>
        <w:rFonts w:ascii="宋体" w:hAnsi="宋体"/>
      </w:rPr>
      <w:fldChar w:fldCharType="separate"/>
    </w:r>
    <w:r w:rsidR="00E8575D">
      <w:rPr>
        <w:rStyle w:val="afa"/>
        <w:rFonts w:ascii="宋体" w:hAnsi="宋体"/>
        <w:noProof/>
      </w:rPr>
      <w:t>4</w:t>
    </w:r>
    <w:r>
      <w:rPr>
        <w:rFonts w:ascii="宋体" w:hAnsi="宋体"/>
      </w:rPr>
      <w:fldChar w:fldCharType="end"/>
    </w:r>
  </w:p>
  <w:p w:rsidR="0006642D" w:rsidRDefault="0006642D" w:rsidP="00BA4CCC">
    <w:pPr>
      <w:pStyle w:val="aff6"/>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42D" w:rsidRDefault="0006642D">
    <w:pPr>
      <w:pStyle w:val="afff0"/>
      <w:rPr>
        <w:rStyle w:val="afa"/>
      </w:rPr>
    </w:pPr>
    <w:r>
      <w:fldChar w:fldCharType="begin"/>
    </w:r>
    <w:r>
      <w:rPr>
        <w:rStyle w:val="afa"/>
      </w:rPr>
      <w:instrText xml:space="preserve">PAGE  </w:instrText>
    </w:r>
    <w:r>
      <w:fldChar w:fldCharType="separate"/>
    </w:r>
    <w:r>
      <w:rPr>
        <w:rStyle w:val="afa"/>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42D" w:rsidRDefault="0006642D">
    <w:pPr>
      <w:pStyle w:val="afff0"/>
      <w:rPr>
        <w:rStyle w:val="afa"/>
      </w:rPr>
    </w:pPr>
    <w:r>
      <w:fldChar w:fldCharType="begin"/>
    </w:r>
    <w:r>
      <w:rPr>
        <w:rStyle w:val="afa"/>
      </w:rPr>
      <w:instrText xml:space="preserve">PAGE  </w:instrText>
    </w:r>
    <w:r>
      <w:fldChar w:fldCharType="separate"/>
    </w:r>
    <w:r>
      <w:rPr>
        <w:rStyle w:val="afa"/>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42D" w:rsidRDefault="0006642D" w:rsidP="00D57587">
    <w:pPr>
      <w:pStyle w:val="aff6"/>
    </w:pPr>
    <w:r>
      <w:fldChar w:fldCharType="begin"/>
    </w:r>
    <w:r>
      <w:rPr>
        <w:rStyle w:val="afa"/>
      </w:rPr>
      <w:instrText xml:space="preserve"> PAGE </w:instrText>
    </w:r>
    <w:r>
      <w:fldChar w:fldCharType="separate"/>
    </w:r>
    <w:r w:rsidR="00E8575D">
      <w:rPr>
        <w:rStyle w:val="afa"/>
        <w:noProof/>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42D" w:rsidRDefault="0006642D">
    <w:pPr>
      <w:pStyle w:val="afff0"/>
      <w:rPr>
        <w:rStyle w:val="afa"/>
      </w:rPr>
    </w:pPr>
    <w:r>
      <w:fldChar w:fldCharType="begin"/>
    </w:r>
    <w:r>
      <w:rPr>
        <w:rStyle w:val="afa"/>
      </w:rPr>
      <w:instrText xml:space="preserve">PAGE  </w:instrText>
    </w:r>
    <w:r>
      <w:fldChar w:fldCharType="separate"/>
    </w:r>
    <w:r>
      <w:rPr>
        <w:rStyle w:val="afa"/>
      </w:rPr>
      <w:t>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42D" w:rsidRDefault="0006642D">
    <w:pPr>
      <w:pStyle w:val="aff6"/>
      <w:rPr>
        <w:rFonts w:ascii="宋体" w:hAnsi="宋体"/>
      </w:rPr>
    </w:pPr>
    <w:r>
      <w:rPr>
        <w:rFonts w:ascii="宋体" w:hAnsi="宋体"/>
      </w:rPr>
      <w:fldChar w:fldCharType="begin"/>
    </w:r>
    <w:r>
      <w:rPr>
        <w:rStyle w:val="afa"/>
        <w:rFonts w:ascii="宋体" w:hAnsi="宋体"/>
      </w:rPr>
      <w:instrText xml:space="preserve"> PAGE </w:instrText>
    </w:r>
    <w:r>
      <w:rPr>
        <w:rFonts w:ascii="宋体" w:hAnsi="宋体"/>
      </w:rPr>
      <w:fldChar w:fldCharType="separate"/>
    </w:r>
    <w:r w:rsidR="00E8575D">
      <w:rPr>
        <w:rStyle w:val="afa"/>
        <w:rFonts w:ascii="宋体" w:hAnsi="宋体"/>
        <w:noProof/>
      </w:rPr>
      <w:t>5</w:t>
    </w:r>
    <w:r>
      <w:rPr>
        <w:rFonts w:ascii="宋体" w:hAnsi="宋体"/>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42D" w:rsidRDefault="0006642D">
    <w:pPr>
      <w:pStyle w:val="afff0"/>
      <w:rPr>
        <w:rStyle w:val="afa"/>
      </w:rPr>
    </w:pPr>
    <w:r>
      <w:fldChar w:fldCharType="begin"/>
    </w:r>
    <w:r>
      <w:rPr>
        <w:rStyle w:val="afa"/>
      </w:rPr>
      <w:instrText xml:space="preserve">PAGE  </w:instrText>
    </w:r>
    <w:r>
      <w:fldChar w:fldCharType="separate"/>
    </w:r>
    <w:r w:rsidR="00E8575D">
      <w:rPr>
        <w:rStyle w:val="afa"/>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65A" w:rsidRDefault="004D765A" w:rsidP="00162E64">
      <w:pPr>
        <w:pStyle w:val="afff5"/>
        <w:ind w:firstLine="420"/>
      </w:pPr>
      <w:r>
        <w:separator/>
      </w:r>
    </w:p>
  </w:footnote>
  <w:footnote w:type="continuationSeparator" w:id="0">
    <w:p w:rsidR="004D765A" w:rsidRDefault="004D765A" w:rsidP="00162E64">
      <w:pPr>
        <w:pStyle w:val="afff5"/>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42D" w:rsidRDefault="0006642D">
    <w:pPr>
      <w:pStyle w:val="aff3"/>
      <w:pBdr>
        <w:bottom w:val="none" w:sz="0" w:space="0" w:color="auto"/>
      </w:pBdr>
      <w:jc w:val="both"/>
      <w:rPr>
        <w:rFonts w:ascii="黑体" w:eastAsia="黑体"/>
        <w:sz w:val="21"/>
        <w:szCs w:val="21"/>
      </w:rPr>
    </w:pPr>
    <w:r>
      <w:rPr>
        <w:rFonts w:ascii="黑体" w:eastAsia="黑体" w:hAnsi="宋体" w:hint="eastAsia"/>
        <w:sz w:val="21"/>
        <w:szCs w:val="21"/>
      </w:rPr>
      <w:t>DG11/T 0</w:t>
    </w:r>
    <w:r w:rsidR="008877BB">
      <w:rPr>
        <w:rFonts w:ascii="黑体" w:eastAsia="黑体" w:hAnsi="宋体"/>
        <w:sz w:val="21"/>
        <w:szCs w:val="21"/>
      </w:rPr>
      <w:t>1</w:t>
    </w:r>
    <w:r>
      <w:rPr>
        <w:rFonts w:ascii="黑体" w:eastAsia="黑体" w:hAnsi="宋体" w:hint="eastAsia"/>
        <w:sz w:val="21"/>
        <w:szCs w:val="21"/>
      </w:rPr>
      <w:t>－201</w:t>
    </w:r>
    <w:r w:rsidR="008877BB">
      <w:rPr>
        <w:rFonts w:ascii="黑体" w:eastAsia="黑体" w:hAnsi="宋体"/>
        <w:sz w:val="21"/>
        <w:szCs w:val="21"/>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42D" w:rsidRDefault="0006642D">
    <w:pPr>
      <w:pStyle w:val="afff8"/>
    </w:pPr>
    <w:r>
      <w:t>NZ 31TJ/66-2004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42D" w:rsidRPr="00E8575D" w:rsidRDefault="00E8575D" w:rsidP="00E8575D">
    <w:pPr>
      <w:pStyle w:val="afff5"/>
      <w:jc w:val="left"/>
      <w:rPr>
        <w:sz w:val="32"/>
        <w:szCs w:val="32"/>
      </w:rPr>
    </w:pPr>
    <w:r w:rsidRPr="00E8575D">
      <w:rPr>
        <w:sz w:val="32"/>
        <w:szCs w:val="32"/>
      </w:rPr>
      <w:t>附件</w:t>
    </w:r>
    <w:r w:rsidRPr="00E8575D">
      <w:rPr>
        <w:rFonts w:hint="eastAsia"/>
        <w:sz w:val="32"/>
        <w:szCs w:val="32"/>
      </w:rPr>
      <w:t>1</w:t>
    </w:r>
    <w:r w:rsidR="0006642D" w:rsidRPr="00E8575D">
      <w:rPr>
        <w:sz w:val="32"/>
        <w:szCs w:val="3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42D" w:rsidRDefault="0006642D">
    <w:pPr>
      <w:pStyle w:val="afff5"/>
      <w:jc w:val="right"/>
    </w:pPr>
    <w:r>
      <w:rPr>
        <w:rFonts w:ascii="黑体" w:eastAsia="黑体" w:hint="eastAsia"/>
        <w:sz w:val="21"/>
        <w:szCs w:val="21"/>
      </w:rPr>
      <w:t>DG11/T 0</w:t>
    </w:r>
    <w:r w:rsidR="008877BB">
      <w:rPr>
        <w:rFonts w:ascii="黑体" w:eastAsia="黑体"/>
        <w:sz w:val="21"/>
        <w:szCs w:val="21"/>
      </w:rPr>
      <w:t>1</w:t>
    </w:r>
    <w:r>
      <w:rPr>
        <w:rFonts w:ascii="黑体" w:eastAsia="黑体" w:hAnsi="宋体" w:hint="eastAsia"/>
        <w:sz w:val="21"/>
        <w:szCs w:val="21"/>
      </w:rPr>
      <w:t>－201</w:t>
    </w:r>
    <w:r w:rsidR="008877BB">
      <w:rPr>
        <w:rFonts w:ascii="黑体" w:eastAsia="黑体" w:hAnsi="宋体"/>
        <w:sz w:val="21"/>
        <w:szCs w:val="21"/>
      </w:rPr>
      <w:t>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42D" w:rsidRDefault="0006642D">
    <w:pPr>
      <w:pStyle w:val="afff5"/>
      <w:jc w:val="right"/>
      <w:rPr>
        <w:rFonts w:ascii="黑体" w:eastAsia="黑体"/>
        <w:sz w:val="21"/>
        <w:szCs w:val="21"/>
      </w:rPr>
    </w:pPr>
    <w:r>
      <w:rPr>
        <w:rFonts w:ascii="黑体" w:eastAsia="黑体" w:hint="eastAsia"/>
      </w:rPr>
      <w:t xml:space="preserve"> </w:t>
    </w:r>
    <w:r>
      <w:rPr>
        <w:rFonts w:ascii="黑体" w:eastAsia="黑体" w:hint="eastAsia"/>
        <w:sz w:val="21"/>
        <w:szCs w:val="21"/>
      </w:rPr>
      <w:t xml:space="preserve">DG11/T </w:t>
    </w:r>
    <w:r w:rsidR="00E54537">
      <w:rPr>
        <w:rFonts w:ascii="黑体" w:eastAsia="黑体"/>
        <w:sz w:val="21"/>
        <w:szCs w:val="21"/>
      </w:rPr>
      <w:t>XX</w:t>
    </w:r>
    <w:r>
      <w:rPr>
        <w:rFonts w:ascii="黑体" w:eastAsia="黑体" w:hAnsi="宋体" w:hint="eastAsia"/>
        <w:sz w:val="21"/>
        <w:szCs w:val="21"/>
      </w:rPr>
      <w:t>―201</w:t>
    </w:r>
    <w:r w:rsidR="008877BB">
      <w:rPr>
        <w:rFonts w:ascii="黑体" w:eastAsia="黑体"/>
        <w:sz w:val="21"/>
        <w:szCs w:val="21"/>
      </w:rPr>
      <w:t>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42D" w:rsidRDefault="0006642D">
    <w:pPr>
      <w:pStyle w:val="afff5"/>
      <w:jc w:val="right"/>
      <w:rPr>
        <w:rFonts w:ascii="黑体" w:eastAsia="黑体"/>
        <w:sz w:val="21"/>
        <w:szCs w:val="21"/>
      </w:rPr>
    </w:pPr>
    <w:r>
      <w:rPr>
        <w:rFonts w:ascii="黑体" w:eastAsia="黑体" w:hint="eastAsia"/>
        <w:sz w:val="21"/>
        <w:szCs w:val="21"/>
      </w:rPr>
      <w:t xml:space="preserve">DG11/T </w:t>
    </w:r>
    <w:r w:rsidR="00E54537">
      <w:rPr>
        <w:rFonts w:ascii="黑体" w:eastAsia="黑体"/>
        <w:sz w:val="21"/>
        <w:szCs w:val="21"/>
      </w:rPr>
      <w:t>XX</w:t>
    </w:r>
    <w:r>
      <w:rPr>
        <w:rFonts w:ascii="黑体" w:eastAsia="黑体" w:hAnsi="宋体" w:hint="eastAsia"/>
        <w:sz w:val="21"/>
        <w:szCs w:val="21"/>
      </w:rPr>
      <w:t>－201</w:t>
    </w:r>
    <w:r w:rsidR="008877BB">
      <w:rPr>
        <w:rFonts w:ascii="黑体" w:eastAsia="黑体" w:hAnsi="宋体"/>
        <w:sz w:val="21"/>
        <w:szCs w:val="21"/>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lvl w:ilvl="0">
      <w:start w:val="1"/>
      <w:numFmt w:val="lowerLetter"/>
      <w:suff w:val="space"/>
      <w:lvlText w:val="%1)"/>
      <w:lvlJc w:val="left"/>
    </w:lvl>
  </w:abstractNum>
  <w:abstractNum w:abstractNumId="1">
    <w:nsid w:val="0AE367E9"/>
    <w:multiLevelType w:val="multilevel"/>
    <w:tmpl w:val="0AE367E9"/>
    <w:lvl w:ilvl="0">
      <w:start w:val="1"/>
      <w:numFmt w:val="none"/>
      <w:pStyle w:val="a"/>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2B903C8"/>
    <w:multiLevelType w:val="multilevel"/>
    <w:tmpl w:val="12B903C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17764469"/>
    <w:multiLevelType w:val="hybridMultilevel"/>
    <w:tmpl w:val="EFE027F2"/>
    <w:lvl w:ilvl="0" w:tplc="050ABC44">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FC91163"/>
    <w:multiLevelType w:val="multilevel"/>
    <w:tmpl w:val="1FC91163"/>
    <w:lvl w:ilvl="0">
      <w:start w:val="1"/>
      <w:numFmt w:val="decimal"/>
      <w:pStyle w:val="a0"/>
      <w:suff w:val="nothing"/>
      <w:lvlText w:val="%1　"/>
      <w:lvlJc w:val="left"/>
      <w:pPr>
        <w:ind w:left="992"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2"/>
      <w:suff w:val="nothing"/>
      <w:lvlText w:val="%1.%2.%3　"/>
      <w:lvlJc w:val="left"/>
      <w:pPr>
        <w:ind w:left="708" w:firstLine="0"/>
      </w:pPr>
      <w:rPr>
        <w:rFonts w:ascii="黑体" w:eastAsia="黑体" w:hAnsi="Times New Roman" w:hint="eastAsia"/>
        <w:b w:val="0"/>
        <w:i w:val="0"/>
        <w:sz w:val="21"/>
      </w:rPr>
    </w:lvl>
    <w:lvl w:ilvl="3">
      <w:start w:val="1"/>
      <w:numFmt w:val="decimal"/>
      <w:pStyle w:val="a3"/>
      <w:suff w:val="nothing"/>
      <w:lvlText w:val="%1.%2.%3.%4　"/>
      <w:lvlJc w:val="left"/>
      <w:pPr>
        <w:ind w:left="4537" w:firstLine="0"/>
      </w:pPr>
      <w:rPr>
        <w:rFonts w:ascii="黑体" w:eastAsia="黑体" w:hAnsi="Times New Roman" w:hint="eastAsia"/>
        <w:b w:val="0"/>
        <w:i w:val="0"/>
        <w:color w:val="auto"/>
        <w:sz w:val="21"/>
      </w:rPr>
    </w:lvl>
    <w:lvl w:ilvl="4">
      <w:start w:val="1"/>
      <w:numFmt w:val="decimal"/>
      <w:pStyle w:val="a4"/>
      <w:suff w:val="nothing"/>
      <w:lvlText w:val="%1.%2.%3.%4.%5　"/>
      <w:lvlJc w:val="left"/>
      <w:pPr>
        <w:ind w:left="-568" w:firstLine="0"/>
      </w:pPr>
      <w:rPr>
        <w:rFonts w:ascii="黑体" w:eastAsia="黑体" w:hAnsi="Times New Roman" w:hint="eastAsia"/>
        <w:b w:val="0"/>
        <w:i w:val="0"/>
        <w:sz w:val="21"/>
      </w:rPr>
    </w:lvl>
    <w:lvl w:ilvl="5">
      <w:start w:val="1"/>
      <w:numFmt w:val="decimal"/>
      <w:pStyle w:val="a5"/>
      <w:suff w:val="nothing"/>
      <w:lvlText w:val="%1.%2.%3.%4.%5.%6　"/>
      <w:lvlJc w:val="left"/>
      <w:pPr>
        <w:ind w:left="-568" w:firstLine="0"/>
      </w:pPr>
      <w:rPr>
        <w:rFonts w:ascii="黑体" w:eastAsia="黑体" w:hAnsi="Times New Roman" w:hint="eastAsia"/>
        <w:b w:val="0"/>
        <w:i w:val="0"/>
        <w:sz w:val="21"/>
      </w:rPr>
    </w:lvl>
    <w:lvl w:ilvl="6">
      <w:start w:val="1"/>
      <w:numFmt w:val="decimal"/>
      <w:suff w:val="nothing"/>
      <w:lvlText w:val="%1%2.%3.%4.%5.%6.%7　"/>
      <w:lvlJc w:val="left"/>
      <w:pPr>
        <w:ind w:left="-568" w:firstLine="0"/>
      </w:pPr>
      <w:rPr>
        <w:rFonts w:ascii="黑体" w:eastAsia="黑体" w:hAnsi="Times New Roman" w:hint="eastAsia"/>
        <w:b w:val="0"/>
        <w:i w:val="0"/>
        <w:sz w:val="21"/>
      </w:rPr>
    </w:lvl>
    <w:lvl w:ilvl="7">
      <w:start w:val="1"/>
      <w:numFmt w:val="decimal"/>
      <w:lvlText w:val="%1.%2.%3.%4.%5.%6.%7.%8"/>
      <w:lvlJc w:val="left"/>
      <w:pPr>
        <w:tabs>
          <w:tab w:val="num" w:pos="3783"/>
        </w:tabs>
        <w:ind w:left="3401" w:hanging="1418"/>
      </w:pPr>
      <w:rPr>
        <w:rFonts w:hint="eastAsia"/>
      </w:rPr>
    </w:lvl>
    <w:lvl w:ilvl="8">
      <w:start w:val="1"/>
      <w:numFmt w:val="decimal"/>
      <w:lvlText w:val="%1.%2.%3.%4.%5.%6.%7.%8.%9"/>
      <w:lvlJc w:val="left"/>
      <w:pPr>
        <w:tabs>
          <w:tab w:val="num" w:pos="4209"/>
        </w:tabs>
        <w:ind w:left="4109" w:hanging="1700"/>
      </w:pPr>
      <w:rPr>
        <w:rFonts w:hint="eastAsia"/>
      </w:rPr>
    </w:lvl>
  </w:abstractNum>
  <w:abstractNum w:abstractNumId="5">
    <w:nsid w:val="46806F7D"/>
    <w:multiLevelType w:val="multilevel"/>
    <w:tmpl w:val="46806F7D"/>
    <w:lvl w:ilvl="0">
      <w:start w:val="1"/>
      <w:numFmt w:val="none"/>
      <w:pStyle w:val="a6"/>
      <w:lvlText w:val="图"/>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46D22D8F"/>
    <w:multiLevelType w:val="multilevel"/>
    <w:tmpl w:val="46D22D8F"/>
    <w:lvl w:ilvl="0">
      <w:start w:val="1"/>
      <w:numFmt w:val="none"/>
      <w:pStyle w:val="a7"/>
      <w:lvlText w:val="%1◆　"/>
      <w:lvlJc w:val="left"/>
      <w:pPr>
        <w:tabs>
          <w:tab w:val="num" w:pos="960"/>
        </w:tabs>
        <w:ind w:left="917" w:hanging="317"/>
      </w:pPr>
      <w:rPr>
        <w:rFonts w:ascii="宋体" w:eastAsia="宋体" w:hAnsi="Times New Roman" w:hint="eastAsia"/>
        <w:b w:val="0"/>
        <w:i w:val="0"/>
        <w:position w:val="4"/>
        <w:sz w:val="1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496E4D7B"/>
    <w:multiLevelType w:val="multilevel"/>
    <w:tmpl w:val="496E4D7B"/>
    <w:lvl w:ilvl="0">
      <w:start w:val="1"/>
      <w:numFmt w:val="none"/>
      <w:pStyle w:val="a8"/>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4F302902"/>
    <w:multiLevelType w:val="multilevel"/>
    <w:tmpl w:val="4F302902"/>
    <w:lvl w:ilvl="0">
      <w:start w:val="1"/>
      <w:numFmt w:val="none"/>
      <w:pStyle w:val="a9"/>
      <w:lvlText w:val="表"/>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557C2AF5"/>
    <w:multiLevelType w:val="multilevel"/>
    <w:tmpl w:val="557C2AF5"/>
    <w:lvl w:ilvl="0">
      <w:start w:val="1"/>
      <w:numFmt w:val="decimal"/>
      <w:pStyle w:val="aa"/>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nsid w:val="6350366A"/>
    <w:multiLevelType w:val="multilevel"/>
    <w:tmpl w:val="6350366A"/>
    <w:lvl w:ilvl="0">
      <w:start w:val="1"/>
      <w:numFmt w:val="none"/>
      <w:pStyle w:val="ab"/>
      <w:lvlText w:val="%1●　"/>
      <w:lvlJc w:val="left"/>
      <w:pPr>
        <w:tabs>
          <w:tab w:val="num" w:pos="760"/>
        </w:tabs>
        <w:ind w:left="717" w:hanging="317"/>
      </w:pPr>
      <w:rPr>
        <w:rFonts w:ascii="宋体" w:eastAsia="宋体" w:hAnsi="Times New Roman" w:hint="eastAsia"/>
        <w:b w:val="0"/>
        <w:i w:val="0"/>
        <w:position w:val="4"/>
        <w:sz w:val="13"/>
      </w:rPr>
    </w:lvl>
    <w:lvl w:ilvl="1">
      <w:start w:val="1"/>
      <w:numFmt w:val="lowerLetter"/>
      <w:lvlText w:val="%2)"/>
      <w:lvlJc w:val="left"/>
      <w:pPr>
        <w:tabs>
          <w:tab w:val="num" w:pos="780"/>
        </w:tabs>
        <w:ind w:left="780" w:hanging="36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646260FA"/>
    <w:multiLevelType w:val="multilevel"/>
    <w:tmpl w:val="646260FA"/>
    <w:lvl w:ilvl="0">
      <w:start w:val="1"/>
      <w:numFmt w:val="decimal"/>
      <w:pStyle w:val="ac"/>
      <w:suff w:val="nothing"/>
      <w:lvlText w:val="表%1　"/>
      <w:lvlJc w:val="left"/>
      <w:pPr>
        <w:ind w:left="2835" w:firstLine="0"/>
      </w:pPr>
      <w:rPr>
        <w:rFonts w:ascii="黑体" w:eastAsia="黑体" w:hAnsi="Times New Roman" w:hint="eastAsia"/>
        <w:b w:val="0"/>
        <w:i w:val="0"/>
        <w:sz w:val="21"/>
        <w:lang w:val="en-US"/>
      </w:rPr>
    </w:lvl>
    <w:lvl w:ilvl="1">
      <w:start w:val="1"/>
      <w:numFmt w:val="decimal"/>
      <w:lvlText w:val="%1.%2"/>
      <w:lvlJc w:val="left"/>
      <w:pPr>
        <w:tabs>
          <w:tab w:val="num" w:pos="-1738"/>
        </w:tabs>
        <w:ind w:left="-1738" w:hanging="567"/>
      </w:pPr>
      <w:rPr>
        <w:rFonts w:hint="eastAsia"/>
      </w:rPr>
    </w:lvl>
    <w:lvl w:ilvl="2">
      <w:start w:val="1"/>
      <w:numFmt w:val="decimal"/>
      <w:lvlText w:val="%1.%2.%3"/>
      <w:lvlJc w:val="left"/>
      <w:pPr>
        <w:tabs>
          <w:tab w:val="num" w:pos="-1312"/>
        </w:tabs>
        <w:ind w:left="-1312" w:hanging="567"/>
      </w:pPr>
      <w:rPr>
        <w:rFonts w:hint="eastAsia"/>
      </w:rPr>
    </w:lvl>
    <w:lvl w:ilvl="3">
      <w:start w:val="1"/>
      <w:numFmt w:val="decimal"/>
      <w:lvlText w:val="%1.%2.%3.%4"/>
      <w:lvlJc w:val="left"/>
      <w:pPr>
        <w:tabs>
          <w:tab w:val="num" w:pos="-746"/>
        </w:tabs>
        <w:ind w:left="-746" w:hanging="708"/>
      </w:pPr>
      <w:rPr>
        <w:rFonts w:hint="eastAsia"/>
      </w:rPr>
    </w:lvl>
    <w:lvl w:ilvl="4">
      <w:start w:val="1"/>
      <w:numFmt w:val="decimal"/>
      <w:lvlText w:val="%1.%2.%3.%4.%5"/>
      <w:lvlJc w:val="left"/>
      <w:pPr>
        <w:tabs>
          <w:tab w:val="num" w:pos="-179"/>
        </w:tabs>
        <w:ind w:left="-179" w:hanging="850"/>
      </w:pPr>
      <w:rPr>
        <w:rFonts w:hint="eastAsia"/>
      </w:rPr>
    </w:lvl>
    <w:lvl w:ilvl="5">
      <w:start w:val="1"/>
      <w:numFmt w:val="decimal"/>
      <w:lvlText w:val="%1.%2.%3.%4.%5.%6"/>
      <w:lvlJc w:val="left"/>
      <w:pPr>
        <w:tabs>
          <w:tab w:val="num" w:pos="530"/>
        </w:tabs>
        <w:ind w:left="530" w:hanging="1134"/>
      </w:pPr>
      <w:rPr>
        <w:rFonts w:hint="eastAsia"/>
      </w:rPr>
    </w:lvl>
    <w:lvl w:ilvl="6">
      <w:start w:val="1"/>
      <w:numFmt w:val="decimal"/>
      <w:lvlText w:val="%1.%2.%3.%4.%5.%6.%7"/>
      <w:lvlJc w:val="left"/>
      <w:pPr>
        <w:tabs>
          <w:tab w:val="num" w:pos="1097"/>
        </w:tabs>
        <w:ind w:left="1097" w:hanging="1276"/>
      </w:pPr>
      <w:rPr>
        <w:rFonts w:hint="eastAsia"/>
      </w:rPr>
    </w:lvl>
    <w:lvl w:ilvl="7">
      <w:start w:val="1"/>
      <w:numFmt w:val="decimal"/>
      <w:lvlText w:val="%1.%2.%3.%4.%5.%6.%7.%8"/>
      <w:lvlJc w:val="left"/>
      <w:pPr>
        <w:tabs>
          <w:tab w:val="num" w:pos="1664"/>
        </w:tabs>
        <w:ind w:left="1664" w:hanging="1418"/>
      </w:pPr>
      <w:rPr>
        <w:rFonts w:hint="eastAsia"/>
      </w:rPr>
    </w:lvl>
    <w:lvl w:ilvl="8">
      <w:start w:val="1"/>
      <w:numFmt w:val="decimal"/>
      <w:lvlText w:val="%1.%2.%3.%4.%5.%6.%7.%8.%9"/>
      <w:lvlJc w:val="left"/>
      <w:pPr>
        <w:tabs>
          <w:tab w:val="num" w:pos="2372"/>
        </w:tabs>
        <w:ind w:left="2372" w:hanging="1700"/>
      </w:pPr>
      <w:rPr>
        <w:rFonts w:hint="eastAsia"/>
      </w:rPr>
    </w:lvl>
  </w:abstractNum>
  <w:abstractNum w:abstractNumId="12">
    <w:nsid w:val="657D3FBC"/>
    <w:multiLevelType w:val="multilevel"/>
    <w:tmpl w:val="657D3FBC"/>
    <w:lvl w:ilvl="0">
      <w:start w:val="1"/>
      <w:numFmt w:val="upperLetter"/>
      <w:pStyle w:val="ad"/>
      <w:suff w:val="nothing"/>
      <w:lvlText w:val="附　录　%1"/>
      <w:lvlJc w:val="left"/>
      <w:pPr>
        <w:ind w:left="0" w:firstLine="0"/>
      </w:pPr>
      <w:rPr>
        <w:rFonts w:ascii="黑体" w:eastAsia="黑体" w:hAnsi="Times New Roman" w:hint="eastAsia"/>
        <w:b w:val="0"/>
        <w:i w:val="0"/>
        <w:sz w:val="21"/>
      </w:rPr>
    </w:lvl>
    <w:lvl w:ilvl="1">
      <w:start w:val="1"/>
      <w:numFmt w:val="decimal"/>
      <w:pStyle w:val="ae"/>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
      <w:suff w:val="nothing"/>
      <w:lvlText w:val="%1.%2.%3　"/>
      <w:lvlJc w:val="left"/>
      <w:pPr>
        <w:ind w:left="0" w:firstLine="0"/>
      </w:pPr>
      <w:rPr>
        <w:rFonts w:ascii="黑体" w:eastAsia="黑体" w:hAnsi="Times New Roman" w:hint="eastAsia"/>
        <w:b w:val="0"/>
        <w:i w:val="0"/>
        <w:sz w:val="21"/>
      </w:rPr>
    </w:lvl>
    <w:lvl w:ilvl="3">
      <w:start w:val="1"/>
      <w:numFmt w:val="decimal"/>
      <w:pStyle w:val="af0"/>
      <w:suff w:val="nothing"/>
      <w:lvlText w:val="%1.%2.%3.%4　"/>
      <w:lvlJc w:val="left"/>
      <w:pPr>
        <w:ind w:left="0" w:firstLine="0"/>
      </w:pPr>
      <w:rPr>
        <w:rFonts w:ascii="黑体" w:eastAsia="黑体" w:hAnsi="Times New Roman" w:hint="eastAsia"/>
        <w:b w:val="0"/>
        <w:i w:val="0"/>
        <w:sz w:val="21"/>
      </w:rPr>
    </w:lvl>
    <w:lvl w:ilvl="4">
      <w:start w:val="1"/>
      <w:numFmt w:val="decimal"/>
      <w:pStyle w:val="af1"/>
      <w:suff w:val="nothing"/>
      <w:lvlText w:val="%1.%2.%3.%4.%5　"/>
      <w:lvlJc w:val="left"/>
      <w:pPr>
        <w:ind w:left="0" w:firstLine="0"/>
      </w:pPr>
      <w:rPr>
        <w:rFonts w:ascii="黑体" w:eastAsia="黑体" w:hAnsi="Times New Roman" w:hint="eastAsia"/>
        <w:b w:val="0"/>
        <w:i w:val="0"/>
        <w:sz w:val="21"/>
      </w:rPr>
    </w:lvl>
    <w:lvl w:ilvl="5">
      <w:start w:val="1"/>
      <w:numFmt w:val="decimal"/>
      <w:pStyle w:val="af2"/>
      <w:suff w:val="nothing"/>
      <w:lvlText w:val="%1.%2.%3.%4.%5.%6　"/>
      <w:lvlJc w:val="left"/>
      <w:pPr>
        <w:ind w:left="0" w:firstLine="0"/>
      </w:pPr>
      <w:rPr>
        <w:rFonts w:ascii="黑体" w:eastAsia="黑体" w:hAnsi="Times New Roman" w:hint="eastAsia"/>
        <w:b w:val="0"/>
        <w:i w:val="0"/>
        <w:sz w:val="21"/>
      </w:rPr>
    </w:lvl>
    <w:lvl w:ilvl="6">
      <w:start w:val="1"/>
      <w:numFmt w:val="decimal"/>
      <w:pStyle w:val="af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pStyle w:val="Char"/>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525" w:firstLine="0"/>
      </w:pPr>
      <w:rPr>
        <w:rFonts w:ascii="黑体" w:eastAsia="黑体" w:hint="eastAsia"/>
      </w:rPr>
    </w:lvl>
    <w:lvl w:ilvl="4">
      <w:start w:val="1"/>
      <w:numFmt w:val="decimal"/>
      <w:suff w:val="nothing"/>
      <w:lvlText w:val="%1%2.%3.%4.%5　"/>
      <w:lvlJc w:val="left"/>
      <w:pPr>
        <w:ind w:left="567"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6DBF04F4"/>
    <w:multiLevelType w:val="multilevel"/>
    <w:tmpl w:val="6DBF04F4"/>
    <w:lvl w:ilvl="0">
      <w:start w:val="1"/>
      <w:numFmt w:val="none"/>
      <w:pStyle w:val="af4"/>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76933334"/>
    <w:multiLevelType w:val="multilevel"/>
    <w:tmpl w:val="76933334"/>
    <w:lvl w:ilvl="0">
      <w:start w:val="1"/>
      <w:numFmt w:val="none"/>
      <w:pStyle w:val="af5"/>
      <w:lvlText w:val="%1——"/>
      <w:lvlJc w:val="left"/>
      <w:pPr>
        <w:tabs>
          <w:tab w:val="num" w:pos="1140"/>
        </w:tabs>
        <w:ind w:left="840" w:hanging="420"/>
      </w:pPr>
      <w:rPr>
        <w:rFonts w:ascii="黑体" w:eastAsia="黑体" w:hAnsi="黑体"/>
        <w:b w:val="0"/>
        <w:bCs w:val="0"/>
        <w:i w:val="0"/>
        <w:iCs w:val="0"/>
        <w:caps w:val="0"/>
        <w:smallCaps w:val="0"/>
        <w:strike w:val="0"/>
        <w:dstrike w:val="0"/>
        <w:outline w:val="0"/>
        <w:shadow w:val="0"/>
        <w:emboss w:val="0"/>
        <w:imprint w:val="0"/>
        <w:color w:val="auto"/>
        <w:spacing w:val="0"/>
        <w:w w:val="100"/>
        <w:kern w:val="0"/>
        <w:position w:val="0"/>
        <w:sz w:val="21"/>
        <w:u w:val="none"/>
        <w:shd w:val="clear" w:color="auto" w:fill="auto"/>
        <w:em w:val="none"/>
      </w:rPr>
    </w:lvl>
    <w:lvl w:ilvl="1">
      <w:start w:val="1"/>
      <w:numFmt w:val="lowerLetter"/>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4"/>
  </w:num>
  <w:num w:numId="2">
    <w:abstractNumId w:val="12"/>
  </w:num>
  <w:num w:numId="3">
    <w:abstractNumId w:val="6"/>
  </w:num>
  <w:num w:numId="4">
    <w:abstractNumId w:val="14"/>
  </w:num>
  <w:num w:numId="5">
    <w:abstractNumId w:val="13"/>
  </w:num>
  <w:num w:numId="6">
    <w:abstractNumId w:val="1"/>
  </w:num>
  <w:num w:numId="7">
    <w:abstractNumId w:val="8"/>
  </w:num>
  <w:num w:numId="8">
    <w:abstractNumId w:val="5"/>
  </w:num>
  <w:num w:numId="9">
    <w:abstractNumId w:val="15"/>
  </w:num>
  <w:num w:numId="10">
    <w:abstractNumId w:val="10"/>
  </w:num>
  <w:num w:numId="11">
    <w:abstractNumId w:val="11"/>
  </w:num>
  <w:num w:numId="12">
    <w:abstractNumId w:val="9"/>
  </w:num>
  <w:num w:numId="13">
    <w:abstractNumId w:val="7"/>
  </w:num>
  <w:num w:numId="14">
    <w:abstractNumId w:val="2"/>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num>
  <w:num w:numId="19">
    <w:abstractNumId w:val="4"/>
  </w:num>
  <w:num w:numId="20">
    <w:abstractNumId w:val="4"/>
  </w:num>
  <w:num w:numId="21">
    <w:abstractNumId w:val="4"/>
  </w:num>
  <w:num w:numId="22">
    <w:abstractNumId w:val="0"/>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2FDD"/>
    <w:rsid w:val="00001242"/>
    <w:rsid w:val="00001E06"/>
    <w:rsid w:val="000029A5"/>
    <w:rsid w:val="00003050"/>
    <w:rsid w:val="00004D13"/>
    <w:rsid w:val="000064F7"/>
    <w:rsid w:val="00010E03"/>
    <w:rsid w:val="00012B5C"/>
    <w:rsid w:val="000134D9"/>
    <w:rsid w:val="00013A7B"/>
    <w:rsid w:val="00015385"/>
    <w:rsid w:val="00016E94"/>
    <w:rsid w:val="00020314"/>
    <w:rsid w:val="00020AE2"/>
    <w:rsid w:val="000228A8"/>
    <w:rsid w:val="000242E0"/>
    <w:rsid w:val="00030C98"/>
    <w:rsid w:val="000313B6"/>
    <w:rsid w:val="00032F97"/>
    <w:rsid w:val="00033F69"/>
    <w:rsid w:val="0003563F"/>
    <w:rsid w:val="00040179"/>
    <w:rsid w:val="00041C17"/>
    <w:rsid w:val="00042486"/>
    <w:rsid w:val="00042BE5"/>
    <w:rsid w:val="00042E52"/>
    <w:rsid w:val="000439A8"/>
    <w:rsid w:val="00045531"/>
    <w:rsid w:val="00045920"/>
    <w:rsid w:val="000471B3"/>
    <w:rsid w:val="00047443"/>
    <w:rsid w:val="000502FC"/>
    <w:rsid w:val="00050E55"/>
    <w:rsid w:val="00053A83"/>
    <w:rsid w:val="00054017"/>
    <w:rsid w:val="0005619C"/>
    <w:rsid w:val="00056B97"/>
    <w:rsid w:val="00057C59"/>
    <w:rsid w:val="00064EB8"/>
    <w:rsid w:val="0006642D"/>
    <w:rsid w:val="00076E0F"/>
    <w:rsid w:val="000817F7"/>
    <w:rsid w:val="00081BE2"/>
    <w:rsid w:val="00081F11"/>
    <w:rsid w:val="00082408"/>
    <w:rsid w:val="0008433E"/>
    <w:rsid w:val="000844CA"/>
    <w:rsid w:val="000863AF"/>
    <w:rsid w:val="00090134"/>
    <w:rsid w:val="00091744"/>
    <w:rsid w:val="00092060"/>
    <w:rsid w:val="00097F8A"/>
    <w:rsid w:val="000A0B53"/>
    <w:rsid w:val="000A269D"/>
    <w:rsid w:val="000A7A47"/>
    <w:rsid w:val="000B105A"/>
    <w:rsid w:val="000B1907"/>
    <w:rsid w:val="000B2BE7"/>
    <w:rsid w:val="000B617A"/>
    <w:rsid w:val="000B68DB"/>
    <w:rsid w:val="000C3556"/>
    <w:rsid w:val="000D2C86"/>
    <w:rsid w:val="000E079E"/>
    <w:rsid w:val="000E169D"/>
    <w:rsid w:val="000E52D3"/>
    <w:rsid w:val="000F7447"/>
    <w:rsid w:val="00100B95"/>
    <w:rsid w:val="00100EBD"/>
    <w:rsid w:val="001032FD"/>
    <w:rsid w:val="001036AA"/>
    <w:rsid w:val="00103D77"/>
    <w:rsid w:val="00104F65"/>
    <w:rsid w:val="00110763"/>
    <w:rsid w:val="00110AFC"/>
    <w:rsid w:val="001145F7"/>
    <w:rsid w:val="001174B0"/>
    <w:rsid w:val="00120086"/>
    <w:rsid w:val="00124AAB"/>
    <w:rsid w:val="00132FDD"/>
    <w:rsid w:val="00137563"/>
    <w:rsid w:val="00137E70"/>
    <w:rsid w:val="00141717"/>
    <w:rsid w:val="00141B5A"/>
    <w:rsid w:val="00145722"/>
    <w:rsid w:val="00146571"/>
    <w:rsid w:val="00151379"/>
    <w:rsid w:val="001564DB"/>
    <w:rsid w:val="00157161"/>
    <w:rsid w:val="001604FE"/>
    <w:rsid w:val="001607C6"/>
    <w:rsid w:val="00162E64"/>
    <w:rsid w:val="0016428E"/>
    <w:rsid w:val="00166591"/>
    <w:rsid w:val="00170589"/>
    <w:rsid w:val="00172C3B"/>
    <w:rsid w:val="001763BA"/>
    <w:rsid w:val="00176D0E"/>
    <w:rsid w:val="001813F0"/>
    <w:rsid w:val="00183767"/>
    <w:rsid w:val="00183FEB"/>
    <w:rsid w:val="00184E9D"/>
    <w:rsid w:val="0018764E"/>
    <w:rsid w:val="00187D78"/>
    <w:rsid w:val="00192771"/>
    <w:rsid w:val="00195AEA"/>
    <w:rsid w:val="001A1286"/>
    <w:rsid w:val="001A2CD9"/>
    <w:rsid w:val="001A343F"/>
    <w:rsid w:val="001A3E8C"/>
    <w:rsid w:val="001B12C7"/>
    <w:rsid w:val="001B141C"/>
    <w:rsid w:val="001B4E9A"/>
    <w:rsid w:val="001B7354"/>
    <w:rsid w:val="001B77B7"/>
    <w:rsid w:val="001C1168"/>
    <w:rsid w:val="001C1B69"/>
    <w:rsid w:val="001C2089"/>
    <w:rsid w:val="001C3B8F"/>
    <w:rsid w:val="001D19C4"/>
    <w:rsid w:val="001D4BA3"/>
    <w:rsid w:val="001D5A14"/>
    <w:rsid w:val="001D664B"/>
    <w:rsid w:val="001E1208"/>
    <w:rsid w:val="001E14B9"/>
    <w:rsid w:val="001E3B57"/>
    <w:rsid w:val="001E3F1A"/>
    <w:rsid w:val="001E52FC"/>
    <w:rsid w:val="001E6D96"/>
    <w:rsid w:val="001E7260"/>
    <w:rsid w:val="001F2A1F"/>
    <w:rsid w:val="001F31A8"/>
    <w:rsid w:val="002007EC"/>
    <w:rsid w:val="0020106D"/>
    <w:rsid w:val="00203E77"/>
    <w:rsid w:val="002041C0"/>
    <w:rsid w:val="00204604"/>
    <w:rsid w:val="002060C6"/>
    <w:rsid w:val="00212155"/>
    <w:rsid w:val="00220EC7"/>
    <w:rsid w:val="00221FF5"/>
    <w:rsid w:val="00222AF2"/>
    <w:rsid w:val="00224F3A"/>
    <w:rsid w:val="00225ADC"/>
    <w:rsid w:val="00226392"/>
    <w:rsid w:val="00231399"/>
    <w:rsid w:val="00234C2B"/>
    <w:rsid w:val="002355AC"/>
    <w:rsid w:val="002376CE"/>
    <w:rsid w:val="00241E35"/>
    <w:rsid w:val="00243689"/>
    <w:rsid w:val="002552B2"/>
    <w:rsid w:val="002629F1"/>
    <w:rsid w:val="0026359F"/>
    <w:rsid w:val="00264E0C"/>
    <w:rsid w:val="00266336"/>
    <w:rsid w:val="00267BF9"/>
    <w:rsid w:val="002759D8"/>
    <w:rsid w:val="00280182"/>
    <w:rsid w:val="00283195"/>
    <w:rsid w:val="00284AF5"/>
    <w:rsid w:val="00286DB1"/>
    <w:rsid w:val="002909C7"/>
    <w:rsid w:val="002935E3"/>
    <w:rsid w:val="00293AD3"/>
    <w:rsid w:val="00294993"/>
    <w:rsid w:val="002A0048"/>
    <w:rsid w:val="002A0B74"/>
    <w:rsid w:val="002A5E93"/>
    <w:rsid w:val="002B21F7"/>
    <w:rsid w:val="002B7B98"/>
    <w:rsid w:val="002C10B0"/>
    <w:rsid w:val="002C22B7"/>
    <w:rsid w:val="002D081A"/>
    <w:rsid w:val="002E08C6"/>
    <w:rsid w:val="002E2295"/>
    <w:rsid w:val="002F0B21"/>
    <w:rsid w:val="002F1B27"/>
    <w:rsid w:val="002F7081"/>
    <w:rsid w:val="002F79BA"/>
    <w:rsid w:val="0030036C"/>
    <w:rsid w:val="00302678"/>
    <w:rsid w:val="00302EFE"/>
    <w:rsid w:val="003044B6"/>
    <w:rsid w:val="00305B37"/>
    <w:rsid w:val="003067CD"/>
    <w:rsid w:val="003118E8"/>
    <w:rsid w:val="003123A3"/>
    <w:rsid w:val="00313521"/>
    <w:rsid w:val="00313D5D"/>
    <w:rsid w:val="003169B3"/>
    <w:rsid w:val="00326360"/>
    <w:rsid w:val="003313CD"/>
    <w:rsid w:val="003347DC"/>
    <w:rsid w:val="00337F9F"/>
    <w:rsid w:val="00340E2C"/>
    <w:rsid w:val="00342E66"/>
    <w:rsid w:val="00343153"/>
    <w:rsid w:val="00352A8A"/>
    <w:rsid w:val="00353810"/>
    <w:rsid w:val="0036200C"/>
    <w:rsid w:val="0036570D"/>
    <w:rsid w:val="00366827"/>
    <w:rsid w:val="003703DC"/>
    <w:rsid w:val="00371F8E"/>
    <w:rsid w:val="0037280A"/>
    <w:rsid w:val="00373967"/>
    <w:rsid w:val="003762A7"/>
    <w:rsid w:val="00381C2C"/>
    <w:rsid w:val="00382936"/>
    <w:rsid w:val="00382E5E"/>
    <w:rsid w:val="00384FA4"/>
    <w:rsid w:val="0038582D"/>
    <w:rsid w:val="0038737F"/>
    <w:rsid w:val="00387789"/>
    <w:rsid w:val="00390158"/>
    <w:rsid w:val="00390743"/>
    <w:rsid w:val="003922B2"/>
    <w:rsid w:val="00395693"/>
    <w:rsid w:val="00397BC5"/>
    <w:rsid w:val="003A0D4A"/>
    <w:rsid w:val="003A168D"/>
    <w:rsid w:val="003A33F1"/>
    <w:rsid w:val="003A3CC4"/>
    <w:rsid w:val="003A3D69"/>
    <w:rsid w:val="003A3DA9"/>
    <w:rsid w:val="003A6DD5"/>
    <w:rsid w:val="003B0EB3"/>
    <w:rsid w:val="003B2094"/>
    <w:rsid w:val="003B21B6"/>
    <w:rsid w:val="003B38E2"/>
    <w:rsid w:val="003B4345"/>
    <w:rsid w:val="003B58F4"/>
    <w:rsid w:val="003B79DB"/>
    <w:rsid w:val="003C0C2C"/>
    <w:rsid w:val="003C4170"/>
    <w:rsid w:val="003C4D9A"/>
    <w:rsid w:val="003C7BAC"/>
    <w:rsid w:val="003D1D57"/>
    <w:rsid w:val="003D1DFE"/>
    <w:rsid w:val="003D3D59"/>
    <w:rsid w:val="003D3F4E"/>
    <w:rsid w:val="003D430A"/>
    <w:rsid w:val="003D6E51"/>
    <w:rsid w:val="003E27FE"/>
    <w:rsid w:val="003E2C20"/>
    <w:rsid w:val="003E45DC"/>
    <w:rsid w:val="003E53EE"/>
    <w:rsid w:val="003F7253"/>
    <w:rsid w:val="00400401"/>
    <w:rsid w:val="00400C25"/>
    <w:rsid w:val="004010C2"/>
    <w:rsid w:val="00403EE8"/>
    <w:rsid w:val="004048D2"/>
    <w:rsid w:val="00405203"/>
    <w:rsid w:val="0040565D"/>
    <w:rsid w:val="00406737"/>
    <w:rsid w:val="00406C98"/>
    <w:rsid w:val="00407527"/>
    <w:rsid w:val="00411AEB"/>
    <w:rsid w:val="004127A3"/>
    <w:rsid w:val="00414A75"/>
    <w:rsid w:val="00415627"/>
    <w:rsid w:val="00415AF2"/>
    <w:rsid w:val="00421B0B"/>
    <w:rsid w:val="00421EAF"/>
    <w:rsid w:val="00422EC2"/>
    <w:rsid w:val="00426143"/>
    <w:rsid w:val="00426F08"/>
    <w:rsid w:val="0042716C"/>
    <w:rsid w:val="00433C7B"/>
    <w:rsid w:val="0043424C"/>
    <w:rsid w:val="00434389"/>
    <w:rsid w:val="004351F3"/>
    <w:rsid w:val="00435C36"/>
    <w:rsid w:val="004376BD"/>
    <w:rsid w:val="00441F88"/>
    <w:rsid w:val="004453AE"/>
    <w:rsid w:val="00451092"/>
    <w:rsid w:val="00453E8B"/>
    <w:rsid w:val="00454479"/>
    <w:rsid w:val="00456898"/>
    <w:rsid w:val="004575B4"/>
    <w:rsid w:val="0046442A"/>
    <w:rsid w:val="004703D3"/>
    <w:rsid w:val="0047276F"/>
    <w:rsid w:val="00473705"/>
    <w:rsid w:val="00474316"/>
    <w:rsid w:val="004759AC"/>
    <w:rsid w:val="0047654A"/>
    <w:rsid w:val="00476A0D"/>
    <w:rsid w:val="00480180"/>
    <w:rsid w:val="004842E5"/>
    <w:rsid w:val="00487658"/>
    <w:rsid w:val="00495B84"/>
    <w:rsid w:val="004A0C4C"/>
    <w:rsid w:val="004A1D46"/>
    <w:rsid w:val="004A23ED"/>
    <w:rsid w:val="004A2A91"/>
    <w:rsid w:val="004A5E2A"/>
    <w:rsid w:val="004B1C85"/>
    <w:rsid w:val="004B370D"/>
    <w:rsid w:val="004B5037"/>
    <w:rsid w:val="004B53CD"/>
    <w:rsid w:val="004B72CB"/>
    <w:rsid w:val="004B7A7B"/>
    <w:rsid w:val="004B7C2C"/>
    <w:rsid w:val="004C0F4D"/>
    <w:rsid w:val="004C1A07"/>
    <w:rsid w:val="004C40B7"/>
    <w:rsid w:val="004C475C"/>
    <w:rsid w:val="004C622B"/>
    <w:rsid w:val="004D5BD8"/>
    <w:rsid w:val="004D765A"/>
    <w:rsid w:val="004D770B"/>
    <w:rsid w:val="004E166E"/>
    <w:rsid w:val="004E1752"/>
    <w:rsid w:val="004E1FDB"/>
    <w:rsid w:val="004E474F"/>
    <w:rsid w:val="004E4F47"/>
    <w:rsid w:val="004E7571"/>
    <w:rsid w:val="004F13CE"/>
    <w:rsid w:val="004F206E"/>
    <w:rsid w:val="004F2319"/>
    <w:rsid w:val="004F6554"/>
    <w:rsid w:val="004F7CC8"/>
    <w:rsid w:val="005026BF"/>
    <w:rsid w:val="005106C3"/>
    <w:rsid w:val="00513F11"/>
    <w:rsid w:val="005155E7"/>
    <w:rsid w:val="00516E93"/>
    <w:rsid w:val="005246D2"/>
    <w:rsid w:val="00526DFF"/>
    <w:rsid w:val="00531C08"/>
    <w:rsid w:val="005321DC"/>
    <w:rsid w:val="00534014"/>
    <w:rsid w:val="00537049"/>
    <w:rsid w:val="0053747C"/>
    <w:rsid w:val="005417ED"/>
    <w:rsid w:val="00544BB1"/>
    <w:rsid w:val="00551A00"/>
    <w:rsid w:val="00554A1F"/>
    <w:rsid w:val="00560CA8"/>
    <w:rsid w:val="00562A5F"/>
    <w:rsid w:val="0056422B"/>
    <w:rsid w:val="00564F48"/>
    <w:rsid w:val="005650B9"/>
    <w:rsid w:val="00567299"/>
    <w:rsid w:val="005702BA"/>
    <w:rsid w:val="00571403"/>
    <w:rsid w:val="00572FB5"/>
    <w:rsid w:val="00576A3F"/>
    <w:rsid w:val="00582D22"/>
    <w:rsid w:val="00583542"/>
    <w:rsid w:val="005848B5"/>
    <w:rsid w:val="005870AB"/>
    <w:rsid w:val="005872FC"/>
    <w:rsid w:val="005958EF"/>
    <w:rsid w:val="00595EAF"/>
    <w:rsid w:val="005A0155"/>
    <w:rsid w:val="005B3A86"/>
    <w:rsid w:val="005B4399"/>
    <w:rsid w:val="005B4B0A"/>
    <w:rsid w:val="005B4BCC"/>
    <w:rsid w:val="005B6EC4"/>
    <w:rsid w:val="005C380F"/>
    <w:rsid w:val="005C4C20"/>
    <w:rsid w:val="005C59EB"/>
    <w:rsid w:val="005C5C3F"/>
    <w:rsid w:val="005C6620"/>
    <w:rsid w:val="005C6B00"/>
    <w:rsid w:val="005D0C5E"/>
    <w:rsid w:val="005D2371"/>
    <w:rsid w:val="005D2406"/>
    <w:rsid w:val="005D4D11"/>
    <w:rsid w:val="005E0185"/>
    <w:rsid w:val="005E052E"/>
    <w:rsid w:val="005E325C"/>
    <w:rsid w:val="005E66BE"/>
    <w:rsid w:val="005F2610"/>
    <w:rsid w:val="005F3E92"/>
    <w:rsid w:val="005F4360"/>
    <w:rsid w:val="005F4933"/>
    <w:rsid w:val="005F6D60"/>
    <w:rsid w:val="00605C11"/>
    <w:rsid w:val="00607DD8"/>
    <w:rsid w:val="006122F4"/>
    <w:rsid w:val="00615382"/>
    <w:rsid w:val="00621595"/>
    <w:rsid w:val="00621C69"/>
    <w:rsid w:val="00622587"/>
    <w:rsid w:val="0062451B"/>
    <w:rsid w:val="006247FC"/>
    <w:rsid w:val="00626F65"/>
    <w:rsid w:val="00632DCD"/>
    <w:rsid w:val="00632EFE"/>
    <w:rsid w:val="00642077"/>
    <w:rsid w:val="00642831"/>
    <w:rsid w:val="006442D9"/>
    <w:rsid w:val="006475BB"/>
    <w:rsid w:val="00654FB9"/>
    <w:rsid w:val="006563EF"/>
    <w:rsid w:val="0066054F"/>
    <w:rsid w:val="006633AF"/>
    <w:rsid w:val="00672FB3"/>
    <w:rsid w:val="006737F9"/>
    <w:rsid w:val="00674EF2"/>
    <w:rsid w:val="006859CA"/>
    <w:rsid w:val="0068751D"/>
    <w:rsid w:val="00687D21"/>
    <w:rsid w:val="00691743"/>
    <w:rsid w:val="00693083"/>
    <w:rsid w:val="00695381"/>
    <w:rsid w:val="006A1514"/>
    <w:rsid w:val="006A6206"/>
    <w:rsid w:val="006A69BA"/>
    <w:rsid w:val="006A6BE8"/>
    <w:rsid w:val="006B528A"/>
    <w:rsid w:val="006B7108"/>
    <w:rsid w:val="006B72B7"/>
    <w:rsid w:val="006C25F6"/>
    <w:rsid w:val="006C3DED"/>
    <w:rsid w:val="006C5769"/>
    <w:rsid w:val="006D064F"/>
    <w:rsid w:val="006D0D5B"/>
    <w:rsid w:val="006D2361"/>
    <w:rsid w:val="006D3B8A"/>
    <w:rsid w:val="006D441E"/>
    <w:rsid w:val="006D493B"/>
    <w:rsid w:val="006D54F2"/>
    <w:rsid w:val="006D5ABE"/>
    <w:rsid w:val="006E0A89"/>
    <w:rsid w:val="006E0C39"/>
    <w:rsid w:val="006E3D2B"/>
    <w:rsid w:val="006F3470"/>
    <w:rsid w:val="006F7499"/>
    <w:rsid w:val="006F7E12"/>
    <w:rsid w:val="007004C2"/>
    <w:rsid w:val="00702768"/>
    <w:rsid w:val="00702F23"/>
    <w:rsid w:val="007050CA"/>
    <w:rsid w:val="00705D0E"/>
    <w:rsid w:val="007069A4"/>
    <w:rsid w:val="0071011F"/>
    <w:rsid w:val="00714FE7"/>
    <w:rsid w:val="00720107"/>
    <w:rsid w:val="00721BA8"/>
    <w:rsid w:val="0073103A"/>
    <w:rsid w:val="00741B3C"/>
    <w:rsid w:val="0074358A"/>
    <w:rsid w:val="00743842"/>
    <w:rsid w:val="00752C5E"/>
    <w:rsid w:val="00753965"/>
    <w:rsid w:val="0075535E"/>
    <w:rsid w:val="00762A29"/>
    <w:rsid w:val="00764FE1"/>
    <w:rsid w:val="00766591"/>
    <w:rsid w:val="00770F79"/>
    <w:rsid w:val="007801F4"/>
    <w:rsid w:val="00784AAB"/>
    <w:rsid w:val="00784DE8"/>
    <w:rsid w:val="00790881"/>
    <w:rsid w:val="00791818"/>
    <w:rsid w:val="00792589"/>
    <w:rsid w:val="007A0410"/>
    <w:rsid w:val="007A0B42"/>
    <w:rsid w:val="007A2D64"/>
    <w:rsid w:val="007A3B50"/>
    <w:rsid w:val="007A6004"/>
    <w:rsid w:val="007A6017"/>
    <w:rsid w:val="007B0AF8"/>
    <w:rsid w:val="007B1EA0"/>
    <w:rsid w:val="007B3C22"/>
    <w:rsid w:val="007B61F1"/>
    <w:rsid w:val="007B626E"/>
    <w:rsid w:val="007B6338"/>
    <w:rsid w:val="007B67FB"/>
    <w:rsid w:val="007B68CA"/>
    <w:rsid w:val="007C1576"/>
    <w:rsid w:val="007C19E9"/>
    <w:rsid w:val="007C5AE8"/>
    <w:rsid w:val="007C65E1"/>
    <w:rsid w:val="007C7538"/>
    <w:rsid w:val="007D5286"/>
    <w:rsid w:val="007E0548"/>
    <w:rsid w:val="007E1287"/>
    <w:rsid w:val="007E5145"/>
    <w:rsid w:val="007E5A33"/>
    <w:rsid w:val="007E7F08"/>
    <w:rsid w:val="007F2156"/>
    <w:rsid w:val="007F2C2C"/>
    <w:rsid w:val="007F429C"/>
    <w:rsid w:val="007F447D"/>
    <w:rsid w:val="008002FA"/>
    <w:rsid w:val="00811728"/>
    <w:rsid w:val="00811BBC"/>
    <w:rsid w:val="0081294D"/>
    <w:rsid w:val="00820EA0"/>
    <w:rsid w:val="00824068"/>
    <w:rsid w:val="0083225D"/>
    <w:rsid w:val="008329A2"/>
    <w:rsid w:val="00837DAB"/>
    <w:rsid w:val="00843508"/>
    <w:rsid w:val="0084411E"/>
    <w:rsid w:val="00844374"/>
    <w:rsid w:val="0085095C"/>
    <w:rsid w:val="00850E45"/>
    <w:rsid w:val="00851D53"/>
    <w:rsid w:val="008524EE"/>
    <w:rsid w:val="0085268A"/>
    <w:rsid w:val="00853283"/>
    <w:rsid w:val="0085455F"/>
    <w:rsid w:val="00855968"/>
    <w:rsid w:val="0086358A"/>
    <w:rsid w:val="008668B4"/>
    <w:rsid w:val="0086758D"/>
    <w:rsid w:val="00875805"/>
    <w:rsid w:val="008816EB"/>
    <w:rsid w:val="00882966"/>
    <w:rsid w:val="00883E3D"/>
    <w:rsid w:val="00885CD3"/>
    <w:rsid w:val="00886F5B"/>
    <w:rsid w:val="008876C8"/>
    <w:rsid w:val="008877BB"/>
    <w:rsid w:val="00892D1F"/>
    <w:rsid w:val="008930FA"/>
    <w:rsid w:val="00894AE8"/>
    <w:rsid w:val="00895A14"/>
    <w:rsid w:val="00895FD2"/>
    <w:rsid w:val="0089716C"/>
    <w:rsid w:val="008A5EFF"/>
    <w:rsid w:val="008B326D"/>
    <w:rsid w:val="008B3B91"/>
    <w:rsid w:val="008B3CE2"/>
    <w:rsid w:val="008B6209"/>
    <w:rsid w:val="008C1C04"/>
    <w:rsid w:val="008C2F74"/>
    <w:rsid w:val="008C368C"/>
    <w:rsid w:val="008C3F11"/>
    <w:rsid w:val="008C443B"/>
    <w:rsid w:val="008C7915"/>
    <w:rsid w:val="008D19F8"/>
    <w:rsid w:val="008D2085"/>
    <w:rsid w:val="008D5CDE"/>
    <w:rsid w:val="008D6E39"/>
    <w:rsid w:val="008D6E41"/>
    <w:rsid w:val="008D7358"/>
    <w:rsid w:val="008F2479"/>
    <w:rsid w:val="008F3103"/>
    <w:rsid w:val="008F45B3"/>
    <w:rsid w:val="008F67F7"/>
    <w:rsid w:val="009016B8"/>
    <w:rsid w:val="00905351"/>
    <w:rsid w:val="009064C5"/>
    <w:rsid w:val="0090726A"/>
    <w:rsid w:val="009129CF"/>
    <w:rsid w:val="00913CDD"/>
    <w:rsid w:val="00914D34"/>
    <w:rsid w:val="00920DCF"/>
    <w:rsid w:val="00920F28"/>
    <w:rsid w:val="009211B7"/>
    <w:rsid w:val="009219C8"/>
    <w:rsid w:val="00925C07"/>
    <w:rsid w:val="00927B3D"/>
    <w:rsid w:val="00930D87"/>
    <w:rsid w:val="00934EF8"/>
    <w:rsid w:val="00942747"/>
    <w:rsid w:val="009454DF"/>
    <w:rsid w:val="00947902"/>
    <w:rsid w:val="009532B4"/>
    <w:rsid w:val="00956007"/>
    <w:rsid w:val="00961D02"/>
    <w:rsid w:val="009629D1"/>
    <w:rsid w:val="0096442B"/>
    <w:rsid w:val="00970747"/>
    <w:rsid w:val="00970C42"/>
    <w:rsid w:val="00976A31"/>
    <w:rsid w:val="00980BEF"/>
    <w:rsid w:val="00982640"/>
    <w:rsid w:val="00982E3C"/>
    <w:rsid w:val="00986197"/>
    <w:rsid w:val="00986648"/>
    <w:rsid w:val="0098797B"/>
    <w:rsid w:val="00991F70"/>
    <w:rsid w:val="009933B7"/>
    <w:rsid w:val="00993406"/>
    <w:rsid w:val="00996755"/>
    <w:rsid w:val="009A358F"/>
    <w:rsid w:val="009A4E55"/>
    <w:rsid w:val="009A6B89"/>
    <w:rsid w:val="009A7130"/>
    <w:rsid w:val="009A7499"/>
    <w:rsid w:val="009B7BA4"/>
    <w:rsid w:val="009C2DAA"/>
    <w:rsid w:val="009C3079"/>
    <w:rsid w:val="009C3423"/>
    <w:rsid w:val="009C3802"/>
    <w:rsid w:val="009C66C3"/>
    <w:rsid w:val="009C6E93"/>
    <w:rsid w:val="009D021E"/>
    <w:rsid w:val="009D1192"/>
    <w:rsid w:val="009D1903"/>
    <w:rsid w:val="009D3EC3"/>
    <w:rsid w:val="009D4E36"/>
    <w:rsid w:val="009D55C9"/>
    <w:rsid w:val="009E0810"/>
    <w:rsid w:val="009E15E8"/>
    <w:rsid w:val="009E2CD5"/>
    <w:rsid w:val="009E4276"/>
    <w:rsid w:val="009F125B"/>
    <w:rsid w:val="009F6DD8"/>
    <w:rsid w:val="00A015E2"/>
    <w:rsid w:val="00A01D26"/>
    <w:rsid w:val="00A0368E"/>
    <w:rsid w:val="00A06179"/>
    <w:rsid w:val="00A071F9"/>
    <w:rsid w:val="00A12981"/>
    <w:rsid w:val="00A14BB0"/>
    <w:rsid w:val="00A14C01"/>
    <w:rsid w:val="00A16B1A"/>
    <w:rsid w:val="00A17FC6"/>
    <w:rsid w:val="00A2021C"/>
    <w:rsid w:val="00A232F9"/>
    <w:rsid w:val="00A23345"/>
    <w:rsid w:val="00A2497C"/>
    <w:rsid w:val="00A26A37"/>
    <w:rsid w:val="00A27C27"/>
    <w:rsid w:val="00A31FA4"/>
    <w:rsid w:val="00A3415A"/>
    <w:rsid w:val="00A34412"/>
    <w:rsid w:val="00A347AA"/>
    <w:rsid w:val="00A35BB7"/>
    <w:rsid w:val="00A368A3"/>
    <w:rsid w:val="00A409C3"/>
    <w:rsid w:val="00A41FC0"/>
    <w:rsid w:val="00A425C6"/>
    <w:rsid w:val="00A47B3D"/>
    <w:rsid w:val="00A524FA"/>
    <w:rsid w:val="00A560A8"/>
    <w:rsid w:val="00A61C65"/>
    <w:rsid w:val="00A61EE5"/>
    <w:rsid w:val="00A62F74"/>
    <w:rsid w:val="00A650DB"/>
    <w:rsid w:val="00A67B5E"/>
    <w:rsid w:val="00A7104A"/>
    <w:rsid w:val="00A71C40"/>
    <w:rsid w:val="00A73EE1"/>
    <w:rsid w:val="00A759D7"/>
    <w:rsid w:val="00A80B80"/>
    <w:rsid w:val="00A852F0"/>
    <w:rsid w:val="00A86A98"/>
    <w:rsid w:val="00A96345"/>
    <w:rsid w:val="00A97647"/>
    <w:rsid w:val="00AB2770"/>
    <w:rsid w:val="00AB4DC1"/>
    <w:rsid w:val="00AC40A4"/>
    <w:rsid w:val="00AC4553"/>
    <w:rsid w:val="00AC4606"/>
    <w:rsid w:val="00AC5C9B"/>
    <w:rsid w:val="00AC69B2"/>
    <w:rsid w:val="00AD1BD4"/>
    <w:rsid w:val="00AD2773"/>
    <w:rsid w:val="00AE2400"/>
    <w:rsid w:val="00AF06A4"/>
    <w:rsid w:val="00AF1249"/>
    <w:rsid w:val="00AF1C42"/>
    <w:rsid w:val="00AF2602"/>
    <w:rsid w:val="00AF7FC0"/>
    <w:rsid w:val="00B0151C"/>
    <w:rsid w:val="00B05660"/>
    <w:rsid w:val="00B06C38"/>
    <w:rsid w:val="00B10EF9"/>
    <w:rsid w:val="00B1160B"/>
    <w:rsid w:val="00B20414"/>
    <w:rsid w:val="00B2359D"/>
    <w:rsid w:val="00B27316"/>
    <w:rsid w:val="00B27D4D"/>
    <w:rsid w:val="00B30E43"/>
    <w:rsid w:val="00B451FE"/>
    <w:rsid w:val="00B47764"/>
    <w:rsid w:val="00B51623"/>
    <w:rsid w:val="00B52B70"/>
    <w:rsid w:val="00B54346"/>
    <w:rsid w:val="00B569CF"/>
    <w:rsid w:val="00B57106"/>
    <w:rsid w:val="00B60AC2"/>
    <w:rsid w:val="00B62E95"/>
    <w:rsid w:val="00B62EC8"/>
    <w:rsid w:val="00B648ED"/>
    <w:rsid w:val="00B64F92"/>
    <w:rsid w:val="00B654D1"/>
    <w:rsid w:val="00B65B94"/>
    <w:rsid w:val="00B6649E"/>
    <w:rsid w:val="00B7380F"/>
    <w:rsid w:val="00B7679E"/>
    <w:rsid w:val="00B7684A"/>
    <w:rsid w:val="00B80427"/>
    <w:rsid w:val="00B81238"/>
    <w:rsid w:val="00B839AE"/>
    <w:rsid w:val="00B83DE4"/>
    <w:rsid w:val="00B83EEA"/>
    <w:rsid w:val="00B87CC6"/>
    <w:rsid w:val="00B9027C"/>
    <w:rsid w:val="00B91391"/>
    <w:rsid w:val="00B9443B"/>
    <w:rsid w:val="00BA20BD"/>
    <w:rsid w:val="00BA4BF7"/>
    <w:rsid w:val="00BA4CCC"/>
    <w:rsid w:val="00BA5532"/>
    <w:rsid w:val="00BA6422"/>
    <w:rsid w:val="00BB00F8"/>
    <w:rsid w:val="00BB06A9"/>
    <w:rsid w:val="00BB0B98"/>
    <w:rsid w:val="00BB15F5"/>
    <w:rsid w:val="00BB29C7"/>
    <w:rsid w:val="00BB3A55"/>
    <w:rsid w:val="00BB48C1"/>
    <w:rsid w:val="00BB5E41"/>
    <w:rsid w:val="00BC0E52"/>
    <w:rsid w:val="00BC1061"/>
    <w:rsid w:val="00BC2571"/>
    <w:rsid w:val="00BC3E4E"/>
    <w:rsid w:val="00BC50C3"/>
    <w:rsid w:val="00BC55D7"/>
    <w:rsid w:val="00BC5DF7"/>
    <w:rsid w:val="00BD3096"/>
    <w:rsid w:val="00BD36EC"/>
    <w:rsid w:val="00BD3C6A"/>
    <w:rsid w:val="00BD423C"/>
    <w:rsid w:val="00BE0808"/>
    <w:rsid w:val="00BE0BA1"/>
    <w:rsid w:val="00BE4650"/>
    <w:rsid w:val="00BF31B9"/>
    <w:rsid w:val="00BF66FE"/>
    <w:rsid w:val="00C04CBF"/>
    <w:rsid w:val="00C07EA7"/>
    <w:rsid w:val="00C07FE7"/>
    <w:rsid w:val="00C234E1"/>
    <w:rsid w:val="00C31C46"/>
    <w:rsid w:val="00C32C67"/>
    <w:rsid w:val="00C426D8"/>
    <w:rsid w:val="00C43A8E"/>
    <w:rsid w:val="00C444E7"/>
    <w:rsid w:val="00C451F8"/>
    <w:rsid w:val="00C46081"/>
    <w:rsid w:val="00C554A6"/>
    <w:rsid w:val="00C55CA3"/>
    <w:rsid w:val="00C618D4"/>
    <w:rsid w:val="00C62233"/>
    <w:rsid w:val="00C63536"/>
    <w:rsid w:val="00C63617"/>
    <w:rsid w:val="00C6368D"/>
    <w:rsid w:val="00C64A06"/>
    <w:rsid w:val="00C65C8E"/>
    <w:rsid w:val="00C6659D"/>
    <w:rsid w:val="00C66BE5"/>
    <w:rsid w:val="00C6700A"/>
    <w:rsid w:val="00C74DE4"/>
    <w:rsid w:val="00C75483"/>
    <w:rsid w:val="00C76028"/>
    <w:rsid w:val="00C77CFF"/>
    <w:rsid w:val="00C8207E"/>
    <w:rsid w:val="00C83019"/>
    <w:rsid w:val="00C84C4B"/>
    <w:rsid w:val="00C86524"/>
    <w:rsid w:val="00C96554"/>
    <w:rsid w:val="00CA6DF4"/>
    <w:rsid w:val="00CB1ED0"/>
    <w:rsid w:val="00CB4948"/>
    <w:rsid w:val="00CC42FF"/>
    <w:rsid w:val="00CC4439"/>
    <w:rsid w:val="00CD1369"/>
    <w:rsid w:val="00CD4A22"/>
    <w:rsid w:val="00CE10AA"/>
    <w:rsid w:val="00CF0958"/>
    <w:rsid w:val="00CF287A"/>
    <w:rsid w:val="00CF38C6"/>
    <w:rsid w:val="00CF5DC2"/>
    <w:rsid w:val="00CF62AA"/>
    <w:rsid w:val="00CF6C4B"/>
    <w:rsid w:val="00CF75C8"/>
    <w:rsid w:val="00D048AF"/>
    <w:rsid w:val="00D06B68"/>
    <w:rsid w:val="00D103B7"/>
    <w:rsid w:val="00D10A85"/>
    <w:rsid w:val="00D1105D"/>
    <w:rsid w:val="00D1140A"/>
    <w:rsid w:val="00D17C2B"/>
    <w:rsid w:val="00D27BD7"/>
    <w:rsid w:val="00D30DCC"/>
    <w:rsid w:val="00D33B6D"/>
    <w:rsid w:val="00D35CA4"/>
    <w:rsid w:val="00D404B4"/>
    <w:rsid w:val="00D429DA"/>
    <w:rsid w:val="00D44468"/>
    <w:rsid w:val="00D46171"/>
    <w:rsid w:val="00D47E0A"/>
    <w:rsid w:val="00D50452"/>
    <w:rsid w:val="00D511F5"/>
    <w:rsid w:val="00D55C49"/>
    <w:rsid w:val="00D56DC0"/>
    <w:rsid w:val="00D57587"/>
    <w:rsid w:val="00D604F2"/>
    <w:rsid w:val="00D61744"/>
    <w:rsid w:val="00D61B28"/>
    <w:rsid w:val="00D63221"/>
    <w:rsid w:val="00D6641A"/>
    <w:rsid w:val="00D7398D"/>
    <w:rsid w:val="00D804A6"/>
    <w:rsid w:val="00D85340"/>
    <w:rsid w:val="00D85776"/>
    <w:rsid w:val="00D9024A"/>
    <w:rsid w:val="00D907EC"/>
    <w:rsid w:val="00D92619"/>
    <w:rsid w:val="00D932A4"/>
    <w:rsid w:val="00D94EC9"/>
    <w:rsid w:val="00D95C17"/>
    <w:rsid w:val="00D96A57"/>
    <w:rsid w:val="00DA088E"/>
    <w:rsid w:val="00DA1BE1"/>
    <w:rsid w:val="00DA2046"/>
    <w:rsid w:val="00DA397C"/>
    <w:rsid w:val="00DA4DF7"/>
    <w:rsid w:val="00DA5FA3"/>
    <w:rsid w:val="00DA75AB"/>
    <w:rsid w:val="00DA7776"/>
    <w:rsid w:val="00DA7F10"/>
    <w:rsid w:val="00DB215C"/>
    <w:rsid w:val="00DB2423"/>
    <w:rsid w:val="00DB4EE0"/>
    <w:rsid w:val="00DC1E30"/>
    <w:rsid w:val="00DD7A7C"/>
    <w:rsid w:val="00DE31CA"/>
    <w:rsid w:val="00DF0299"/>
    <w:rsid w:val="00DF558B"/>
    <w:rsid w:val="00E017ED"/>
    <w:rsid w:val="00E043FE"/>
    <w:rsid w:val="00E04E2F"/>
    <w:rsid w:val="00E1094E"/>
    <w:rsid w:val="00E11FCD"/>
    <w:rsid w:val="00E12308"/>
    <w:rsid w:val="00E13AB1"/>
    <w:rsid w:val="00E144B8"/>
    <w:rsid w:val="00E146C4"/>
    <w:rsid w:val="00E16129"/>
    <w:rsid w:val="00E23B5B"/>
    <w:rsid w:val="00E23BA0"/>
    <w:rsid w:val="00E32E72"/>
    <w:rsid w:val="00E334A5"/>
    <w:rsid w:val="00E35BBB"/>
    <w:rsid w:val="00E401D1"/>
    <w:rsid w:val="00E419AD"/>
    <w:rsid w:val="00E41CEE"/>
    <w:rsid w:val="00E42D98"/>
    <w:rsid w:val="00E446BE"/>
    <w:rsid w:val="00E472B9"/>
    <w:rsid w:val="00E47453"/>
    <w:rsid w:val="00E54537"/>
    <w:rsid w:val="00E56DC2"/>
    <w:rsid w:val="00E62657"/>
    <w:rsid w:val="00E6718B"/>
    <w:rsid w:val="00E718FE"/>
    <w:rsid w:val="00E721B2"/>
    <w:rsid w:val="00E8322E"/>
    <w:rsid w:val="00E8575D"/>
    <w:rsid w:val="00E85C07"/>
    <w:rsid w:val="00E87030"/>
    <w:rsid w:val="00E90895"/>
    <w:rsid w:val="00E90AEE"/>
    <w:rsid w:val="00E929C0"/>
    <w:rsid w:val="00E92D12"/>
    <w:rsid w:val="00E92E3E"/>
    <w:rsid w:val="00E94312"/>
    <w:rsid w:val="00EA2099"/>
    <w:rsid w:val="00EA30D6"/>
    <w:rsid w:val="00EA3EA3"/>
    <w:rsid w:val="00EA742A"/>
    <w:rsid w:val="00EA76E4"/>
    <w:rsid w:val="00EB07CE"/>
    <w:rsid w:val="00EB121A"/>
    <w:rsid w:val="00EB1976"/>
    <w:rsid w:val="00EB6793"/>
    <w:rsid w:val="00EC1902"/>
    <w:rsid w:val="00EC3554"/>
    <w:rsid w:val="00EC6C03"/>
    <w:rsid w:val="00ED0363"/>
    <w:rsid w:val="00ED7375"/>
    <w:rsid w:val="00EE0C03"/>
    <w:rsid w:val="00EE3052"/>
    <w:rsid w:val="00EE44D9"/>
    <w:rsid w:val="00EE7E71"/>
    <w:rsid w:val="00EF071E"/>
    <w:rsid w:val="00EF5C3D"/>
    <w:rsid w:val="00EF76C1"/>
    <w:rsid w:val="00F0018D"/>
    <w:rsid w:val="00F00B58"/>
    <w:rsid w:val="00F122E1"/>
    <w:rsid w:val="00F136C8"/>
    <w:rsid w:val="00F1394D"/>
    <w:rsid w:val="00F153BC"/>
    <w:rsid w:val="00F209EE"/>
    <w:rsid w:val="00F228A0"/>
    <w:rsid w:val="00F243EC"/>
    <w:rsid w:val="00F31FAC"/>
    <w:rsid w:val="00F328A0"/>
    <w:rsid w:val="00F360C6"/>
    <w:rsid w:val="00F36D4B"/>
    <w:rsid w:val="00F375E0"/>
    <w:rsid w:val="00F37E8B"/>
    <w:rsid w:val="00F43142"/>
    <w:rsid w:val="00F435D5"/>
    <w:rsid w:val="00F45BDB"/>
    <w:rsid w:val="00F52A5C"/>
    <w:rsid w:val="00F53515"/>
    <w:rsid w:val="00F53D86"/>
    <w:rsid w:val="00F540E0"/>
    <w:rsid w:val="00F57619"/>
    <w:rsid w:val="00F627E9"/>
    <w:rsid w:val="00F66389"/>
    <w:rsid w:val="00F669C3"/>
    <w:rsid w:val="00F715E2"/>
    <w:rsid w:val="00F72305"/>
    <w:rsid w:val="00F7613D"/>
    <w:rsid w:val="00F87381"/>
    <w:rsid w:val="00F902EA"/>
    <w:rsid w:val="00F93C6E"/>
    <w:rsid w:val="00F9525F"/>
    <w:rsid w:val="00F95B41"/>
    <w:rsid w:val="00FA0E52"/>
    <w:rsid w:val="00FA1495"/>
    <w:rsid w:val="00FA24C7"/>
    <w:rsid w:val="00FB12E8"/>
    <w:rsid w:val="00FB60CE"/>
    <w:rsid w:val="00FB6C81"/>
    <w:rsid w:val="00FC186A"/>
    <w:rsid w:val="00FC1C5A"/>
    <w:rsid w:val="00FC5B36"/>
    <w:rsid w:val="00FC5D82"/>
    <w:rsid w:val="00FD3E52"/>
    <w:rsid w:val="00FD4770"/>
    <w:rsid w:val="00FE2372"/>
    <w:rsid w:val="00FE2F04"/>
    <w:rsid w:val="00FE2F15"/>
    <w:rsid w:val="00FE36DF"/>
    <w:rsid w:val="00FE4C60"/>
    <w:rsid w:val="00FF275C"/>
    <w:rsid w:val="00FF3D4E"/>
    <w:rsid w:val="00FF6A2F"/>
    <w:rsid w:val="00FF775D"/>
    <w:rsid w:val="0F404795"/>
    <w:rsid w:val="14D20A35"/>
    <w:rsid w:val="72CE3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F56E70CB-DDE9-4B2A-A924-A933C84A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uiPriority="0" w:unhideWhenUsed="1"/>
    <w:lsdException w:name="header"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6">
    <w:name w:val="Normal"/>
    <w:qFormat/>
    <w:rsid w:val="0090726A"/>
    <w:pPr>
      <w:widowControl w:val="0"/>
      <w:jc w:val="both"/>
    </w:pPr>
    <w:rPr>
      <w:kern w:val="2"/>
      <w:sz w:val="21"/>
      <w:szCs w:val="24"/>
    </w:rPr>
  </w:style>
  <w:style w:type="paragraph" w:styleId="1">
    <w:name w:val="heading 1"/>
    <w:basedOn w:val="af6"/>
    <w:next w:val="af6"/>
    <w:qFormat/>
    <w:rsid w:val="0090726A"/>
    <w:pPr>
      <w:keepNext/>
      <w:keepLines/>
      <w:spacing w:before="340" w:after="330" w:line="578" w:lineRule="auto"/>
      <w:outlineLvl w:val="0"/>
    </w:pPr>
    <w:rPr>
      <w:b/>
      <w:bCs/>
      <w:kern w:val="44"/>
      <w:sz w:val="44"/>
      <w:szCs w:val="44"/>
    </w:rPr>
  </w:style>
  <w:style w:type="paragraph" w:styleId="2">
    <w:name w:val="heading 2"/>
    <w:basedOn w:val="af6"/>
    <w:next w:val="af6"/>
    <w:qFormat/>
    <w:rsid w:val="0090726A"/>
    <w:pPr>
      <w:keepNext/>
      <w:keepLines/>
      <w:spacing w:before="260" w:after="260" w:line="416" w:lineRule="auto"/>
      <w:outlineLvl w:val="1"/>
    </w:pPr>
    <w:rPr>
      <w:rFonts w:ascii="Arial" w:eastAsia="黑体" w:hAnsi="Arial"/>
      <w:b/>
      <w:bCs/>
      <w:sz w:val="32"/>
      <w:szCs w:val="32"/>
    </w:rPr>
  </w:style>
  <w:style w:type="paragraph" w:styleId="3">
    <w:name w:val="heading 3"/>
    <w:basedOn w:val="af6"/>
    <w:next w:val="af6"/>
    <w:qFormat/>
    <w:rsid w:val="0090726A"/>
    <w:pPr>
      <w:keepNext/>
      <w:keepLines/>
      <w:spacing w:before="260" w:after="260" w:line="416" w:lineRule="auto"/>
      <w:outlineLvl w:val="2"/>
    </w:pPr>
    <w:rPr>
      <w:b/>
      <w:bCs/>
      <w:sz w:val="32"/>
      <w:szCs w:val="32"/>
    </w:rPr>
  </w:style>
  <w:style w:type="paragraph" w:styleId="4">
    <w:name w:val="heading 4"/>
    <w:basedOn w:val="af6"/>
    <w:next w:val="af6"/>
    <w:qFormat/>
    <w:rsid w:val="0090726A"/>
    <w:pPr>
      <w:keepNext/>
      <w:keepLines/>
      <w:spacing w:before="280" w:after="290" w:line="376" w:lineRule="auto"/>
      <w:outlineLvl w:val="3"/>
    </w:pPr>
    <w:rPr>
      <w:rFonts w:ascii="Arial" w:eastAsia="黑体" w:hAnsi="Arial"/>
      <w:b/>
      <w:bCs/>
      <w:sz w:val="28"/>
      <w:szCs w:val="28"/>
    </w:rPr>
  </w:style>
  <w:style w:type="paragraph" w:styleId="5">
    <w:name w:val="heading 5"/>
    <w:basedOn w:val="af6"/>
    <w:next w:val="af6"/>
    <w:qFormat/>
    <w:rsid w:val="0090726A"/>
    <w:pPr>
      <w:keepNext/>
      <w:keepLines/>
      <w:spacing w:before="280" w:after="290" w:line="376" w:lineRule="auto"/>
      <w:outlineLvl w:val="4"/>
    </w:pPr>
    <w:rPr>
      <w:b/>
      <w:bCs/>
      <w:sz w:val="28"/>
      <w:szCs w:val="28"/>
    </w:rPr>
  </w:style>
  <w:style w:type="paragraph" w:styleId="6">
    <w:name w:val="heading 6"/>
    <w:basedOn w:val="af6"/>
    <w:next w:val="af6"/>
    <w:qFormat/>
    <w:rsid w:val="0090726A"/>
    <w:pPr>
      <w:keepNext/>
      <w:keepLines/>
      <w:spacing w:before="240" w:after="64" w:line="320" w:lineRule="auto"/>
      <w:outlineLvl w:val="5"/>
    </w:pPr>
    <w:rPr>
      <w:rFonts w:ascii="Arial" w:eastAsia="黑体" w:hAnsi="Arial"/>
      <w:b/>
      <w:bCs/>
      <w:sz w:val="24"/>
    </w:rPr>
  </w:style>
  <w:style w:type="paragraph" w:styleId="7">
    <w:name w:val="heading 7"/>
    <w:basedOn w:val="af6"/>
    <w:next w:val="af6"/>
    <w:qFormat/>
    <w:rsid w:val="0090726A"/>
    <w:pPr>
      <w:keepNext/>
      <w:keepLines/>
      <w:spacing w:before="240" w:after="64" w:line="320" w:lineRule="auto"/>
      <w:outlineLvl w:val="6"/>
    </w:pPr>
    <w:rPr>
      <w:b/>
      <w:bCs/>
      <w:sz w:val="24"/>
    </w:rPr>
  </w:style>
  <w:style w:type="paragraph" w:styleId="8">
    <w:name w:val="heading 8"/>
    <w:basedOn w:val="af6"/>
    <w:next w:val="af6"/>
    <w:qFormat/>
    <w:rsid w:val="0090726A"/>
    <w:pPr>
      <w:keepNext/>
      <w:keepLines/>
      <w:spacing w:before="240" w:after="64" w:line="320" w:lineRule="auto"/>
      <w:outlineLvl w:val="7"/>
    </w:pPr>
    <w:rPr>
      <w:rFonts w:ascii="Arial" w:eastAsia="黑体" w:hAnsi="Arial"/>
      <w:sz w:val="24"/>
    </w:rPr>
  </w:style>
  <w:style w:type="paragraph" w:styleId="9">
    <w:name w:val="heading 9"/>
    <w:basedOn w:val="af6"/>
    <w:next w:val="af6"/>
    <w:qFormat/>
    <w:rsid w:val="0090726A"/>
    <w:pPr>
      <w:keepNext/>
      <w:keepLines/>
      <w:spacing w:before="240" w:after="64" w:line="320" w:lineRule="auto"/>
      <w:outlineLvl w:val="8"/>
    </w:pPr>
    <w:rPr>
      <w:rFonts w:ascii="Arial" w:eastAsia="黑体" w:hAnsi="Arial"/>
      <w:szCs w:val="21"/>
    </w:r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character" w:styleId="HTML">
    <w:name w:val="HTML Keyboard"/>
    <w:basedOn w:val="af7"/>
    <w:semiHidden/>
    <w:rsid w:val="0090726A"/>
    <w:rPr>
      <w:rFonts w:ascii="Courier New" w:hAnsi="Courier New"/>
      <w:sz w:val="20"/>
      <w:szCs w:val="20"/>
    </w:rPr>
  </w:style>
  <w:style w:type="character" w:styleId="afa">
    <w:name w:val="page number"/>
    <w:basedOn w:val="af7"/>
    <w:semiHidden/>
    <w:rsid w:val="0090726A"/>
    <w:rPr>
      <w:rFonts w:ascii="Times New Roman" w:eastAsia="宋体" w:hAnsi="Times New Roman"/>
      <w:sz w:val="18"/>
    </w:rPr>
  </w:style>
  <w:style w:type="character" w:styleId="HTML0">
    <w:name w:val="HTML Definition"/>
    <w:basedOn w:val="af7"/>
    <w:semiHidden/>
    <w:rsid w:val="0090726A"/>
    <w:rPr>
      <w:i/>
      <w:iCs/>
    </w:rPr>
  </w:style>
  <w:style w:type="character" w:styleId="HTML1">
    <w:name w:val="HTML Sample"/>
    <w:basedOn w:val="af7"/>
    <w:semiHidden/>
    <w:rsid w:val="0090726A"/>
    <w:rPr>
      <w:rFonts w:ascii="Courier New" w:hAnsi="Courier New"/>
    </w:rPr>
  </w:style>
  <w:style w:type="character" w:styleId="afb">
    <w:name w:val="Hyperlink"/>
    <w:uiPriority w:val="99"/>
    <w:rsid w:val="0090726A"/>
    <w:rPr>
      <w:rFonts w:ascii="Times New Roman" w:eastAsia="宋体" w:hAnsi="Times New Roman"/>
      <w:dstrike w:val="0"/>
      <w:color w:val="auto"/>
      <w:spacing w:val="0"/>
      <w:w w:val="100"/>
      <w:position w:val="0"/>
      <w:sz w:val="21"/>
      <w:u w:val="none"/>
      <w:vertAlign w:val="baseline"/>
    </w:rPr>
  </w:style>
  <w:style w:type="character" w:styleId="HTML2">
    <w:name w:val="HTML Code"/>
    <w:basedOn w:val="af7"/>
    <w:semiHidden/>
    <w:rsid w:val="0090726A"/>
    <w:rPr>
      <w:rFonts w:ascii="Courier New" w:hAnsi="Courier New"/>
      <w:sz w:val="20"/>
      <w:szCs w:val="20"/>
    </w:rPr>
  </w:style>
  <w:style w:type="character" w:styleId="afc">
    <w:name w:val="footnote reference"/>
    <w:basedOn w:val="af7"/>
    <w:semiHidden/>
    <w:rsid w:val="0090726A"/>
    <w:rPr>
      <w:vertAlign w:val="superscript"/>
    </w:rPr>
  </w:style>
  <w:style w:type="character" w:styleId="HTML3">
    <w:name w:val="HTML Typewriter"/>
    <w:basedOn w:val="af7"/>
    <w:semiHidden/>
    <w:rsid w:val="0090726A"/>
    <w:rPr>
      <w:rFonts w:ascii="Courier New" w:hAnsi="Courier New"/>
      <w:sz w:val="20"/>
      <w:szCs w:val="20"/>
    </w:rPr>
  </w:style>
  <w:style w:type="character" w:styleId="HTML4">
    <w:name w:val="HTML Variable"/>
    <w:basedOn w:val="af7"/>
    <w:semiHidden/>
    <w:rsid w:val="0090726A"/>
    <w:rPr>
      <w:i/>
      <w:iCs/>
    </w:rPr>
  </w:style>
  <w:style w:type="character" w:styleId="HTML5">
    <w:name w:val="HTML Cite"/>
    <w:basedOn w:val="af7"/>
    <w:semiHidden/>
    <w:rsid w:val="0090726A"/>
    <w:rPr>
      <w:i/>
      <w:iCs/>
    </w:rPr>
  </w:style>
  <w:style w:type="character" w:styleId="HTML6">
    <w:name w:val="HTML Acronym"/>
    <w:basedOn w:val="af7"/>
    <w:semiHidden/>
    <w:rsid w:val="0090726A"/>
  </w:style>
  <w:style w:type="character" w:customStyle="1" w:styleId="CharCharCharChar">
    <w:name w:val="二级条标题 Char Char Char Char"/>
    <w:rsid w:val="0090726A"/>
    <w:rPr>
      <w:rFonts w:eastAsia="黑体"/>
      <w:kern w:val="2"/>
      <w:sz w:val="21"/>
      <w:szCs w:val="24"/>
      <w:lang w:val="en-US" w:eastAsia="zh-CN" w:bidi="ar-SA"/>
    </w:rPr>
  </w:style>
  <w:style w:type="character" w:customStyle="1" w:styleId="CharChar">
    <w:name w:val="一级条标题 Char Char"/>
    <w:basedOn w:val="af7"/>
    <w:rsid w:val="0090726A"/>
    <w:rPr>
      <w:rFonts w:eastAsia="黑体"/>
      <w:sz w:val="21"/>
      <w:lang w:val="en-US" w:eastAsia="zh-CN" w:bidi="ar-SA"/>
    </w:rPr>
  </w:style>
  <w:style w:type="character" w:customStyle="1" w:styleId="Char1">
    <w:name w:val="二级条标题 Char1"/>
    <w:basedOn w:val="CharChar1"/>
    <w:rsid w:val="0090726A"/>
    <w:rPr>
      <w:rFonts w:eastAsia="黑体"/>
      <w:sz w:val="21"/>
      <w:lang w:val="en-US" w:eastAsia="zh-CN" w:bidi="ar-SA"/>
    </w:rPr>
  </w:style>
  <w:style w:type="character" w:customStyle="1" w:styleId="Char10">
    <w:name w:val="批注文字 Char1"/>
    <w:basedOn w:val="af7"/>
    <w:uiPriority w:val="99"/>
    <w:semiHidden/>
    <w:rsid w:val="0090726A"/>
    <w:rPr>
      <w:kern w:val="2"/>
      <w:sz w:val="21"/>
      <w:szCs w:val="24"/>
    </w:rPr>
  </w:style>
  <w:style w:type="character" w:customStyle="1" w:styleId="CharChar2">
    <w:name w:val="Char Char2"/>
    <w:rsid w:val="0090726A"/>
    <w:rPr>
      <w:rFonts w:ascii="宋体" w:eastAsia="宋体" w:hAnsi="Courier New"/>
      <w:kern w:val="2"/>
      <w:sz w:val="21"/>
      <w:lang w:val="en-US" w:eastAsia="zh-CN" w:bidi="ar-SA"/>
    </w:rPr>
  </w:style>
  <w:style w:type="character" w:customStyle="1" w:styleId="Char0">
    <w:name w:val="段 Char"/>
    <w:qFormat/>
    <w:rsid w:val="0090726A"/>
    <w:rPr>
      <w:rFonts w:ascii="宋体" w:eastAsia="宋体"/>
      <w:sz w:val="21"/>
      <w:lang w:val="en-US" w:eastAsia="zh-CN" w:bidi="ar-SA"/>
    </w:rPr>
  </w:style>
  <w:style w:type="character" w:customStyle="1" w:styleId="afd">
    <w:name w:val="发布"/>
    <w:basedOn w:val="af7"/>
    <w:rsid w:val="0090726A"/>
    <w:rPr>
      <w:rFonts w:ascii="黑体" w:eastAsia="黑体"/>
      <w:spacing w:val="22"/>
      <w:w w:val="100"/>
      <w:position w:val="3"/>
      <w:sz w:val="28"/>
    </w:rPr>
  </w:style>
  <w:style w:type="character" w:customStyle="1" w:styleId="CharChar1">
    <w:name w:val="一级条标题 Char Char1"/>
    <w:basedOn w:val="af7"/>
    <w:rsid w:val="0090726A"/>
    <w:rPr>
      <w:rFonts w:eastAsia="黑体"/>
      <w:sz w:val="21"/>
      <w:lang w:val="en-US" w:eastAsia="zh-CN" w:bidi="ar-SA"/>
    </w:rPr>
  </w:style>
  <w:style w:type="character" w:customStyle="1" w:styleId="Char2">
    <w:name w:val="纯文本 Char"/>
    <w:basedOn w:val="af7"/>
    <w:link w:val="afe"/>
    <w:locked/>
    <w:rsid w:val="0090726A"/>
    <w:rPr>
      <w:rFonts w:ascii="宋体" w:eastAsia="宋体" w:hAnsi="Courier New"/>
      <w:kern w:val="2"/>
      <w:sz w:val="21"/>
      <w:lang w:val="en-US" w:eastAsia="zh-CN" w:bidi="ar-SA"/>
    </w:rPr>
  </w:style>
  <w:style w:type="character" w:customStyle="1" w:styleId="Char3">
    <w:name w:val="批注文字 Char"/>
    <w:link w:val="aff"/>
    <w:rsid w:val="0090726A"/>
    <w:rPr>
      <w:kern w:val="2"/>
      <w:sz w:val="21"/>
      <w:szCs w:val="24"/>
    </w:rPr>
  </w:style>
  <w:style w:type="character" w:customStyle="1" w:styleId="aff0">
    <w:name w:val="个人答复风格"/>
    <w:basedOn w:val="af7"/>
    <w:rsid w:val="0090726A"/>
    <w:rPr>
      <w:rFonts w:ascii="Arial" w:eastAsia="宋体" w:hAnsi="Arial" w:cs="Arial"/>
      <w:color w:val="auto"/>
      <w:sz w:val="20"/>
    </w:rPr>
  </w:style>
  <w:style w:type="character" w:customStyle="1" w:styleId="aff1">
    <w:name w:val="个人撰写风格"/>
    <w:basedOn w:val="af7"/>
    <w:rsid w:val="0090726A"/>
    <w:rPr>
      <w:rFonts w:ascii="Arial" w:eastAsia="宋体" w:hAnsi="Arial" w:cs="Arial"/>
      <w:color w:val="auto"/>
      <w:sz w:val="20"/>
    </w:rPr>
  </w:style>
  <w:style w:type="character" w:customStyle="1" w:styleId="Char4">
    <w:name w:val="二级条标题 Char"/>
    <w:rsid w:val="0090726A"/>
    <w:rPr>
      <w:rFonts w:eastAsia="黑体"/>
      <w:sz w:val="21"/>
      <w:lang w:val="en-US" w:eastAsia="zh-CN" w:bidi="ar-SA"/>
    </w:rPr>
  </w:style>
  <w:style w:type="character" w:customStyle="1" w:styleId="Char5">
    <w:name w:val="章标题 Char"/>
    <w:basedOn w:val="af7"/>
    <w:rsid w:val="0090726A"/>
    <w:rPr>
      <w:rFonts w:ascii="黑体" w:eastAsia="黑体"/>
      <w:sz w:val="21"/>
      <w:lang w:val="en-US" w:eastAsia="zh-CN" w:bidi="ar-SA"/>
    </w:rPr>
  </w:style>
  <w:style w:type="character" w:customStyle="1" w:styleId="Char11">
    <w:name w:val="一级条标题 Char1"/>
    <w:basedOn w:val="af7"/>
    <w:rsid w:val="0090726A"/>
    <w:rPr>
      <w:rFonts w:eastAsia="黑体"/>
      <w:sz w:val="21"/>
      <w:lang w:val="en-US" w:eastAsia="zh-CN" w:bidi="ar-SA"/>
    </w:rPr>
  </w:style>
  <w:style w:type="paragraph" w:styleId="70">
    <w:name w:val="toc 7"/>
    <w:basedOn w:val="60"/>
    <w:semiHidden/>
    <w:rsid w:val="0090726A"/>
  </w:style>
  <w:style w:type="paragraph" w:styleId="60">
    <w:name w:val="toc 6"/>
    <w:basedOn w:val="50"/>
    <w:semiHidden/>
    <w:rsid w:val="0090726A"/>
  </w:style>
  <w:style w:type="paragraph" w:styleId="aff2">
    <w:name w:val="Title"/>
    <w:basedOn w:val="af6"/>
    <w:qFormat/>
    <w:rsid w:val="0090726A"/>
    <w:pPr>
      <w:spacing w:before="240" w:after="60"/>
      <w:jc w:val="center"/>
      <w:outlineLvl w:val="0"/>
    </w:pPr>
    <w:rPr>
      <w:rFonts w:ascii="Arial" w:hAnsi="Arial" w:cs="Arial"/>
      <w:b/>
      <w:bCs/>
      <w:sz w:val="32"/>
      <w:szCs w:val="32"/>
    </w:rPr>
  </w:style>
  <w:style w:type="paragraph" w:styleId="20">
    <w:name w:val="toc 2"/>
    <w:basedOn w:val="10"/>
    <w:uiPriority w:val="39"/>
    <w:rsid w:val="0090726A"/>
  </w:style>
  <w:style w:type="paragraph" w:styleId="aff3">
    <w:name w:val="header"/>
    <w:basedOn w:val="af6"/>
    <w:rsid w:val="0090726A"/>
    <w:pPr>
      <w:pBdr>
        <w:bottom w:val="single" w:sz="6" w:space="1" w:color="auto"/>
      </w:pBdr>
      <w:tabs>
        <w:tab w:val="center" w:pos="4153"/>
        <w:tab w:val="right" w:pos="8306"/>
      </w:tabs>
      <w:snapToGrid w:val="0"/>
      <w:jc w:val="center"/>
    </w:pPr>
    <w:rPr>
      <w:sz w:val="18"/>
      <w:szCs w:val="18"/>
    </w:rPr>
  </w:style>
  <w:style w:type="paragraph" w:styleId="aff4">
    <w:name w:val="Balloon Text"/>
    <w:basedOn w:val="af6"/>
    <w:semiHidden/>
    <w:rsid w:val="0090726A"/>
    <w:rPr>
      <w:sz w:val="18"/>
      <w:szCs w:val="18"/>
    </w:rPr>
  </w:style>
  <w:style w:type="paragraph" w:styleId="aff5">
    <w:name w:val="footnote text"/>
    <w:basedOn w:val="af6"/>
    <w:semiHidden/>
    <w:rsid w:val="0090726A"/>
    <w:pPr>
      <w:snapToGrid w:val="0"/>
      <w:jc w:val="left"/>
    </w:pPr>
    <w:rPr>
      <w:sz w:val="18"/>
      <w:szCs w:val="18"/>
    </w:rPr>
  </w:style>
  <w:style w:type="paragraph" w:styleId="aff6">
    <w:name w:val="footer"/>
    <w:basedOn w:val="af6"/>
    <w:semiHidden/>
    <w:rsid w:val="0090726A"/>
    <w:pPr>
      <w:tabs>
        <w:tab w:val="center" w:pos="4153"/>
        <w:tab w:val="right" w:pos="8306"/>
      </w:tabs>
      <w:snapToGrid w:val="0"/>
      <w:ind w:rightChars="100" w:right="210"/>
      <w:jc w:val="right"/>
    </w:pPr>
    <w:rPr>
      <w:sz w:val="18"/>
      <w:szCs w:val="18"/>
    </w:rPr>
  </w:style>
  <w:style w:type="paragraph" w:styleId="90">
    <w:name w:val="toc 9"/>
    <w:basedOn w:val="80"/>
    <w:semiHidden/>
    <w:rsid w:val="0090726A"/>
  </w:style>
  <w:style w:type="paragraph" w:styleId="10">
    <w:name w:val="toc 1"/>
    <w:uiPriority w:val="39"/>
    <w:rsid w:val="0090726A"/>
    <w:pPr>
      <w:jc w:val="both"/>
    </w:pPr>
    <w:rPr>
      <w:rFonts w:ascii="宋体"/>
      <w:sz w:val="21"/>
    </w:rPr>
  </w:style>
  <w:style w:type="paragraph" w:styleId="50">
    <w:name w:val="toc 5"/>
    <w:basedOn w:val="40"/>
    <w:semiHidden/>
    <w:rsid w:val="0090726A"/>
  </w:style>
  <w:style w:type="paragraph" w:styleId="HTML7">
    <w:name w:val="HTML Preformatted"/>
    <w:basedOn w:val="af6"/>
    <w:semiHidden/>
    <w:rsid w:val="0090726A"/>
    <w:rPr>
      <w:rFonts w:ascii="Courier New" w:hAnsi="Courier New" w:cs="Courier New"/>
      <w:sz w:val="20"/>
      <w:szCs w:val="20"/>
    </w:rPr>
  </w:style>
  <w:style w:type="paragraph" w:styleId="40">
    <w:name w:val="toc 4"/>
    <w:basedOn w:val="30"/>
    <w:semiHidden/>
    <w:rsid w:val="0090726A"/>
  </w:style>
  <w:style w:type="paragraph" w:styleId="30">
    <w:name w:val="toc 3"/>
    <w:basedOn w:val="20"/>
    <w:uiPriority w:val="39"/>
    <w:rsid w:val="0090726A"/>
  </w:style>
  <w:style w:type="paragraph" w:styleId="aff7">
    <w:name w:val="Body Text"/>
    <w:basedOn w:val="af6"/>
    <w:semiHidden/>
    <w:rsid w:val="0090726A"/>
    <w:pPr>
      <w:spacing w:after="120"/>
    </w:pPr>
  </w:style>
  <w:style w:type="paragraph" w:styleId="aff">
    <w:name w:val="annotation text"/>
    <w:basedOn w:val="af6"/>
    <w:link w:val="Char3"/>
    <w:rsid w:val="0090726A"/>
    <w:pPr>
      <w:jc w:val="left"/>
    </w:pPr>
  </w:style>
  <w:style w:type="paragraph" w:styleId="aff8">
    <w:name w:val="Date"/>
    <w:basedOn w:val="af6"/>
    <w:next w:val="af6"/>
    <w:semiHidden/>
    <w:rsid w:val="0090726A"/>
    <w:pPr>
      <w:ind w:leftChars="2500" w:left="100"/>
    </w:pPr>
  </w:style>
  <w:style w:type="paragraph" w:styleId="aff9">
    <w:name w:val="Body Text Indent"/>
    <w:basedOn w:val="af6"/>
    <w:semiHidden/>
    <w:rsid w:val="0090726A"/>
    <w:pPr>
      <w:ind w:firstLineChars="200" w:firstLine="420"/>
    </w:pPr>
  </w:style>
  <w:style w:type="paragraph" w:styleId="HTML8">
    <w:name w:val="HTML Address"/>
    <w:basedOn w:val="af6"/>
    <w:semiHidden/>
    <w:rsid w:val="0090726A"/>
    <w:rPr>
      <w:i/>
      <w:iCs/>
    </w:rPr>
  </w:style>
  <w:style w:type="paragraph" w:styleId="afe">
    <w:name w:val="Plain Text"/>
    <w:basedOn w:val="af6"/>
    <w:link w:val="Char2"/>
    <w:semiHidden/>
    <w:rsid w:val="0090726A"/>
    <w:rPr>
      <w:rFonts w:ascii="宋体" w:hAnsi="Courier New"/>
      <w:szCs w:val="20"/>
    </w:rPr>
  </w:style>
  <w:style w:type="paragraph" w:styleId="80">
    <w:name w:val="toc 8"/>
    <w:basedOn w:val="70"/>
    <w:semiHidden/>
    <w:rsid w:val="0090726A"/>
  </w:style>
  <w:style w:type="paragraph" w:customStyle="1" w:styleId="affa">
    <w:name w:val="标准书脚_偶数页"/>
    <w:rsid w:val="0090726A"/>
    <w:pPr>
      <w:spacing w:before="120"/>
    </w:pPr>
    <w:rPr>
      <w:sz w:val="18"/>
    </w:rPr>
  </w:style>
  <w:style w:type="paragraph" w:customStyle="1" w:styleId="a5">
    <w:name w:val="五级条标题"/>
    <w:basedOn w:val="a4"/>
    <w:next w:val="affb"/>
    <w:qFormat/>
    <w:rsid w:val="0090726A"/>
    <w:pPr>
      <w:numPr>
        <w:ilvl w:val="5"/>
      </w:numPr>
      <w:outlineLvl w:val="6"/>
    </w:pPr>
  </w:style>
  <w:style w:type="paragraph" w:customStyle="1" w:styleId="af">
    <w:name w:val="附录一级条标题"/>
    <w:basedOn w:val="ae"/>
    <w:next w:val="affb"/>
    <w:rsid w:val="0090726A"/>
    <w:pPr>
      <w:numPr>
        <w:ilvl w:val="2"/>
      </w:numPr>
      <w:autoSpaceDN w:val="0"/>
      <w:spacing w:beforeLines="0" w:afterLines="0"/>
      <w:outlineLvl w:val="2"/>
    </w:pPr>
  </w:style>
  <w:style w:type="paragraph" w:customStyle="1" w:styleId="affc">
    <w:name w:val="封面标准代替信息"/>
    <w:basedOn w:val="21"/>
    <w:rsid w:val="0090726A"/>
    <w:pPr>
      <w:framePr w:wrap="around"/>
      <w:spacing w:before="57"/>
    </w:pPr>
    <w:rPr>
      <w:rFonts w:ascii="宋体"/>
      <w:sz w:val="21"/>
    </w:rPr>
  </w:style>
  <w:style w:type="paragraph" w:customStyle="1" w:styleId="affd">
    <w:name w:val="封面标准名称"/>
    <w:rsid w:val="0090726A"/>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21">
    <w:name w:val="封面标准号2"/>
    <w:basedOn w:val="11"/>
    <w:rsid w:val="0090726A"/>
    <w:pPr>
      <w:framePr w:w="9138" w:h="1244" w:hRule="exact" w:wrap="around" w:vAnchor="page" w:hAnchor="margin" w:y="2908"/>
      <w:adjustRightInd w:val="0"/>
      <w:spacing w:before="357" w:line="280" w:lineRule="exact"/>
    </w:pPr>
  </w:style>
  <w:style w:type="paragraph" w:customStyle="1" w:styleId="a7">
    <w:name w:val="列项◆（三级）"/>
    <w:rsid w:val="0090726A"/>
    <w:pPr>
      <w:numPr>
        <w:numId w:val="3"/>
      </w:numPr>
      <w:tabs>
        <w:tab w:val="left" w:pos="960"/>
      </w:tabs>
      <w:ind w:leftChars="600" w:left="800" w:hangingChars="200" w:hanging="200"/>
    </w:pPr>
    <w:rPr>
      <w:rFonts w:ascii="宋体"/>
      <w:sz w:val="21"/>
    </w:rPr>
  </w:style>
  <w:style w:type="paragraph" w:customStyle="1" w:styleId="affe">
    <w:name w:val="参考文献、索引标题"/>
    <w:basedOn w:val="afff"/>
    <w:next w:val="af6"/>
    <w:rsid w:val="0090726A"/>
    <w:pPr>
      <w:spacing w:after="200"/>
    </w:pPr>
    <w:rPr>
      <w:sz w:val="21"/>
    </w:rPr>
  </w:style>
  <w:style w:type="paragraph" w:customStyle="1" w:styleId="afff0">
    <w:name w:val="标准书脚_奇数页"/>
    <w:rsid w:val="0090726A"/>
    <w:pPr>
      <w:spacing w:before="120"/>
      <w:jc w:val="right"/>
    </w:pPr>
    <w:rPr>
      <w:sz w:val="18"/>
    </w:rPr>
  </w:style>
  <w:style w:type="paragraph" w:customStyle="1" w:styleId="afff1">
    <w:name w:val="封面标准英文名称"/>
    <w:rsid w:val="0090726A"/>
    <w:pPr>
      <w:widowControl w:val="0"/>
      <w:spacing w:before="370" w:line="400" w:lineRule="exact"/>
      <w:jc w:val="center"/>
    </w:pPr>
    <w:rPr>
      <w:sz w:val="28"/>
    </w:rPr>
  </w:style>
  <w:style w:type="paragraph" w:customStyle="1" w:styleId="a2">
    <w:name w:val="二级条标题"/>
    <w:basedOn w:val="Char"/>
    <w:next w:val="affb"/>
    <w:qFormat/>
    <w:rsid w:val="0090726A"/>
    <w:pPr>
      <w:numPr>
        <w:numId w:val="1"/>
      </w:numPr>
      <w:outlineLvl w:val="3"/>
    </w:pPr>
  </w:style>
  <w:style w:type="paragraph" w:customStyle="1" w:styleId="afff2">
    <w:name w:val="目次、标准名称标题"/>
    <w:basedOn w:val="afff"/>
    <w:next w:val="affb"/>
    <w:rsid w:val="0090726A"/>
    <w:pPr>
      <w:spacing w:line="460" w:lineRule="exact"/>
    </w:pPr>
  </w:style>
  <w:style w:type="paragraph" w:customStyle="1" w:styleId="11">
    <w:name w:val="封面标准号1"/>
    <w:rsid w:val="0090726A"/>
    <w:pPr>
      <w:widowControl w:val="0"/>
      <w:kinsoku w:val="0"/>
      <w:overflowPunct w:val="0"/>
      <w:autoSpaceDE w:val="0"/>
      <w:autoSpaceDN w:val="0"/>
      <w:spacing w:before="308"/>
      <w:jc w:val="right"/>
      <w:textAlignment w:val="center"/>
    </w:pPr>
    <w:rPr>
      <w:sz w:val="28"/>
    </w:rPr>
  </w:style>
  <w:style w:type="paragraph" w:customStyle="1" w:styleId="afff3">
    <w:name w:val="图表脚注"/>
    <w:next w:val="affb"/>
    <w:rsid w:val="0090726A"/>
    <w:pPr>
      <w:ind w:leftChars="200" w:left="300" w:hangingChars="100" w:hanging="100"/>
      <w:jc w:val="both"/>
    </w:pPr>
    <w:rPr>
      <w:rFonts w:ascii="宋体"/>
      <w:sz w:val="18"/>
    </w:rPr>
  </w:style>
  <w:style w:type="paragraph" w:customStyle="1" w:styleId="afff4">
    <w:name w:val="发布日期"/>
    <w:rsid w:val="0090726A"/>
    <w:pPr>
      <w:framePr w:w="4000" w:h="473" w:hRule="exact" w:hSpace="180" w:vSpace="180" w:wrap="around" w:hAnchor="margin" w:y="13511" w:anchorLock="1"/>
    </w:pPr>
    <w:rPr>
      <w:rFonts w:eastAsia="黑体"/>
      <w:sz w:val="28"/>
    </w:rPr>
  </w:style>
  <w:style w:type="paragraph" w:customStyle="1" w:styleId="af4">
    <w:name w:val="注："/>
    <w:next w:val="affb"/>
    <w:rsid w:val="0090726A"/>
    <w:pPr>
      <w:widowControl w:val="0"/>
      <w:numPr>
        <w:numId w:val="4"/>
      </w:numPr>
      <w:tabs>
        <w:tab w:val="clear" w:pos="1140"/>
      </w:tabs>
      <w:autoSpaceDE w:val="0"/>
      <w:autoSpaceDN w:val="0"/>
      <w:jc w:val="both"/>
    </w:pPr>
    <w:rPr>
      <w:rFonts w:ascii="宋体"/>
      <w:sz w:val="18"/>
    </w:rPr>
  </w:style>
  <w:style w:type="paragraph" w:customStyle="1" w:styleId="Char">
    <w:name w:val="一级条标题 Char"/>
    <w:next w:val="affb"/>
    <w:rsid w:val="0090726A"/>
    <w:pPr>
      <w:numPr>
        <w:ilvl w:val="2"/>
        <w:numId w:val="5"/>
      </w:numPr>
      <w:ind w:left="315"/>
      <w:outlineLvl w:val="2"/>
    </w:pPr>
    <w:rPr>
      <w:rFonts w:eastAsia="黑体"/>
      <w:sz w:val="21"/>
    </w:rPr>
  </w:style>
  <w:style w:type="paragraph" w:customStyle="1" w:styleId="afff5">
    <w:name w:val="标准书眉一"/>
    <w:rsid w:val="0090726A"/>
    <w:pPr>
      <w:jc w:val="both"/>
    </w:pPr>
  </w:style>
  <w:style w:type="paragraph" w:customStyle="1" w:styleId="afff6">
    <w:name w:val="标准称谓"/>
    <w:next w:val="af6"/>
    <w:rsid w:val="0090726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b">
    <w:name w:val="段"/>
    <w:link w:val="CharChar0"/>
    <w:qFormat/>
    <w:rsid w:val="0090726A"/>
    <w:pPr>
      <w:autoSpaceDE w:val="0"/>
      <w:autoSpaceDN w:val="0"/>
      <w:ind w:firstLineChars="200" w:firstLine="200"/>
      <w:jc w:val="both"/>
    </w:pPr>
    <w:rPr>
      <w:rFonts w:ascii="宋体"/>
      <w:sz w:val="21"/>
    </w:rPr>
  </w:style>
  <w:style w:type="paragraph" w:customStyle="1" w:styleId="afff7">
    <w:name w:val="标准书眉_偶数页"/>
    <w:basedOn w:val="afff8"/>
    <w:next w:val="af6"/>
    <w:rsid w:val="0090726A"/>
    <w:pPr>
      <w:jc w:val="left"/>
    </w:pPr>
  </w:style>
  <w:style w:type="paragraph" w:customStyle="1" w:styleId="a">
    <w:name w:val="示例"/>
    <w:next w:val="affb"/>
    <w:rsid w:val="0090726A"/>
    <w:pPr>
      <w:numPr>
        <w:numId w:val="6"/>
      </w:numPr>
      <w:tabs>
        <w:tab w:val="clear" w:pos="1120"/>
        <w:tab w:val="left" w:pos="816"/>
      </w:tabs>
      <w:ind w:firstLineChars="233" w:firstLine="419"/>
      <w:jc w:val="both"/>
    </w:pPr>
    <w:rPr>
      <w:rFonts w:ascii="宋体"/>
      <w:sz w:val="18"/>
    </w:rPr>
  </w:style>
  <w:style w:type="paragraph" w:customStyle="1" w:styleId="afff9">
    <w:name w:val="封面标准文稿编辑信息"/>
    <w:rsid w:val="0090726A"/>
    <w:pPr>
      <w:spacing w:before="180" w:line="180" w:lineRule="exact"/>
      <w:jc w:val="center"/>
    </w:pPr>
    <w:rPr>
      <w:rFonts w:ascii="宋体"/>
      <w:sz w:val="21"/>
    </w:rPr>
  </w:style>
  <w:style w:type="paragraph" w:customStyle="1" w:styleId="a1">
    <w:name w:val="一级条标题"/>
    <w:next w:val="affb"/>
    <w:link w:val="Char20"/>
    <w:qFormat/>
    <w:rsid w:val="0090726A"/>
    <w:pPr>
      <w:numPr>
        <w:ilvl w:val="1"/>
        <w:numId w:val="1"/>
      </w:numPr>
      <w:outlineLvl w:val="2"/>
    </w:pPr>
    <w:rPr>
      <w:rFonts w:eastAsia="黑体"/>
      <w:sz w:val="21"/>
    </w:rPr>
  </w:style>
  <w:style w:type="paragraph" w:customStyle="1" w:styleId="a0">
    <w:name w:val="章标题"/>
    <w:next w:val="affb"/>
    <w:qFormat/>
    <w:rsid w:val="0090726A"/>
    <w:pPr>
      <w:numPr>
        <w:numId w:val="1"/>
      </w:numPr>
      <w:spacing w:beforeLines="50" w:afterLines="50"/>
      <w:jc w:val="both"/>
      <w:outlineLvl w:val="1"/>
    </w:pPr>
    <w:rPr>
      <w:rFonts w:ascii="黑体" w:eastAsia="黑体"/>
      <w:sz w:val="21"/>
    </w:rPr>
  </w:style>
  <w:style w:type="paragraph" w:customStyle="1" w:styleId="ad">
    <w:name w:val="附录标识"/>
    <w:basedOn w:val="afff"/>
    <w:rsid w:val="0090726A"/>
    <w:pPr>
      <w:numPr>
        <w:numId w:val="2"/>
      </w:numPr>
      <w:tabs>
        <w:tab w:val="left" w:pos="6405"/>
      </w:tabs>
      <w:spacing w:after="200"/>
    </w:pPr>
    <w:rPr>
      <w:sz w:val="21"/>
    </w:rPr>
  </w:style>
  <w:style w:type="paragraph" w:customStyle="1" w:styleId="afff8">
    <w:name w:val="标准书眉_奇数页"/>
    <w:next w:val="af6"/>
    <w:rsid w:val="0090726A"/>
    <w:pPr>
      <w:tabs>
        <w:tab w:val="center" w:pos="4154"/>
        <w:tab w:val="right" w:pos="8306"/>
      </w:tabs>
      <w:spacing w:after="120"/>
      <w:jc w:val="right"/>
    </w:pPr>
    <w:rPr>
      <w:sz w:val="21"/>
    </w:rPr>
  </w:style>
  <w:style w:type="paragraph" w:customStyle="1" w:styleId="afff">
    <w:name w:val="前言、引言标题"/>
    <w:next w:val="af6"/>
    <w:qFormat/>
    <w:rsid w:val="0090726A"/>
    <w:pPr>
      <w:shd w:val="clear" w:color="FFFFFF" w:fill="FFFFFF"/>
      <w:spacing w:before="640" w:after="560"/>
      <w:jc w:val="center"/>
      <w:outlineLvl w:val="0"/>
    </w:pPr>
    <w:rPr>
      <w:rFonts w:ascii="黑体" w:eastAsia="黑体"/>
      <w:sz w:val="32"/>
    </w:rPr>
  </w:style>
  <w:style w:type="paragraph" w:customStyle="1" w:styleId="afffa">
    <w:name w:val="发布部门"/>
    <w:next w:val="affb"/>
    <w:rsid w:val="0090726A"/>
    <w:pPr>
      <w:framePr w:w="7433" w:h="585" w:hRule="exact" w:hSpace="180" w:vSpace="180" w:wrap="around" w:hAnchor="margin" w:xAlign="center" w:y="14401" w:anchorLock="1"/>
      <w:jc w:val="center"/>
    </w:pPr>
    <w:rPr>
      <w:rFonts w:ascii="宋体"/>
      <w:b/>
      <w:spacing w:val="20"/>
      <w:w w:val="135"/>
      <w:sz w:val="36"/>
    </w:rPr>
  </w:style>
  <w:style w:type="paragraph" w:customStyle="1" w:styleId="afffb">
    <w:name w:val="文献分类号"/>
    <w:rsid w:val="0090726A"/>
    <w:pPr>
      <w:framePr w:hSpace="180" w:vSpace="180" w:wrap="around" w:hAnchor="margin" w:y="1" w:anchorLock="1"/>
      <w:widowControl w:val="0"/>
      <w:textAlignment w:val="center"/>
    </w:pPr>
    <w:rPr>
      <w:rFonts w:eastAsia="黑体"/>
      <w:sz w:val="21"/>
    </w:rPr>
  </w:style>
  <w:style w:type="paragraph" w:customStyle="1" w:styleId="afffc">
    <w:name w:val="目次、索引正文"/>
    <w:rsid w:val="0090726A"/>
    <w:pPr>
      <w:spacing w:line="320" w:lineRule="exact"/>
      <w:jc w:val="both"/>
    </w:pPr>
    <w:rPr>
      <w:rFonts w:ascii="宋体"/>
      <w:sz w:val="21"/>
    </w:rPr>
  </w:style>
  <w:style w:type="paragraph" w:customStyle="1" w:styleId="a9">
    <w:name w:val="附录表标题"/>
    <w:next w:val="affb"/>
    <w:rsid w:val="0090726A"/>
    <w:pPr>
      <w:numPr>
        <w:numId w:val="7"/>
      </w:numPr>
      <w:tabs>
        <w:tab w:val="left" w:pos="360"/>
      </w:tabs>
      <w:jc w:val="center"/>
      <w:textAlignment w:val="baseline"/>
    </w:pPr>
    <w:rPr>
      <w:rFonts w:ascii="黑体" w:eastAsia="黑体"/>
      <w:kern w:val="21"/>
      <w:sz w:val="21"/>
    </w:rPr>
  </w:style>
  <w:style w:type="paragraph" w:customStyle="1" w:styleId="afffd">
    <w:name w:val="标准标志"/>
    <w:next w:val="af6"/>
    <w:rsid w:val="0090726A"/>
    <w:pPr>
      <w:framePr w:w="2268" w:h="1392" w:hRule="exact" w:wrap="around" w:hAnchor="margin" w:x="6748" w:y="171" w:anchorLock="1"/>
      <w:shd w:val="solid" w:color="FFFFFF" w:fill="FFFFFF"/>
      <w:spacing w:line="0" w:lineRule="atLeast"/>
      <w:jc w:val="right"/>
    </w:pPr>
    <w:rPr>
      <w:b/>
      <w:w w:val="130"/>
      <w:sz w:val="96"/>
    </w:rPr>
  </w:style>
  <w:style w:type="paragraph" w:customStyle="1" w:styleId="a4">
    <w:name w:val="四级条标题"/>
    <w:basedOn w:val="a3"/>
    <w:next w:val="affb"/>
    <w:qFormat/>
    <w:rsid w:val="0090726A"/>
    <w:pPr>
      <w:numPr>
        <w:ilvl w:val="4"/>
      </w:numPr>
      <w:outlineLvl w:val="5"/>
    </w:pPr>
  </w:style>
  <w:style w:type="paragraph" w:customStyle="1" w:styleId="afffe">
    <w:name w:val="封面标准文稿类别"/>
    <w:rsid w:val="0090726A"/>
    <w:pPr>
      <w:spacing w:before="440" w:line="400" w:lineRule="exact"/>
      <w:jc w:val="center"/>
    </w:pPr>
    <w:rPr>
      <w:rFonts w:ascii="宋体"/>
      <w:sz w:val="24"/>
    </w:rPr>
  </w:style>
  <w:style w:type="paragraph" w:customStyle="1" w:styleId="CharChar3">
    <w:name w:val="二级条标题 Char Char"/>
    <w:basedOn w:val="a1"/>
    <w:next w:val="affb"/>
    <w:link w:val="CharCharChar1"/>
    <w:rsid w:val="0090726A"/>
    <w:pPr>
      <w:ind w:left="630"/>
      <w:outlineLvl w:val="3"/>
    </w:pPr>
  </w:style>
  <w:style w:type="paragraph" w:customStyle="1" w:styleId="affff">
    <w:name w:val="封面一致性程度标识"/>
    <w:rsid w:val="0090726A"/>
    <w:pPr>
      <w:spacing w:before="440" w:line="400" w:lineRule="exact"/>
      <w:jc w:val="center"/>
    </w:pPr>
    <w:rPr>
      <w:rFonts w:ascii="宋体"/>
      <w:sz w:val="28"/>
    </w:rPr>
  </w:style>
  <w:style w:type="paragraph" w:customStyle="1" w:styleId="affff0">
    <w:name w:val="字母编号列项（一级）"/>
    <w:qFormat/>
    <w:rsid w:val="0090726A"/>
    <w:pPr>
      <w:ind w:leftChars="200" w:left="840" w:hangingChars="200" w:hanging="420"/>
      <w:jc w:val="both"/>
    </w:pPr>
    <w:rPr>
      <w:rFonts w:ascii="宋体"/>
      <w:sz w:val="21"/>
    </w:rPr>
  </w:style>
  <w:style w:type="paragraph" w:customStyle="1" w:styleId="affff1">
    <w:name w:val="封面正文"/>
    <w:rsid w:val="0090726A"/>
    <w:pPr>
      <w:jc w:val="both"/>
    </w:pPr>
  </w:style>
  <w:style w:type="paragraph" w:customStyle="1" w:styleId="ae">
    <w:name w:val="附录章标题"/>
    <w:next w:val="affb"/>
    <w:rsid w:val="0090726A"/>
    <w:pPr>
      <w:numPr>
        <w:ilvl w:val="1"/>
        <w:numId w:val="2"/>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0">
    <w:name w:val="附录二级条标题"/>
    <w:basedOn w:val="af"/>
    <w:next w:val="affb"/>
    <w:rsid w:val="0090726A"/>
    <w:pPr>
      <w:numPr>
        <w:ilvl w:val="3"/>
      </w:numPr>
      <w:outlineLvl w:val="3"/>
    </w:pPr>
  </w:style>
  <w:style w:type="paragraph" w:customStyle="1" w:styleId="af1">
    <w:name w:val="附录三级条标题"/>
    <w:basedOn w:val="af0"/>
    <w:next w:val="affb"/>
    <w:rsid w:val="0090726A"/>
    <w:pPr>
      <w:numPr>
        <w:ilvl w:val="4"/>
      </w:numPr>
      <w:outlineLvl w:val="4"/>
    </w:pPr>
  </w:style>
  <w:style w:type="paragraph" w:customStyle="1" w:styleId="affff2">
    <w:name w:val="实施日期"/>
    <w:basedOn w:val="afff4"/>
    <w:rsid w:val="0090726A"/>
    <w:pPr>
      <w:framePr w:hSpace="0" w:wrap="around" w:xAlign="right"/>
      <w:jc w:val="right"/>
    </w:pPr>
  </w:style>
  <w:style w:type="paragraph" w:customStyle="1" w:styleId="af2">
    <w:name w:val="附录四级条标题"/>
    <w:basedOn w:val="af1"/>
    <w:next w:val="affb"/>
    <w:rsid w:val="0090726A"/>
    <w:pPr>
      <w:numPr>
        <w:ilvl w:val="5"/>
      </w:numPr>
      <w:outlineLvl w:val="5"/>
    </w:pPr>
  </w:style>
  <w:style w:type="paragraph" w:customStyle="1" w:styleId="a6">
    <w:name w:val="附录图标题"/>
    <w:next w:val="affb"/>
    <w:rsid w:val="0090726A"/>
    <w:pPr>
      <w:numPr>
        <w:numId w:val="8"/>
      </w:numPr>
      <w:tabs>
        <w:tab w:val="left" w:pos="360"/>
      </w:tabs>
      <w:jc w:val="center"/>
    </w:pPr>
    <w:rPr>
      <w:rFonts w:ascii="黑体" w:eastAsia="黑体"/>
      <w:sz w:val="21"/>
    </w:rPr>
  </w:style>
  <w:style w:type="paragraph" w:customStyle="1" w:styleId="af3">
    <w:name w:val="附录五级条标题"/>
    <w:basedOn w:val="af2"/>
    <w:next w:val="affb"/>
    <w:rsid w:val="0090726A"/>
    <w:pPr>
      <w:numPr>
        <w:ilvl w:val="6"/>
      </w:numPr>
      <w:outlineLvl w:val="6"/>
    </w:pPr>
  </w:style>
  <w:style w:type="paragraph" w:customStyle="1" w:styleId="af5">
    <w:name w:val="列项——（一级）"/>
    <w:rsid w:val="0090726A"/>
    <w:pPr>
      <w:widowControl w:val="0"/>
      <w:numPr>
        <w:numId w:val="9"/>
      </w:numPr>
      <w:tabs>
        <w:tab w:val="clear" w:pos="1140"/>
        <w:tab w:val="left" w:pos="854"/>
      </w:tabs>
      <w:ind w:leftChars="200" w:left="200" w:hangingChars="200" w:hanging="200"/>
      <w:jc w:val="both"/>
    </w:pPr>
    <w:rPr>
      <w:rFonts w:ascii="宋体"/>
      <w:sz w:val="21"/>
    </w:rPr>
  </w:style>
  <w:style w:type="paragraph" w:customStyle="1" w:styleId="ab">
    <w:name w:val="列项●（二级）"/>
    <w:rsid w:val="0090726A"/>
    <w:pPr>
      <w:numPr>
        <w:numId w:val="10"/>
      </w:numPr>
      <w:tabs>
        <w:tab w:val="left" w:pos="760"/>
        <w:tab w:val="left" w:pos="840"/>
      </w:tabs>
      <w:ind w:leftChars="400" w:left="600" w:hangingChars="200" w:hanging="200"/>
      <w:jc w:val="both"/>
    </w:pPr>
    <w:rPr>
      <w:rFonts w:ascii="宋体"/>
      <w:sz w:val="21"/>
    </w:rPr>
  </w:style>
  <w:style w:type="paragraph" w:customStyle="1" w:styleId="affff3">
    <w:name w:val="其他标准称谓"/>
    <w:rsid w:val="0090726A"/>
    <w:pPr>
      <w:spacing w:line="0" w:lineRule="atLeast"/>
      <w:jc w:val="distribute"/>
    </w:pPr>
    <w:rPr>
      <w:rFonts w:ascii="黑体" w:eastAsia="黑体" w:hAnsi="宋体"/>
      <w:sz w:val="52"/>
    </w:rPr>
  </w:style>
  <w:style w:type="paragraph" w:customStyle="1" w:styleId="affff4">
    <w:name w:val="其他发布部门"/>
    <w:basedOn w:val="afffa"/>
    <w:rsid w:val="0090726A"/>
    <w:pPr>
      <w:framePr w:wrap="around"/>
      <w:spacing w:line="0" w:lineRule="atLeast"/>
    </w:pPr>
    <w:rPr>
      <w:rFonts w:ascii="黑体" w:eastAsia="黑体"/>
      <w:b w:val="0"/>
    </w:rPr>
  </w:style>
  <w:style w:type="paragraph" w:customStyle="1" w:styleId="a3">
    <w:name w:val="三级条标题"/>
    <w:basedOn w:val="a2"/>
    <w:next w:val="affb"/>
    <w:qFormat/>
    <w:rsid w:val="0090726A"/>
    <w:pPr>
      <w:numPr>
        <w:ilvl w:val="3"/>
      </w:numPr>
      <w:outlineLvl w:val="4"/>
    </w:pPr>
  </w:style>
  <w:style w:type="paragraph" w:customStyle="1" w:styleId="Default">
    <w:name w:val="Default"/>
    <w:rsid w:val="0090726A"/>
    <w:pPr>
      <w:widowControl w:val="0"/>
      <w:autoSpaceDE w:val="0"/>
      <w:autoSpaceDN w:val="0"/>
      <w:adjustRightInd w:val="0"/>
    </w:pPr>
    <w:rPr>
      <w:rFonts w:ascii="黑体" w:eastAsia="黑体" w:cs="黑体"/>
      <w:color w:val="000000"/>
      <w:sz w:val="24"/>
      <w:szCs w:val="24"/>
    </w:rPr>
  </w:style>
  <w:style w:type="paragraph" w:customStyle="1" w:styleId="affff5">
    <w:name w:val="数字编号列项（二级）"/>
    <w:rsid w:val="0090726A"/>
    <w:pPr>
      <w:ind w:leftChars="400" w:left="1260" w:hangingChars="200" w:hanging="420"/>
      <w:jc w:val="both"/>
    </w:pPr>
    <w:rPr>
      <w:rFonts w:ascii="宋体"/>
      <w:sz w:val="21"/>
    </w:rPr>
  </w:style>
  <w:style w:type="paragraph" w:customStyle="1" w:styleId="affff6">
    <w:name w:val="条文脚注"/>
    <w:basedOn w:val="aff5"/>
    <w:rsid w:val="0090726A"/>
    <w:pPr>
      <w:ind w:leftChars="200" w:left="780" w:hangingChars="200" w:hanging="360"/>
      <w:jc w:val="both"/>
    </w:pPr>
    <w:rPr>
      <w:rFonts w:ascii="宋体"/>
    </w:rPr>
  </w:style>
  <w:style w:type="paragraph" w:customStyle="1" w:styleId="ac">
    <w:name w:val="正文表标题"/>
    <w:next w:val="affb"/>
    <w:link w:val="Char6"/>
    <w:qFormat/>
    <w:rsid w:val="0090726A"/>
    <w:pPr>
      <w:numPr>
        <w:numId w:val="11"/>
      </w:numPr>
      <w:jc w:val="center"/>
    </w:pPr>
    <w:rPr>
      <w:rFonts w:ascii="黑体" w:eastAsia="黑体"/>
      <w:sz w:val="21"/>
    </w:rPr>
  </w:style>
  <w:style w:type="paragraph" w:customStyle="1" w:styleId="aa">
    <w:name w:val="正文图标题"/>
    <w:next w:val="affb"/>
    <w:rsid w:val="0090726A"/>
    <w:pPr>
      <w:numPr>
        <w:numId w:val="12"/>
      </w:numPr>
      <w:jc w:val="center"/>
    </w:pPr>
    <w:rPr>
      <w:rFonts w:ascii="黑体" w:eastAsia="黑体"/>
      <w:sz w:val="21"/>
    </w:rPr>
  </w:style>
  <w:style w:type="paragraph" w:customStyle="1" w:styleId="a8">
    <w:name w:val="注×："/>
    <w:rsid w:val="0090726A"/>
    <w:pPr>
      <w:widowControl w:val="0"/>
      <w:numPr>
        <w:numId w:val="13"/>
      </w:numPr>
      <w:tabs>
        <w:tab w:val="clear" w:pos="900"/>
        <w:tab w:val="left" w:pos="630"/>
      </w:tabs>
      <w:autoSpaceDE w:val="0"/>
      <w:autoSpaceDN w:val="0"/>
      <w:jc w:val="both"/>
    </w:pPr>
    <w:rPr>
      <w:rFonts w:ascii="宋体"/>
      <w:sz w:val="18"/>
    </w:rPr>
  </w:style>
  <w:style w:type="paragraph" w:customStyle="1" w:styleId="affff7">
    <w:name w:val="示例内容"/>
    <w:rsid w:val="0090726A"/>
    <w:pPr>
      <w:ind w:firstLineChars="200" w:firstLine="200"/>
    </w:pPr>
    <w:rPr>
      <w:rFonts w:ascii="宋体"/>
      <w:sz w:val="18"/>
      <w:szCs w:val="18"/>
    </w:rPr>
  </w:style>
  <w:style w:type="paragraph" w:customStyle="1" w:styleId="affff8">
    <w:name w:val="编号列项（三级）"/>
    <w:rsid w:val="0090726A"/>
    <w:pPr>
      <w:ind w:leftChars="600" w:left="800" w:hangingChars="200" w:hanging="200"/>
    </w:pPr>
    <w:rPr>
      <w:rFonts w:ascii="宋体"/>
      <w:sz w:val="21"/>
    </w:rPr>
  </w:style>
  <w:style w:type="paragraph" w:customStyle="1" w:styleId="affff9">
    <w:name w:val="终结线"/>
    <w:basedOn w:val="af6"/>
    <w:qFormat/>
    <w:rsid w:val="0090726A"/>
    <w:pPr>
      <w:framePr w:hSpace="181" w:vSpace="181" w:wrap="around" w:vAnchor="text" w:hAnchor="margin" w:xAlign="center" w:y="285"/>
    </w:pPr>
  </w:style>
  <w:style w:type="paragraph" w:customStyle="1" w:styleId="CharCharChar">
    <w:name w:val="二级条标题 Char Char Char"/>
    <w:basedOn w:val="a1"/>
    <w:next w:val="affb"/>
    <w:rsid w:val="0090726A"/>
    <w:pPr>
      <w:ind w:left="630"/>
      <w:outlineLvl w:val="3"/>
    </w:pPr>
    <w:rPr>
      <w:kern w:val="2"/>
      <w:szCs w:val="24"/>
    </w:rPr>
  </w:style>
  <w:style w:type="paragraph" w:customStyle="1" w:styleId="CharCharCharCharCharCharCharCharCharCharCharCharCharChar">
    <w:name w:val="Char Char Char Char Char Char Char Char Char Char Char Char Char Char"/>
    <w:basedOn w:val="af6"/>
    <w:rsid w:val="0090726A"/>
    <w:pPr>
      <w:widowControl/>
      <w:spacing w:after="160" w:line="240" w:lineRule="exact"/>
      <w:jc w:val="left"/>
    </w:pPr>
    <w:rPr>
      <w:rFonts w:ascii="Arial" w:hAnsi="Arial" w:cs="Arial"/>
      <w:b/>
      <w:bCs/>
      <w:kern w:val="0"/>
      <w:sz w:val="24"/>
      <w:lang w:eastAsia="en-US"/>
    </w:rPr>
  </w:style>
  <w:style w:type="table" w:styleId="affffa">
    <w:name w:val="Table Grid"/>
    <w:basedOn w:val="af8"/>
    <w:rsid w:val="0090726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b">
    <w:name w:val="annotation reference"/>
    <w:basedOn w:val="af7"/>
    <w:semiHidden/>
    <w:rsid w:val="00BB29C7"/>
    <w:rPr>
      <w:sz w:val="21"/>
      <w:szCs w:val="21"/>
    </w:rPr>
  </w:style>
  <w:style w:type="paragraph" w:styleId="affffc">
    <w:name w:val="annotation subject"/>
    <w:basedOn w:val="aff"/>
    <w:next w:val="aff"/>
    <w:semiHidden/>
    <w:rsid w:val="00BB29C7"/>
    <w:rPr>
      <w:b/>
      <w:bCs/>
    </w:rPr>
  </w:style>
  <w:style w:type="character" w:customStyle="1" w:styleId="Char20">
    <w:name w:val="一级条标题 Char2"/>
    <w:basedOn w:val="af7"/>
    <w:link w:val="a1"/>
    <w:uiPriority w:val="99"/>
    <w:rsid w:val="008D2085"/>
    <w:rPr>
      <w:rFonts w:eastAsia="黑体"/>
      <w:sz w:val="21"/>
    </w:rPr>
  </w:style>
  <w:style w:type="character" w:customStyle="1" w:styleId="CharCharChar1">
    <w:name w:val="二级条标题 Char Char Char1"/>
    <w:basedOn w:val="Char20"/>
    <w:link w:val="CharChar3"/>
    <w:rsid w:val="008D2085"/>
    <w:rPr>
      <w:rFonts w:eastAsia="黑体"/>
      <w:sz w:val="21"/>
    </w:rPr>
  </w:style>
  <w:style w:type="character" w:customStyle="1" w:styleId="Char6">
    <w:name w:val="正文表标题 Char"/>
    <w:link w:val="ac"/>
    <w:rsid w:val="00054017"/>
    <w:rPr>
      <w:rFonts w:ascii="黑体" w:eastAsia="黑体"/>
      <w:sz w:val="21"/>
    </w:rPr>
  </w:style>
  <w:style w:type="character" w:customStyle="1" w:styleId="CharChar0">
    <w:name w:val="段 Char Char"/>
    <w:link w:val="affb"/>
    <w:qFormat/>
    <w:rsid w:val="0018764E"/>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076866">
      <w:bodyDiv w:val="1"/>
      <w:marLeft w:val="0"/>
      <w:marRight w:val="0"/>
      <w:marTop w:val="0"/>
      <w:marBottom w:val="0"/>
      <w:divBdr>
        <w:top w:val="none" w:sz="0" w:space="0" w:color="auto"/>
        <w:left w:val="none" w:sz="0" w:space="0" w:color="auto"/>
        <w:bottom w:val="none" w:sz="0" w:space="0" w:color="auto"/>
        <w:right w:val="none" w:sz="0" w:space="0" w:color="auto"/>
      </w:divBdr>
      <w:divsChild>
        <w:div w:id="509102424">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E8CE8-BE21-4776-B50C-6E8B1AA7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tds2.dot</Template>
  <TotalTime>1418</TotalTime>
  <Pages>9</Pages>
  <Words>708</Words>
  <Characters>4036</Characters>
  <Application>Microsoft Office Word</Application>
  <DocSecurity>0</DocSecurity>
  <Lines>33</Lines>
  <Paragraphs>9</Paragraphs>
  <ScaleCrop>false</ScaleCrop>
  <Company>Lenovo</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刘旺</cp:lastModifiedBy>
  <cp:revision>105</cp:revision>
  <cp:lastPrinted>2019-09-06T01:17:00Z</cp:lastPrinted>
  <dcterms:created xsi:type="dcterms:W3CDTF">2017-02-20T06:20:00Z</dcterms:created>
  <dcterms:modified xsi:type="dcterms:W3CDTF">2019-11-01T08:48:00Z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2052-10.1.0.5457</vt:lpwstr>
  </property>
</Properties>
</file>