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0C7" w:rsidRPr="00FD5B2C" w:rsidRDefault="00E54E23" w:rsidP="009D40C7">
      <w:pPr>
        <w:adjustRightInd w:val="0"/>
        <w:snapToGrid w:val="0"/>
        <w:spacing w:before="156"/>
        <w:ind w:firstLineChars="0" w:firstLine="0"/>
        <w:rPr>
          <w:rFonts w:ascii="黑体" w:eastAsia="黑体" w:hAnsi="黑体" w:cs="宋体"/>
          <w:b/>
          <w:bCs/>
          <w:kern w:val="0"/>
          <w:sz w:val="36"/>
          <w:szCs w:val="36"/>
        </w:rPr>
      </w:pPr>
      <w:bookmarkStart w:id="0" w:name="OLE_LINK13"/>
      <w:bookmarkStart w:id="1" w:name="OLE_LINK14"/>
      <w:r>
        <w:rPr>
          <w:rFonts w:ascii="黑体" w:eastAsia="黑体" w:hAnsi="黑体" w:cs="宋体" w:hint="eastAsia"/>
          <w:b/>
          <w:bCs/>
          <w:noProof/>
          <w:kern w:val="0"/>
          <w:sz w:val="36"/>
          <w:szCs w:val="36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-41275</wp:posOffset>
            </wp:positionV>
            <wp:extent cx="1859280" cy="883285"/>
            <wp:effectExtent l="0" t="0" r="0" b="0"/>
            <wp:wrapTight wrapText="bothSides">
              <wp:wrapPolygon edited="0">
                <wp:start x="15049" y="4193"/>
                <wp:lineTo x="1549" y="5124"/>
                <wp:lineTo x="1549" y="16771"/>
                <wp:lineTo x="19033" y="16771"/>
                <wp:lineTo x="19697" y="12112"/>
                <wp:lineTo x="19918" y="10715"/>
                <wp:lineTo x="19918" y="5124"/>
                <wp:lineTo x="19697" y="4193"/>
                <wp:lineTo x="15049" y="4193"/>
              </wp:wrapPolygon>
            </wp:wrapTight>
            <wp:docPr id="2" name="图片 1" descr="肥料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肥料2020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883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40C7" w:rsidRPr="00FD5B2C">
        <w:rPr>
          <w:rFonts w:ascii="黑体" w:eastAsia="黑体" w:hAnsi="黑体" w:cs="宋体" w:hint="eastAsia"/>
          <w:b/>
          <w:bCs/>
          <w:kern w:val="0"/>
          <w:sz w:val="36"/>
          <w:szCs w:val="36"/>
        </w:rPr>
        <w:t>第</w:t>
      </w:r>
      <w:r w:rsidR="000B38A9" w:rsidRPr="00FD5B2C">
        <w:rPr>
          <w:rFonts w:ascii="黑体" w:eastAsia="黑体" w:hAnsi="黑体" w:cs="宋体" w:hint="eastAsia"/>
          <w:b/>
          <w:bCs/>
          <w:kern w:val="0"/>
          <w:sz w:val="36"/>
          <w:szCs w:val="36"/>
        </w:rPr>
        <w:t>十</w:t>
      </w:r>
      <w:r w:rsidR="00FD5B2C" w:rsidRPr="00FD5B2C">
        <w:rPr>
          <w:rFonts w:ascii="黑体" w:eastAsia="黑体" w:hAnsi="黑体" w:cs="宋体" w:hint="eastAsia"/>
          <w:b/>
          <w:bCs/>
          <w:kern w:val="0"/>
          <w:sz w:val="36"/>
          <w:szCs w:val="36"/>
        </w:rPr>
        <w:t>一</w:t>
      </w:r>
      <w:r w:rsidR="009D40C7" w:rsidRPr="00FD5B2C">
        <w:rPr>
          <w:rFonts w:ascii="黑体" w:eastAsia="黑体" w:hAnsi="黑体" w:cs="宋体" w:hint="eastAsia"/>
          <w:b/>
          <w:bCs/>
          <w:kern w:val="0"/>
          <w:sz w:val="36"/>
          <w:szCs w:val="36"/>
        </w:rPr>
        <w:t>届中国国际新型肥料展览会</w:t>
      </w:r>
    </w:p>
    <w:bookmarkEnd w:id="0"/>
    <w:bookmarkEnd w:id="1"/>
    <w:p w:rsidR="009D40C7" w:rsidRDefault="00FD5B2C" w:rsidP="009D40C7">
      <w:pPr>
        <w:adjustRightInd w:val="0"/>
        <w:snapToGrid w:val="0"/>
        <w:spacing w:before="156"/>
        <w:ind w:firstLineChars="0" w:firstLine="0"/>
        <w:rPr>
          <w:rFonts w:ascii="Arial" w:hAnsi="Arial" w:cs="Arial"/>
          <w:b/>
          <w:bCs/>
          <w:kern w:val="0"/>
          <w:sz w:val="32"/>
          <w:szCs w:val="32"/>
        </w:rPr>
      </w:pPr>
      <w:r>
        <w:rPr>
          <w:rFonts w:ascii="Arial" w:hAnsi="Arial" w:cs="Arial" w:hint="eastAsia"/>
          <w:b/>
          <w:bCs/>
          <w:kern w:val="0"/>
          <w:sz w:val="32"/>
          <w:szCs w:val="32"/>
        </w:rPr>
        <w:t>11</w:t>
      </w:r>
      <w:r w:rsidR="00DD5D9B">
        <w:rPr>
          <w:rFonts w:ascii="Arial" w:hAnsi="Arial" w:cs="Arial" w:hint="eastAsia"/>
          <w:b/>
          <w:bCs/>
          <w:kern w:val="0"/>
          <w:sz w:val="32"/>
          <w:szCs w:val="32"/>
        </w:rPr>
        <w:t xml:space="preserve">th </w:t>
      </w:r>
      <w:r w:rsidR="009D40C7" w:rsidRPr="00BF7D70">
        <w:rPr>
          <w:rFonts w:ascii="Arial" w:hAnsi="Arial" w:cs="Arial"/>
          <w:b/>
          <w:bCs/>
          <w:kern w:val="0"/>
          <w:sz w:val="32"/>
          <w:szCs w:val="32"/>
        </w:rPr>
        <w:t>China International Fertilizer Show</w:t>
      </w:r>
    </w:p>
    <w:p w:rsidR="009D40C7" w:rsidRPr="00A865DE" w:rsidRDefault="00F864D6" w:rsidP="000E77CA">
      <w:pPr>
        <w:spacing w:before="156"/>
        <w:ind w:firstLineChars="688" w:firstLine="1934"/>
        <w:rPr>
          <w:rFonts w:ascii="仿宋" w:eastAsia="仿宋" w:hAnsi="仿宋" w:cs="宋体"/>
          <w:b/>
          <w:bCs/>
          <w:color w:val="0000FF"/>
          <w:kern w:val="0"/>
          <w:sz w:val="28"/>
          <w:szCs w:val="28"/>
        </w:rPr>
      </w:pPr>
      <w:r>
        <w:rPr>
          <w:rFonts w:ascii="仿宋" w:eastAsia="仿宋" w:hAnsi="仿宋" w:cs="宋体" w:hint="eastAsia"/>
          <w:b/>
          <w:bCs/>
          <w:color w:val="0000FF"/>
          <w:kern w:val="0"/>
          <w:sz w:val="28"/>
          <w:szCs w:val="28"/>
        </w:rPr>
        <w:t>2020</w:t>
      </w:r>
      <w:r w:rsidR="009D40C7" w:rsidRPr="00A865DE">
        <w:rPr>
          <w:rFonts w:ascii="仿宋" w:eastAsia="仿宋" w:hAnsi="仿宋" w:cs="宋体" w:hint="eastAsia"/>
          <w:b/>
          <w:bCs/>
          <w:color w:val="0000FF"/>
          <w:kern w:val="0"/>
          <w:sz w:val="28"/>
          <w:szCs w:val="28"/>
        </w:rPr>
        <w:t>年</w:t>
      </w:r>
      <w:r>
        <w:rPr>
          <w:rFonts w:ascii="仿宋" w:eastAsia="仿宋" w:hAnsi="仿宋" w:cs="宋体" w:hint="eastAsia"/>
          <w:b/>
          <w:bCs/>
          <w:color w:val="0000FF"/>
          <w:kern w:val="0"/>
          <w:sz w:val="28"/>
          <w:szCs w:val="28"/>
        </w:rPr>
        <w:t>2</w:t>
      </w:r>
      <w:r w:rsidR="009D40C7" w:rsidRPr="00A865DE">
        <w:rPr>
          <w:rFonts w:ascii="仿宋" w:eastAsia="仿宋" w:hAnsi="仿宋" w:cs="宋体" w:hint="eastAsia"/>
          <w:b/>
          <w:bCs/>
          <w:color w:val="0000FF"/>
          <w:kern w:val="0"/>
          <w:sz w:val="28"/>
          <w:szCs w:val="28"/>
        </w:rPr>
        <w:t>月</w:t>
      </w:r>
      <w:r>
        <w:rPr>
          <w:rFonts w:ascii="仿宋" w:eastAsia="仿宋" w:hAnsi="仿宋" w:cs="宋体" w:hint="eastAsia"/>
          <w:b/>
          <w:bCs/>
          <w:color w:val="0000FF"/>
          <w:kern w:val="0"/>
          <w:sz w:val="28"/>
          <w:szCs w:val="28"/>
        </w:rPr>
        <w:t>24</w:t>
      </w:r>
      <w:r w:rsidR="009D40C7" w:rsidRPr="00A865DE">
        <w:rPr>
          <w:rFonts w:ascii="仿宋" w:eastAsia="仿宋" w:hAnsi="仿宋" w:cs="宋体" w:hint="eastAsia"/>
          <w:b/>
          <w:bCs/>
          <w:color w:val="0000FF"/>
          <w:kern w:val="0"/>
          <w:sz w:val="28"/>
          <w:szCs w:val="28"/>
        </w:rPr>
        <w:t>-</w:t>
      </w:r>
      <w:r>
        <w:rPr>
          <w:rFonts w:ascii="仿宋" w:eastAsia="仿宋" w:hAnsi="仿宋" w:cs="宋体" w:hint="eastAsia"/>
          <w:b/>
          <w:bCs/>
          <w:color w:val="0000FF"/>
          <w:kern w:val="0"/>
          <w:sz w:val="28"/>
          <w:szCs w:val="28"/>
        </w:rPr>
        <w:t>26</w:t>
      </w:r>
      <w:r w:rsidR="009D40C7" w:rsidRPr="00A865DE">
        <w:rPr>
          <w:rFonts w:ascii="仿宋" w:eastAsia="仿宋" w:hAnsi="仿宋" w:cs="宋体" w:hint="eastAsia"/>
          <w:b/>
          <w:bCs/>
          <w:color w:val="0000FF"/>
          <w:kern w:val="0"/>
          <w:sz w:val="28"/>
          <w:szCs w:val="28"/>
        </w:rPr>
        <w:t>日  上海新国际博览中心</w:t>
      </w:r>
    </w:p>
    <w:p w:rsidR="009D40C7" w:rsidRPr="00A865DE" w:rsidRDefault="000E77CA" w:rsidP="00A623E1">
      <w:pPr>
        <w:spacing w:beforeLines="0"/>
        <w:ind w:firstLineChars="0" w:firstLine="0"/>
        <w:jc w:val="center"/>
        <w:rPr>
          <w:rFonts w:ascii="仿宋" w:eastAsia="仿宋" w:hAnsi="仿宋" w:cs="宋体"/>
          <w:b/>
          <w:bCs/>
          <w:color w:val="000000" w:themeColor="text1"/>
          <w:kern w:val="0"/>
          <w:sz w:val="28"/>
          <w:szCs w:val="28"/>
        </w:rPr>
      </w:pPr>
      <w:bookmarkStart w:id="2" w:name="OLE_LINK5"/>
      <w:bookmarkStart w:id="3" w:name="OLE_LINK6"/>
      <w:r>
        <w:rPr>
          <w:rFonts w:ascii="仿宋" w:eastAsia="仿宋" w:hAnsi="仿宋" w:cs="宋体" w:hint="eastAsia"/>
          <w:b/>
          <w:bCs/>
          <w:color w:val="0000FF"/>
          <w:kern w:val="0"/>
          <w:sz w:val="28"/>
          <w:szCs w:val="28"/>
        </w:rPr>
        <w:t xml:space="preserve">   </w:t>
      </w:r>
      <w:r w:rsidR="00F864D6" w:rsidRPr="00157F9F">
        <w:rPr>
          <w:rFonts w:ascii="仿宋" w:eastAsia="仿宋" w:hAnsi="仿宋" w:cs="宋体" w:hint="eastAsia"/>
          <w:b/>
          <w:bCs/>
          <w:color w:val="0000FF"/>
          <w:kern w:val="0"/>
          <w:sz w:val="28"/>
          <w:szCs w:val="28"/>
        </w:rPr>
        <w:t>5</w:t>
      </w:r>
      <w:r w:rsidR="009D40C7" w:rsidRPr="00157F9F">
        <w:rPr>
          <w:rFonts w:ascii="仿宋" w:eastAsia="仿宋" w:hAnsi="仿宋" w:cs="宋体" w:hint="eastAsia"/>
          <w:b/>
          <w:bCs/>
          <w:color w:val="0000FF"/>
          <w:kern w:val="0"/>
          <w:sz w:val="28"/>
          <w:szCs w:val="28"/>
        </w:rPr>
        <w:t>00+参展商</w:t>
      </w:r>
      <w:r w:rsidR="00CE4591" w:rsidRPr="00157F9F">
        <w:rPr>
          <w:rFonts w:ascii="仿宋" w:eastAsia="仿宋" w:hAnsi="仿宋" w:cs="宋体" w:hint="eastAsia"/>
          <w:b/>
          <w:bCs/>
          <w:color w:val="0000FF"/>
          <w:kern w:val="0"/>
          <w:sz w:val="28"/>
          <w:szCs w:val="28"/>
        </w:rPr>
        <w:t xml:space="preserve"> </w:t>
      </w:r>
      <w:r w:rsidR="00F864D6" w:rsidRPr="00157F9F">
        <w:rPr>
          <w:rFonts w:ascii="仿宋" w:eastAsia="仿宋" w:hAnsi="仿宋" w:cs="宋体" w:hint="eastAsia"/>
          <w:b/>
          <w:bCs/>
          <w:color w:val="0000FF"/>
          <w:kern w:val="0"/>
          <w:sz w:val="28"/>
          <w:szCs w:val="28"/>
        </w:rPr>
        <w:t>3</w:t>
      </w:r>
      <w:r w:rsidR="00113752" w:rsidRPr="00157F9F">
        <w:rPr>
          <w:rFonts w:ascii="仿宋" w:eastAsia="仿宋" w:hAnsi="仿宋" w:cs="宋体" w:hint="eastAsia"/>
          <w:b/>
          <w:bCs/>
          <w:color w:val="0000FF"/>
          <w:kern w:val="0"/>
          <w:sz w:val="28"/>
          <w:szCs w:val="28"/>
        </w:rPr>
        <w:t>0</w:t>
      </w:r>
      <w:r w:rsidR="009D26B3" w:rsidRPr="00157F9F">
        <w:rPr>
          <w:rFonts w:ascii="仿宋" w:eastAsia="仿宋" w:hAnsi="仿宋" w:cs="宋体" w:hint="eastAsia"/>
          <w:b/>
          <w:bCs/>
          <w:color w:val="0000FF"/>
          <w:kern w:val="0"/>
          <w:sz w:val="28"/>
          <w:szCs w:val="28"/>
        </w:rPr>
        <w:t>,000平</w:t>
      </w:r>
      <w:r w:rsidR="00F864D6" w:rsidRPr="00157F9F">
        <w:rPr>
          <w:rFonts w:ascii="仿宋" w:eastAsia="仿宋" w:hAnsi="仿宋" w:cs="宋体" w:hint="eastAsia"/>
          <w:b/>
          <w:bCs/>
          <w:color w:val="0000FF"/>
          <w:kern w:val="0"/>
          <w:sz w:val="28"/>
          <w:szCs w:val="28"/>
        </w:rPr>
        <w:t>方米展览</w:t>
      </w:r>
      <w:r w:rsidR="009D40C7" w:rsidRPr="00157F9F">
        <w:rPr>
          <w:rFonts w:ascii="仿宋" w:eastAsia="仿宋" w:hAnsi="仿宋" w:cs="宋体" w:hint="eastAsia"/>
          <w:b/>
          <w:bCs/>
          <w:color w:val="0000FF"/>
          <w:kern w:val="0"/>
          <w:sz w:val="28"/>
          <w:szCs w:val="28"/>
        </w:rPr>
        <w:t>面积</w:t>
      </w:r>
      <w:bookmarkEnd w:id="2"/>
      <w:bookmarkEnd w:id="3"/>
      <w:r w:rsidR="009D26B3" w:rsidRPr="00157F9F">
        <w:rPr>
          <w:rFonts w:ascii="仿宋" w:eastAsia="仿宋" w:hAnsi="仿宋" w:cs="宋体" w:hint="eastAsia"/>
          <w:b/>
          <w:bCs/>
          <w:color w:val="0000FF"/>
          <w:kern w:val="0"/>
          <w:sz w:val="28"/>
          <w:szCs w:val="28"/>
        </w:rPr>
        <w:t xml:space="preserve"> </w:t>
      </w:r>
      <w:r w:rsidR="00F864D6" w:rsidRPr="00157F9F">
        <w:rPr>
          <w:rFonts w:ascii="仿宋" w:eastAsia="仿宋" w:hAnsi="仿宋" w:cs="宋体" w:hint="eastAsia"/>
          <w:b/>
          <w:bCs/>
          <w:color w:val="0000FF"/>
          <w:kern w:val="0"/>
          <w:sz w:val="28"/>
          <w:szCs w:val="28"/>
        </w:rPr>
        <w:t>45</w:t>
      </w:r>
      <w:r w:rsidR="009D26B3" w:rsidRPr="00157F9F">
        <w:rPr>
          <w:rFonts w:ascii="仿宋" w:eastAsia="仿宋" w:hAnsi="仿宋" w:cs="宋体" w:hint="eastAsia"/>
          <w:b/>
          <w:bCs/>
          <w:color w:val="0000FF"/>
          <w:kern w:val="0"/>
          <w:sz w:val="28"/>
          <w:szCs w:val="28"/>
        </w:rPr>
        <w:t>,000+</w:t>
      </w:r>
      <w:r w:rsidR="00F864D6" w:rsidRPr="00157F9F">
        <w:rPr>
          <w:rFonts w:ascii="仿宋" w:eastAsia="仿宋" w:hAnsi="仿宋" w:cs="宋体" w:hint="eastAsia"/>
          <w:b/>
          <w:bCs/>
          <w:color w:val="0000FF"/>
          <w:kern w:val="0"/>
          <w:sz w:val="28"/>
          <w:szCs w:val="28"/>
        </w:rPr>
        <w:t>专业观众</w:t>
      </w:r>
    </w:p>
    <w:p w:rsidR="009D40C7" w:rsidRPr="009D40C7" w:rsidRDefault="00956345" w:rsidP="00A623E1">
      <w:pPr>
        <w:spacing w:beforeLines="0"/>
        <w:ind w:firstLineChars="674" w:firstLine="1895"/>
        <w:rPr>
          <w:rFonts w:ascii="仿宋" w:eastAsia="仿宋" w:hAnsi="仿宋" w:cs="宋体"/>
          <w:b/>
          <w:bCs/>
          <w:color w:val="0000FF"/>
          <w:kern w:val="0"/>
          <w:sz w:val="30"/>
          <w:szCs w:val="30"/>
        </w:rPr>
      </w:pPr>
      <w:r>
        <w:rPr>
          <w:rFonts w:ascii="仿宋" w:eastAsia="仿宋" w:hAnsi="仿宋" w:cs="宋体" w:hint="eastAsia"/>
          <w:b/>
          <w:bCs/>
          <w:color w:val="0000FF"/>
          <w:kern w:val="0"/>
          <w:sz w:val="28"/>
          <w:szCs w:val="28"/>
        </w:rPr>
        <w:t xml:space="preserve"> </w:t>
      </w:r>
      <w:r w:rsidR="009D40C7" w:rsidRPr="00142205">
        <w:rPr>
          <w:rFonts w:ascii="仿宋" w:eastAsia="仿宋" w:hAnsi="仿宋" w:cs="宋体" w:hint="eastAsia"/>
          <w:b/>
          <w:bCs/>
          <w:color w:val="0000FF"/>
          <w:kern w:val="0"/>
          <w:sz w:val="28"/>
          <w:szCs w:val="28"/>
        </w:rPr>
        <w:t>肥料年度贸易盛会</w:t>
      </w:r>
      <w:r w:rsidR="005F5863">
        <w:rPr>
          <w:rFonts w:ascii="仿宋" w:eastAsia="仿宋" w:hAnsi="仿宋" w:cs="宋体" w:hint="eastAsia"/>
          <w:b/>
          <w:bCs/>
          <w:color w:val="0000FF"/>
          <w:kern w:val="0"/>
          <w:sz w:val="28"/>
          <w:szCs w:val="28"/>
        </w:rPr>
        <w:t xml:space="preserve">   </w:t>
      </w:r>
      <w:r w:rsidR="009D40C7" w:rsidRPr="00142205">
        <w:rPr>
          <w:rFonts w:ascii="仿宋" w:eastAsia="仿宋" w:hAnsi="仿宋" w:cs="宋体" w:hint="eastAsia"/>
          <w:b/>
          <w:bCs/>
          <w:color w:val="0000FF"/>
          <w:kern w:val="0"/>
          <w:sz w:val="28"/>
          <w:szCs w:val="28"/>
        </w:rPr>
        <w:sym w:font="Wingdings" w:char="F0E6"/>
      </w:r>
      <w:hyperlink r:id="rId11" w:history="1">
        <w:r w:rsidR="009D40C7" w:rsidRPr="00142205">
          <w:rPr>
            <w:rStyle w:val="a5"/>
            <w:rFonts w:ascii="仿宋" w:eastAsia="仿宋" w:hAnsi="仿宋" w:cs="宋体" w:hint="eastAsia"/>
            <w:b/>
            <w:bCs/>
            <w:color w:val="0000FF"/>
            <w:kern w:val="0"/>
            <w:sz w:val="28"/>
            <w:szCs w:val="28"/>
            <w:u w:val="single"/>
          </w:rPr>
          <w:t>www.fshow.org</w:t>
        </w:r>
      </w:hyperlink>
    </w:p>
    <w:p w:rsidR="009D40C7" w:rsidRPr="003C0B9B" w:rsidRDefault="003B2FCB" w:rsidP="009D26B3">
      <w:pPr>
        <w:snapToGrid w:val="0"/>
        <w:spacing w:before="156" w:line="0" w:lineRule="atLeast"/>
        <w:ind w:firstLineChars="0" w:firstLine="0"/>
        <w:jc w:val="center"/>
        <w:rPr>
          <w:rFonts w:ascii="仿宋" w:eastAsia="仿宋" w:hAnsi="仿宋"/>
          <w:b/>
          <w:sz w:val="24"/>
        </w:rPr>
      </w:pPr>
      <w:r>
        <w:rPr>
          <w:rFonts w:ascii="仿宋" w:eastAsia="仿宋" w:hAnsi="仿宋" w:hint="eastAsia"/>
          <w:b/>
          <w:noProof/>
          <w:sz w:val="24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609322</wp:posOffset>
            </wp:positionH>
            <wp:positionV relativeFrom="paragraph">
              <wp:posOffset>7972</wp:posOffset>
            </wp:positionV>
            <wp:extent cx="572621" cy="430306"/>
            <wp:effectExtent l="19050" t="0" r="0" b="0"/>
            <wp:wrapNone/>
            <wp:docPr id="12" name="图片 3" descr="CCPIT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CPIT-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21" cy="43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26B3">
        <w:rPr>
          <w:rFonts w:ascii="仿宋" w:eastAsia="仿宋" w:hAnsi="仿宋" w:hint="eastAsia"/>
          <w:b/>
          <w:sz w:val="24"/>
        </w:rPr>
        <w:t xml:space="preserve"> </w:t>
      </w:r>
      <w:r w:rsidR="00A623E1">
        <w:rPr>
          <w:rFonts w:ascii="仿宋" w:eastAsia="仿宋" w:hAnsi="仿宋" w:hint="eastAsia"/>
          <w:b/>
          <w:sz w:val="24"/>
        </w:rPr>
        <w:t xml:space="preserve"> </w:t>
      </w:r>
      <w:r w:rsidR="000E77CA">
        <w:rPr>
          <w:rFonts w:ascii="仿宋" w:eastAsia="仿宋" w:hAnsi="仿宋" w:hint="eastAsia"/>
          <w:b/>
          <w:sz w:val="24"/>
        </w:rPr>
        <w:t>主办单位：</w:t>
      </w:r>
      <w:r w:rsidR="009D40C7" w:rsidRPr="00332221">
        <w:rPr>
          <w:rFonts w:ascii="仿宋" w:eastAsia="仿宋" w:hAnsi="仿宋" w:hint="eastAsia"/>
          <w:b/>
          <w:sz w:val="24"/>
        </w:rPr>
        <w:t>中国国际贸易促进委员会化工行业分会</w:t>
      </w:r>
    </w:p>
    <w:p w:rsidR="00A623E1" w:rsidRDefault="009D26B3" w:rsidP="000E77CA">
      <w:pPr>
        <w:snapToGrid w:val="0"/>
        <w:spacing w:before="156" w:line="0" w:lineRule="atLeast"/>
        <w:ind w:firstLineChars="400" w:firstLine="960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 xml:space="preserve">       </w:t>
      </w:r>
      <w:r w:rsidR="00A623E1">
        <w:rPr>
          <w:rFonts w:ascii="仿宋" w:eastAsia="仿宋" w:hAnsi="仿宋" w:hint="eastAsia"/>
          <w:sz w:val="24"/>
        </w:rPr>
        <w:t xml:space="preserve"> </w:t>
      </w:r>
      <w:r w:rsidR="00A623E1" w:rsidRPr="00A623E1">
        <w:rPr>
          <w:rFonts w:ascii="仿宋" w:eastAsia="仿宋" w:hAnsi="仿宋" w:hint="eastAsia"/>
          <w:b/>
          <w:sz w:val="24"/>
        </w:rPr>
        <w:t>承办单位：北京时代化工展览服务公司</w:t>
      </w:r>
    </w:p>
    <w:p w:rsidR="009D40C7" w:rsidRPr="00332221" w:rsidRDefault="00A623E1" w:rsidP="000E77CA">
      <w:pPr>
        <w:snapToGrid w:val="0"/>
        <w:spacing w:before="156" w:line="0" w:lineRule="atLeast"/>
        <w:ind w:firstLineChars="400" w:firstLine="960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 xml:space="preserve">        </w:t>
      </w:r>
      <w:r w:rsidR="009D40C7" w:rsidRPr="00332221">
        <w:rPr>
          <w:rFonts w:ascii="仿宋" w:eastAsia="仿宋" w:hAnsi="仿宋" w:hint="eastAsia"/>
          <w:sz w:val="24"/>
        </w:rPr>
        <w:t>支持单位</w:t>
      </w:r>
      <w:r w:rsidR="000E77CA">
        <w:rPr>
          <w:rFonts w:ascii="仿宋" w:eastAsia="仿宋" w:hAnsi="仿宋" w:hint="eastAsia"/>
          <w:sz w:val="24"/>
        </w:rPr>
        <w:t xml:space="preserve">: </w:t>
      </w:r>
      <w:r w:rsidR="009D40C7" w:rsidRPr="00332221">
        <w:rPr>
          <w:rFonts w:ascii="仿宋" w:eastAsia="仿宋" w:hAnsi="仿宋" w:hint="eastAsia"/>
          <w:sz w:val="24"/>
        </w:rPr>
        <w:t xml:space="preserve">中国石油和化学工业联合会         </w:t>
      </w:r>
    </w:p>
    <w:p w:rsidR="009D40C7" w:rsidRPr="00332221" w:rsidRDefault="009D26B3" w:rsidP="00391F0E">
      <w:pPr>
        <w:snapToGrid w:val="0"/>
        <w:spacing w:beforeLines="0" w:line="0" w:lineRule="atLeast"/>
        <w:ind w:firstLineChars="895" w:firstLine="2148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 xml:space="preserve">        </w:t>
      </w:r>
      <w:r w:rsidR="009D40C7" w:rsidRPr="00332221">
        <w:rPr>
          <w:rFonts w:ascii="仿宋" w:eastAsia="仿宋" w:hAnsi="仿宋" w:hint="eastAsia"/>
          <w:sz w:val="24"/>
        </w:rPr>
        <w:t>中国农业科学院农业资源与农业区划研究所</w:t>
      </w:r>
    </w:p>
    <w:p w:rsidR="009D40C7" w:rsidRPr="00332221" w:rsidRDefault="009D26B3" w:rsidP="00391F0E">
      <w:pPr>
        <w:snapToGrid w:val="0"/>
        <w:spacing w:beforeLines="0" w:line="0" w:lineRule="atLeast"/>
        <w:ind w:firstLineChars="895" w:firstLine="2148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 xml:space="preserve">        </w:t>
      </w:r>
      <w:r w:rsidR="009D40C7" w:rsidRPr="00332221">
        <w:rPr>
          <w:rFonts w:ascii="仿宋" w:eastAsia="仿宋" w:hAnsi="仿宋" w:hint="eastAsia"/>
          <w:sz w:val="24"/>
        </w:rPr>
        <w:t>中国农业科学院农业环境与可持续发展研究所</w:t>
      </w:r>
    </w:p>
    <w:p w:rsidR="009D40C7" w:rsidRPr="00332221" w:rsidRDefault="009D26B3" w:rsidP="00391F0E">
      <w:pPr>
        <w:snapToGrid w:val="0"/>
        <w:spacing w:beforeLines="0" w:line="0" w:lineRule="atLeast"/>
        <w:ind w:firstLineChars="895" w:firstLine="2148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 xml:space="preserve">        </w:t>
      </w:r>
      <w:r w:rsidR="009D40C7" w:rsidRPr="00332221">
        <w:rPr>
          <w:rFonts w:ascii="仿宋" w:eastAsia="仿宋" w:hAnsi="仿宋" w:hint="eastAsia"/>
          <w:sz w:val="24"/>
        </w:rPr>
        <w:t xml:space="preserve">中国农业科学院植物保护研究所     </w:t>
      </w:r>
    </w:p>
    <w:p w:rsidR="009D40C7" w:rsidRPr="00332221" w:rsidRDefault="009D26B3" w:rsidP="00391F0E">
      <w:pPr>
        <w:snapToGrid w:val="0"/>
        <w:spacing w:beforeLines="0" w:line="0" w:lineRule="atLeast"/>
        <w:ind w:firstLineChars="895" w:firstLine="2148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 xml:space="preserve">        </w:t>
      </w:r>
      <w:r w:rsidR="009D40C7" w:rsidRPr="00332221">
        <w:rPr>
          <w:rFonts w:ascii="仿宋" w:eastAsia="仿宋" w:hAnsi="仿宋" w:hint="eastAsia"/>
          <w:sz w:val="24"/>
        </w:rPr>
        <w:t>中国植物营养与肥料学会</w:t>
      </w:r>
    </w:p>
    <w:p w:rsidR="009D40C7" w:rsidRPr="00332221" w:rsidRDefault="003B2FCB" w:rsidP="00391F0E">
      <w:pPr>
        <w:snapToGrid w:val="0"/>
        <w:spacing w:beforeLines="0" w:line="0" w:lineRule="atLeast"/>
        <w:ind w:firstLineChars="195" w:firstLine="468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 xml:space="preserve">  </w:t>
      </w:r>
      <w:r w:rsidR="009D26B3">
        <w:rPr>
          <w:rFonts w:ascii="仿宋" w:eastAsia="仿宋" w:hAnsi="仿宋" w:hint="eastAsia"/>
          <w:sz w:val="24"/>
        </w:rPr>
        <w:t xml:space="preserve">     </w:t>
      </w:r>
      <w:r>
        <w:rPr>
          <w:rFonts w:ascii="仿宋" w:eastAsia="仿宋" w:hAnsi="仿宋" w:hint="eastAsia"/>
          <w:sz w:val="24"/>
        </w:rPr>
        <w:t xml:space="preserve"> </w:t>
      </w:r>
      <w:r w:rsidR="000E77CA">
        <w:rPr>
          <w:rFonts w:ascii="仿宋" w:eastAsia="仿宋" w:hAnsi="仿宋" w:hint="eastAsia"/>
          <w:sz w:val="24"/>
        </w:rPr>
        <w:t>海外支持单位：</w:t>
      </w:r>
      <w:r w:rsidR="009D40C7" w:rsidRPr="00332221">
        <w:rPr>
          <w:rFonts w:ascii="仿宋" w:eastAsia="仿宋" w:hAnsi="仿宋" w:hint="eastAsia"/>
          <w:sz w:val="24"/>
        </w:rPr>
        <w:t xml:space="preserve">国际肥料工业协会（IFA）     </w:t>
      </w:r>
    </w:p>
    <w:p w:rsidR="009D40C7" w:rsidRPr="00332221" w:rsidRDefault="009D26B3" w:rsidP="00391F0E">
      <w:pPr>
        <w:snapToGrid w:val="0"/>
        <w:spacing w:beforeLines="0" w:line="0" w:lineRule="atLeast"/>
        <w:ind w:firstLineChars="902" w:firstLine="2165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 xml:space="preserve">        </w:t>
      </w:r>
      <w:r w:rsidR="009D40C7" w:rsidRPr="00332221">
        <w:rPr>
          <w:rFonts w:ascii="仿宋" w:eastAsia="仿宋" w:hAnsi="仿宋" w:hint="eastAsia"/>
          <w:sz w:val="24"/>
        </w:rPr>
        <w:t>欧洲肥料制造商协会（EFMA）</w:t>
      </w:r>
    </w:p>
    <w:p w:rsidR="009D40C7" w:rsidRPr="00332221" w:rsidRDefault="009D26B3" w:rsidP="00391F0E">
      <w:pPr>
        <w:snapToGrid w:val="0"/>
        <w:spacing w:beforeLines="0" w:line="0" w:lineRule="atLeast"/>
        <w:ind w:firstLineChars="902" w:firstLine="2165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 xml:space="preserve">        </w:t>
      </w:r>
      <w:r w:rsidR="009D40C7" w:rsidRPr="00332221">
        <w:rPr>
          <w:rFonts w:ascii="仿宋" w:eastAsia="仿宋" w:hAnsi="仿宋" w:hint="eastAsia"/>
          <w:sz w:val="24"/>
        </w:rPr>
        <w:t xml:space="preserve">阿拉伯肥料协会（AFA）      </w:t>
      </w:r>
    </w:p>
    <w:p w:rsidR="009D40C7" w:rsidRPr="00332221" w:rsidRDefault="009D26B3" w:rsidP="00391F0E">
      <w:pPr>
        <w:snapToGrid w:val="0"/>
        <w:spacing w:beforeLines="0" w:line="0" w:lineRule="atLeast"/>
        <w:ind w:firstLineChars="902" w:firstLine="2165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 xml:space="preserve">        </w:t>
      </w:r>
      <w:r w:rsidR="009D40C7" w:rsidRPr="00332221">
        <w:rPr>
          <w:rFonts w:ascii="仿宋" w:eastAsia="仿宋" w:hAnsi="仿宋" w:hint="eastAsia"/>
          <w:sz w:val="24"/>
        </w:rPr>
        <w:t>越南国家中央肥料协会（VNFA）</w:t>
      </w:r>
    </w:p>
    <w:p w:rsidR="009D40C7" w:rsidRDefault="009D26B3" w:rsidP="00391F0E">
      <w:pPr>
        <w:snapToGrid w:val="0"/>
        <w:spacing w:beforeLines="0" w:line="0" w:lineRule="atLeast"/>
        <w:ind w:firstLineChars="902" w:firstLine="2165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 xml:space="preserve">        </w:t>
      </w:r>
      <w:r w:rsidR="009D40C7" w:rsidRPr="00332221">
        <w:rPr>
          <w:rFonts w:ascii="仿宋" w:eastAsia="仿宋" w:hAnsi="仿宋" w:hint="eastAsia"/>
          <w:sz w:val="24"/>
        </w:rPr>
        <w:t>印度肥料协会（FAI）</w:t>
      </w:r>
    </w:p>
    <w:p w:rsidR="00962D24" w:rsidRPr="00332221" w:rsidRDefault="00962D24" w:rsidP="00391F0E">
      <w:pPr>
        <w:snapToGrid w:val="0"/>
        <w:spacing w:beforeLines="0" w:line="0" w:lineRule="atLeast"/>
        <w:ind w:firstLineChars="902" w:firstLine="2165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 xml:space="preserve">        菲律宾化工协会</w:t>
      </w:r>
    </w:p>
    <w:p w:rsidR="009D40C7" w:rsidRPr="00332221" w:rsidRDefault="009D26B3" w:rsidP="00391F0E">
      <w:pPr>
        <w:snapToGrid w:val="0"/>
        <w:spacing w:beforeLines="0" w:line="0" w:lineRule="atLeast"/>
        <w:ind w:firstLineChars="394" w:firstLine="946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 xml:space="preserve">       </w:t>
      </w:r>
      <w:r w:rsidR="003B2FCB">
        <w:rPr>
          <w:rFonts w:ascii="仿宋" w:eastAsia="仿宋" w:hAnsi="仿宋" w:hint="eastAsia"/>
          <w:sz w:val="24"/>
        </w:rPr>
        <w:t xml:space="preserve"> </w:t>
      </w:r>
      <w:r w:rsidR="009D40C7" w:rsidRPr="00332221">
        <w:rPr>
          <w:rFonts w:ascii="仿宋" w:eastAsia="仿宋" w:hAnsi="仿宋" w:hint="eastAsia"/>
          <w:sz w:val="24"/>
        </w:rPr>
        <w:t xml:space="preserve">协办单位：中国氮肥工业协会     </w:t>
      </w:r>
    </w:p>
    <w:p w:rsidR="009D40C7" w:rsidRPr="00332221" w:rsidRDefault="009D26B3" w:rsidP="00391F0E">
      <w:pPr>
        <w:snapToGrid w:val="0"/>
        <w:spacing w:beforeLines="0" w:line="0" w:lineRule="atLeast"/>
        <w:ind w:firstLineChars="909" w:firstLine="2182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 xml:space="preserve">        </w:t>
      </w:r>
      <w:r w:rsidR="009D40C7" w:rsidRPr="00332221">
        <w:rPr>
          <w:rFonts w:ascii="仿宋" w:eastAsia="仿宋" w:hAnsi="仿宋" w:hint="eastAsia"/>
          <w:sz w:val="24"/>
        </w:rPr>
        <w:t xml:space="preserve">中国磷肥工业协会     </w:t>
      </w:r>
    </w:p>
    <w:p w:rsidR="009D40C7" w:rsidRPr="00332221" w:rsidRDefault="009D26B3" w:rsidP="00391F0E">
      <w:pPr>
        <w:snapToGrid w:val="0"/>
        <w:spacing w:beforeLines="0" w:line="0" w:lineRule="atLeast"/>
        <w:ind w:firstLineChars="909" w:firstLine="2182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 xml:space="preserve">        </w:t>
      </w:r>
      <w:r w:rsidR="009D40C7" w:rsidRPr="00332221">
        <w:rPr>
          <w:rFonts w:ascii="仿宋" w:eastAsia="仿宋" w:hAnsi="仿宋" w:hint="eastAsia"/>
          <w:sz w:val="24"/>
        </w:rPr>
        <w:t>中国腐植酸工业协会</w:t>
      </w:r>
    </w:p>
    <w:p w:rsidR="009D40C7" w:rsidRPr="00D90310" w:rsidRDefault="009D40C7" w:rsidP="00391F0E">
      <w:pPr>
        <w:snapToGrid w:val="0"/>
        <w:spacing w:beforeLines="0" w:line="0" w:lineRule="atLeast"/>
        <w:ind w:firstLine="235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 xml:space="preserve">                </w:t>
      </w:r>
      <w:r w:rsidR="009D26B3">
        <w:rPr>
          <w:rFonts w:ascii="仿宋" w:eastAsia="仿宋" w:hAnsi="仿宋" w:hint="eastAsia"/>
          <w:sz w:val="24"/>
        </w:rPr>
        <w:t xml:space="preserve">        </w:t>
      </w:r>
      <w:r w:rsidR="00113752">
        <w:rPr>
          <w:rFonts w:ascii="仿宋" w:eastAsia="仿宋" w:hAnsi="仿宋" w:hint="eastAsia"/>
          <w:sz w:val="24"/>
        </w:rPr>
        <w:t>中国无机盐工业协会钾盐钾肥</w:t>
      </w:r>
      <w:r w:rsidRPr="00332221">
        <w:rPr>
          <w:rFonts w:ascii="仿宋" w:eastAsia="仿宋" w:hAnsi="仿宋" w:hint="eastAsia"/>
          <w:sz w:val="24"/>
        </w:rPr>
        <w:t>行业分会</w:t>
      </w:r>
    </w:p>
    <w:p w:rsidR="009D40C7" w:rsidRPr="002F22CF" w:rsidRDefault="009D40C7" w:rsidP="00391F0E">
      <w:pPr>
        <w:adjustRightInd w:val="0"/>
        <w:snapToGrid w:val="0"/>
        <w:spacing w:before="156"/>
        <w:ind w:firstLineChars="0" w:firstLine="0"/>
        <w:rPr>
          <w:rFonts w:ascii="仿宋" w:eastAsia="仿宋" w:hAnsi="仿宋" w:cs="宋体"/>
          <w:b/>
          <w:bCs/>
          <w:color w:val="0000FF"/>
          <w:kern w:val="0"/>
          <w:sz w:val="28"/>
          <w:szCs w:val="28"/>
        </w:rPr>
      </w:pPr>
      <w:r w:rsidRPr="002F22CF">
        <w:rPr>
          <w:rFonts w:ascii="仿宋" w:eastAsia="仿宋" w:hAnsi="仿宋" w:cs="宋体" w:hint="eastAsia"/>
          <w:b/>
          <w:bCs/>
          <w:color w:val="0000FF"/>
          <w:kern w:val="0"/>
          <w:sz w:val="28"/>
          <w:szCs w:val="28"/>
        </w:rPr>
        <w:t>展会概况</w:t>
      </w:r>
    </w:p>
    <w:p w:rsidR="00BF43CA" w:rsidRPr="00113752" w:rsidRDefault="00113752" w:rsidP="00BF43CA">
      <w:pPr>
        <w:adjustRightInd w:val="0"/>
        <w:snapToGrid w:val="0"/>
        <w:spacing w:beforeLines="0"/>
        <w:ind w:firstLineChars="200" w:firstLine="560"/>
        <w:rPr>
          <w:rFonts w:ascii="仿宋" w:eastAsia="仿宋" w:hAnsi="仿宋"/>
          <w:sz w:val="28"/>
          <w:szCs w:val="28"/>
        </w:rPr>
      </w:pPr>
      <w:bookmarkStart w:id="4" w:name="OLE_LINK83"/>
      <w:bookmarkStart w:id="5" w:name="OLE_LINK84"/>
      <w:bookmarkStart w:id="6" w:name="OLE_LINK156"/>
      <w:bookmarkStart w:id="7" w:name="OLE_LINK157"/>
      <w:r w:rsidRPr="002F22CF">
        <w:rPr>
          <w:rFonts w:ascii="仿宋" w:eastAsia="仿宋" w:hAnsi="仿宋" w:hint="eastAsia"/>
          <w:sz w:val="28"/>
          <w:szCs w:val="28"/>
        </w:rPr>
        <w:t>中国国际新型肥料展览会（FSHOW）</w:t>
      </w:r>
      <w:r w:rsidR="00E14AC6">
        <w:rPr>
          <w:rFonts w:ascii="仿宋" w:eastAsia="仿宋" w:hAnsi="仿宋" w:hint="eastAsia"/>
          <w:sz w:val="28"/>
          <w:szCs w:val="28"/>
        </w:rPr>
        <w:t>，至2010年首次</w:t>
      </w:r>
      <w:r w:rsidR="008B6371">
        <w:rPr>
          <w:rFonts w:ascii="仿宋" w:eastAsia="仿宋" w:hAnsi="仿宋" w:hint="eastAsia"/>
          <w:sz w:val="28"/>
          <w:szCs w:val="28"/>
        </w:rPr>
        <w:t>举办以来</w:t>
      </w:r>
      <w:r w:rsidR="00E14AC6">
        <w:rPr>
          <w:rFonts w:ascii="仿宋" w:eastAsia="仿宋" w:hAnsi="仿宋" w:hint="eastAsia"/>
          <w:sz w:val="28"/>
          <w:szCs w:val="28"/>
        </w:rPr>
        <w:t>展会规模、展品范围和行业影响力逐渐扩大</w:t>
      </w:r>
      <w:bookmarkEnd w:id="4"/>
      <w:bookmarkEnd w:id="5"/>
      <w:r w:rsidR="008B6371">
        <w:rPr>
          <w:rFonts w:ascii="仿宋" w:eastAsia="仿宋" w:hAnsi="仿宋" w:hint="eastAsia"/>
          <w:sz w:val="28"/>
          <w:szCs w:val="28"/>
        </w:rPr>
        <w:t>，已发展成为肥料领域规模最大、口碑最好</w:t>
      </w:r>
      <w:r w:rsidR="005F5D38">
        <w:rPr>
          <w:rFonts w:ascii="仿宋" w:eastAsia="仿宋" w:hAnsi="仿宋" w:hint="eastAsia"/>
          <w:sz w:val="28"/>
          <w:szCs w:val="28"/>
        </w:rPr>
        <w:t>、国际性最强的</w:t>
      </w:r>
      <w:r w:rsidR="008B6371">
        <w:rPr>
          <w:rFonts w:ascii="仿宋" w:eastAsia="仿宋" w:hAnsi="仿宋" w:hint="eastAsia"/>
          <w:sz w:val="28"/>
          <w:szCs w:val="28"/>
        </w:rPr>
        <w:t>展览会</w:t>
      </w:r>
      <w:r w:rsidR="00483578">
        <w:rPr>
          <w:rFonts w:ascii="仿宋" w:eastAsia="仿宋" w:hAnsi="仿宋" w:hint="eastAsia"/>
          <w:sz w:val="28"/>
          <w:szCs w:val="28"/>
        </w:rPr>
        <w:t>。</w:t>
      </w:r>
      <w:r w:rsidR="00962D24">
        <w:rPr>
          <w:rFonts w:ascii="仿宋" w:eastAsia="仿宋" w:hAnsi="仿宋" w:hint="eastAsia"/>
          <w:sz w:val="28"/>
          <w:szCs w:val="28"/>
        </w:rPr>
        <w:t>FSHOW是中国肥料企业走向世界的窗口，是海外肥料企业进入中国及亚洲市场的首选展会。</w:t>
      </w:r>
    </w:p>
    <w:bookmarkEnd w:id="6"/>
    <w:bookmarkEnd w:id="7"/>
    <w:p w:rsidR="008B6371" w:rsidRDefault="00962D24" w:rsidP="00113752">
      <w:pPr>
        <w:pStyle w:val="a6"/>
        <w:adjustRightInd w:val="0"/>
        <w:snapToGrid w:val="0"/>
        <w:spacing w:before="156"/>
        <w:ind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FSHOW2020</w:t>
      </w:r>
      <w:r w:rsidR="009D40C7">
        <w:rPr>
          <w:rFonts w:ascii="仿宋" w:eastAsia="仿宋" w:hAnsi="仿宋" w:hint="eastAsia"/>
          <w:sz w:val="28"/>
          <w:szCs w:val="28"/>
        </w:rPr>
        <w:t>展出</w:t>
      </w:r>
      <w:r w:rsidR="0081206C">
        <w:rPr>
          <w:rFonts w:ascii="仿宋" w:eastAsia="仿宋" w:hAnsi="仿宋" w:hint="eastAsia"/>
          <w:sz w:val="28"/>
          <w:szCs w:val="28"/>
        </w:rPr>
        <w:t>面积将超过</w:t>
      </w:r>
      <w:r>
        <w:rPr>
          <w:rFonts w:ascii="仿宋" w:eastAsia="仿宋" w:hAnsi="仿宋" w:hint="eastAsia"/>
          <w:sz w:val="28"/>
          <w:szCs w:val="28"/>
        </w:rPr>
        <w:t>30</w:t>
      </w:r>
      <w:r w:rsidR="009D40C7" w:rsidRPr="002F22CF">
        <w:rPr>
          <w:rFonts w:ascii="仿宋" w:eastAsia="仿宋" w:hAnsi="仿宋" w:hint="eastAsia"/>
          <w:sz w:val="28"/>
          <w:szCs w:val="28"/>
        </w:rPr>
        <w:t>000</w:t>
      </w:r>
      <w:r>
        <w:rPr>
          <w:rFonts w:ascii="仿宋" w:eastAsia="仿宋" w:hAnsi="仿宋" w:hint="eastAsia"/>
          <w:sz w:val="28"/>
          <w:szCs w:val="28"/>
        </w:rPr>
        <w:t>平</w:t>
      </w:r>
      <w:r w:rsidR="0018366B">
        <w:rPr>
          <w:rFonts w:ascii="仿宋" w:eastAsia="仿宋" w:hAnsi="仿宋" w:hint="eastAsia"/>
          <w:sz w:val="28"/>
          <w:szCs w:val="28"/>
        </w:rPr>
        <w:t>方</w:t>
      </w:r>
      <w:r>
        <w:rPr>
          <w:rFonts w:ascii="仿宋" w:eastAsia="仿宋" w:hAnsi="仿宋" w:hint="eastAsia"/>
          <w:sz w:val="28"/>
          <w:szCs w:val="28"/>
        </w:rPr>
        <w:t>米，</w:t>
      </w:r>
      <w:r w:rsidR="009D40C7" w:rsidRPr="002F22CF">
        <w:rPr>
          <w:rFonts w:ascii="仿宋" w:eastAsia="仿宋" w:hAnsi="仿宋" w:hint="eastAsia"/>
          <w:sz w:val="28"/>
          <w:szCs w:val="28"/>
        </w:rPr>
        <w:t>来自全球</w:t>
      </w:r>
      <w:r>
        <w:rPr>
          <w:rFonts w:ascii="仿宋" w:eastAsia="仿宋" w:hAnsi="仿宋" w:hint="eastAsia"/>
          <w:sz w:val="28"/>
          <w:szCs w:val="28"/>
        </w:rPr>
        <w:t>的5</w:t>
      </w:r>
      <w:r w:rsidR="00BF43CA">
        <w:rPr>
          <w:rFonts w:ascii="仿宋" w:eastAsia="仿宋" w:hAnsi="仿宋" w:hint="eastAsia"/>
          <w:sz w:val="28"/>
          <w:szCs w:val="28"/>
        </w:rPr>
        <w:t>00余</w:t>
      </w:r>
      <w:r w:rsidR="009D40C7" w:rsidRPr="002F22CF">
        <w:rPr>
          <w:rFonts w:ascii="仿宋" w:eastAsia="仿宋" w:hAnsi="仿宋" w:hint="eastAsia"/>
          <w:sz w:val="28"/>
          <w:szCs w:val="28"/>
        </w:rPr>
        <w:t>家</w:t>
      </w:r>
      <w:r w:rsidR="00BF43CA">
        <w:rPr>
          <w:rFonts w:ascii="仿宋" w:eastAsia="仿宋" w:hAnsi="仿宋" w:hint="eastAsia"/>
          <w:sz w:val="28"/>
          <w:szCs w:val="28"/>
        </w:rPr>
        <w:t>肥料企业</w:t>
      </w:r>
      <w:r w:rsidR="0018366B">
        <w:rPr>
          <w:rFonts w:ascii="仿宋" w:eastAsia="仿宋" w:hAnsi="仿宋" w:hint="eastAsia"/>
          <w:sz w:val="28"/>
          <w:szCs w:val="28"/>
        </w:rPr>
        <w:t>将集中展示</w:t>
      </w:r>
      <w:r>
        <w:rPr>
          <w:rFonts w:ascii="仿宋" w:eastAsia="仿宋" w:hAnsi="仿宋" w:hint="eastAsia"/>
          <w:sz w:val="28"/>
          <w:szCs w:val="28"/>
        </w:rPr>
        <w:t>最新产品及技术</w:t>
      </w:r>
      <w:r w:rsidR="009D40C7" w:rsidRPr="002F22CF">
        <w:rPr>
          <w:rFonts w:ascii="仿宋" w:eastAsia="仿宋" w:hAnsi="仿宋" w:hint="eastAsia"/>
          <w:sz w:val="28"/>
          <w:szCs w:val="28"/>
        </w:rPr>
        <w:t>，</w:t>
      </w:r>
      <w:bookmarkStart w:id="8" w:name="OLE_LINK3"/>
      <w:bookmarkStart w:id="9" w:name="OLE_LINK4"/>
      <w:r w:rsidR="009D40C7">
        <w:rPr>
          <w:rFonts w:ascii="仿宋" w:eastAsia="仿宋" w:hAnsi="仿宋" w:hint="eastAsia"/>
          <w:sz w:val="28"/>
          <w:szCs w:val="28"/>
        </w:rPr>
        <w:t>主办方竭诚邀请您</w:t>
      </w:r>
      <w:r w:rsidR="009D40C7" w:rsidRPr="002F22CF">
        <w:rPr>
          <w:rFonts w:ascii="仿宋" w:eastAsia="仿宋" w:hAnsi="仿宋" w:hint="eastAsia"/>
          <w:sz w:val="28"/>
          <w:szCs w:val="28"/>
        </w:rPr>
        <w:t>参与年度行业盛会!</w:t>
      </w:r>
    </w:p>
    <w:p w:rsidR="008B6371" w:rsidRDefault="008B6371" w:rsidP="008B6371">
      <w:pPr>
        <w:pStyle w:val="a6"/>
        <w:adjustRightInd w:val="0"/>
        <w:snapToGrid w:val="0"/>
        <w:spacing w:before="156"/>
        <w:ind w:firstLineChars="0" w:firstLine="0"/>
        <w:rPr>
          <w:rFonts w:ascii="仿宋" w:eastAsia="仿宋" w:hAnsi="仿宋" w:cs="宋体"/>
          <w:b/>
          <w:bCs/>
          <w:color w:val="0000FF"/>
          <w:kern w:val="0"/>
          <w:sz w:val="28"/>
          <w:szCs w:val="28"/>
        </w:rPr>
      </w:pPr>
      <w:r w:rsidRPr="008B6371">
        <w:rPr>
          <w:rFonts w:ascii="仿宋" w:eastAsia="仿宋" w:hAnsi="仿宋" w:cs="宋体" w:hint="eastAsia"/>
          <w:b/>
          <w:bCs/>
          <w:color w:val="0000FF"/>
          <w:kern w:val="0"/>
          <w:sz w:val="28"/>
          <w:szCs w:val="28"/>
        </w:rPr>
        <w:t>为何参展？</w:t>
      </w:r>
    </w:p>
    <w:p w:rsidR="008B6371" w:rsidRPr="005F5D38" w:rsidRDefault="008B6371" w:rsidP="00363B44">
      <w:pPr>
        <w:pStyle w:val="a6"/>
        <w:numPr>
          <w:ilvl w:val="0"/>
          <w:numId w:val="6"/>
        </w:numPr>
        <w:adjustRightInd w:val="0"/>
        <w:snapToGrid w:val="0"/>
        <w:spacing w:before="156"/>
        <w:ind w:firstLineChars="0"/>
        <w:rPr>
          <w:rFonts w:ascii="仿宋" w:eastAsia="仿宋" w:hAnsi="仿宋"/>
          <w:sz w:val="28"/>
          <w:szCs w:val="28"/>
        </w:rPr>
      </w:pPr>
      <w:r w:rsidRPr="005F5D38">
        <w:rPr>
          <w:rFonts w:ascii="仿宋" w:eastAsia="仿宋" w:hAnsi="仿宋" w:hint="eastAsia"/>
          <w:sz w:val="28"/>
          <w:szCs w:val="28"/>
        </w:rPr>
        <w:t>FSHOW为CAC的分</w:t>
      </w:r>
      <w:r w:rsidR="005F5D38" w:rsidRPr="005F5D38">
        <w:rPr>
          <w:rFonts w:ascii="仿宋" w:eastAsia="仿宋" w:hAnsi="仿宋" w:hint="eastAsia"/>
          <w:sz w:val="28"/>
          <w:szCs w:val="28"/>
        </w:rPr>
        <w:t>题展，CAC展出面积9万平方米，1500</w:t>
      </w:r>
      <w:r w:rsidR="00DA37CF">
        <w:rPr>
          <w:rFonts w:ascii="仿宋" w:eastAsia="仿宋" w:hAnsi="仿宋" w:hint="eastAsia"/>
          <w:sz w:val="28"/>
          <w:szCs w:val="28"/>
        </w:rPr>
        <w:t>余家企业参展</w:t>
      </w:r>
    </w:p>
    <w:p w:rsidR="008B6371" w:rsidRDefault="008B6371" w:rsidP="00642BE4">
      <w:pPr>
        <w:pStyle w:val="a6"/>
        <w:numPr>
          <w:ilvl w:val="0"/>
          <w:numId w:val="6"/>
        </w:numPr>
        <w:adjustRightInd w:val="0"/>
        <w:snapToGrid w:val="0"/>
        <w:spacing w:beforeLines="0"/>
        <w:ind w:firstLineChars="0"/>
        <w:rPr>
          <w:rFonts w:ascii="仿宋" w:eastAsia="仿宋" w:hAnsi="仿宋" w:cs="宋体"/>
          <w:b/>
          <w:bCs/>
          <w:color w:val="0000FF"/>
          <w:kern w:val="0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FSHOW为全球肥料企业展示最新产品</w:t>
      </w:r>
      <w:r w:rsidRPr="002F22CF">
        <w:rPr>
          <w:rFonts w:ascii="仿宋" w:eastAsia="仿宋" w:hAnsi="仿宋" w:hint="eastAsia"/>
          <w:sz w:val="28"/>
          <w:szCs w:val="28"/>
        </w:rPr>
        <w:t>、开拓</w:t>
      </w:r>
      <w:r>
        <w:rPr>
          <w:rFonts w:ascii="仿宋" w:eastAsia="仿宋" w:hAnsi="仿宋" w:hint="eastAsia"/>
          <w:sz w:val="28"/>
          <w:szCs w:val="28"/>
        </w:rPr>
        <w:t>国内外</w:t>
      </w:r>
      <w:r w:rsidRPr="002F22CF">
        <w:rPr>
          <w:rFonts w:ascii="仿宋" w:eastAsia="仿宋" w:hAnsi="仿宋" w:hint="eastAsia"/>
          <w:sz w:val="28"/>
          <w:szCs w:val="28"/>
        </w:rPr>
        <w:t>市场、寻求合作</w:t>
      </w:r>
      <w:r>
        <w:rPr>
          <w:rFonts w:ascii="仿宋" w:eastAsia="仿宋" w:hAnsi="仿宋" w:hint="eastAsia"/>
          <w:sz w:val="28"/>
          <w:szCs w:val="28"/>
        </w:rPr>
        <w:t>伙伴提供了广阔的平台；FSHOW也为肥料行业打造一个从原料、技术、成品到农技服务的一站式学习交流平台</w:t>
      </w:r>
    </w:p>
    <w:p w:rsidR="008B6371" w:rsidRPr="005F5D38" w:rsidRDefault="005F5D38" w:rsidP="00642BE4">
      <w:pPr>
        <w:pStyle w:val="a6"/>
        <w:numPr>
          <w:ilvl w:val="0"/>
          <w:numId w:val="6"/>
        </w:numPr>
        <w:adjustRightInd w:val="0"/>
        <w:snapToGrid w:val="0"/>
        <w:spacing w:beforeLines="0"/>
        <w:ind w:firstLineChars="0"/>
        <w:rPr>
          <w:rFonts w:ascii="仿宋" w:eastAsia="仿宋" w:hAnsi="仿宋"/>
          <w:sz w:val="28"/>
          <w:szCs w:val="28"/>
        </w:rPr>
      </w:pPr>
      <w:r w:rsidRPr="005F5D38">
        <w:rPr>
          <w:rFonts w:ascii="仿宋" w:eastAsia="仿宋" w:hAnsi="仿宋" w:hint="eastAsia"/>
          <w:sz w:val="28"/>
          <w:szCs w:val="28"/>
        </w:rPr>
        <w:t>展商每年重复参展率超过90%</w:t>
      </w:r>
    </w:p>
    <w:p w:rsidR="005F5D38" w:rsidRDefault="005F5D38" w:rsidP="00642BE4">
      <w:pPr>
        <w:pStyle w:val="a6"/>
        <w:numPr>
          <w:ilvl w:val="0"/>
          <w:numId w:val="6"/>
        </w:numPr>
        <w:adjustRightInd w:val="0"/>
        <w:snapToGrid w:val="0"/>
        <w:spacing w:beforeLines="0"/>
        <w:ind w:firstLineChars="0"/>
        <w:rPr>
          <w:rFonts w:ascii="仿宋" w:eastAsia="仿宋" w:hAnsi="仿宋"/>
          <w:sz w:val="28"/>
          <w:szCs w:val="28"/>
        </w:rPr>
      </w:pPr>
      <w:r w:rsidRPr="005F5D38">
        <w:rPr>
          <w:rFonts w:ascii="仿宋" w:eastAsia="仿宋" w:hAnsi="仿宋" w:hint="eastAsia"/>
          <w:sz w:val="28"/>
          <w:szCs w:val="28"/>
        </w:rPr>
        <w:t>依托CAC农化展20</w:t>
      </w:r>
      <w:r>
        <w:rPr>
          <w:rFonts w:ascii="仿宋" w:eastAsia="仿宋" w:hAnsi="仿宋" w:hint="eastAsia"/>
          <w:sz w:val="28"/>
          <w:szCs w:val="28"/>
        </w:rPr>
        <w:t>年积累的优质采购商数据库</w:t>
      </w:r>
    </w:p>
    <w:p w:rsidR="005F5D38" w:rsidRDefault="005F5D38" w:rsidP="00642BE4">
      <w:pPr>
        <w:pStyle w:val="a6"/>
        <w:numPr>
          <w:ilvl w:val="0"/>
          <w:numId w:val="6"/>
        </w:numPr>
        <w:adjustRightInd w:val="0"/>
        <w:snapToGrid w:val="0"/>
        <w:spacing w:beforeLines="0"/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获得与来自全球120多个国家45000多名农资采购商面对面洽谈的机会</w:t>
      </w:r>
    </w:p>
    <w:p w:rsidR="005F5D38" w:rsidRDefault="00363B44" w:rsidP="00642BE4">
      <w:pPr>
        <w:pStyle w:val="a6"/>
        <w:numPr>
          <w:ilvl w:val="0"/>
          <w:numId w:val="6"/>
        </w:numPr>
        <w:adjustRightInd w:val="0"/>
        <w:snapToGrid w:val="0"/>
        <w:spacing w:beforeLines="0"/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FSHOW引领行业发展方向，为行业同仁提供一个共话市场走势、接轨全球热点的绝佳机会</w:t>
      </w:r>
    </w:p>
    <w:p w:rsidR="00A623E1" w:rsidRPr="00A623E1" w:rsidRDefault="00363B44" w:rsidP="00642BE4">
      <w:pPr>
        <w:pStyle w:val="a6"/>
        <w:numPr>
          <w:ilvl w:val="0"/>
          <w:numId w:val="6"/>
        </w:numPr>
        <w:adjustRightInd w:val="0"/>
        <w:snapToGrid w:val="0"/>
        <w:spacing w:beforeLines="0"/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国内行业领军企业均已参展：</w:t>
      </w:r>
      <w:r w:rsidRPr="00E32096">
        <w:rPr>
          <w:rFonts w:ascii="仿宋" w:eastAsia="仿宋" w:hAnsi="仿宋" w:hint="eastAsia"/>
          <w:sz w:val="28"/>
          <w:szCs w:val="28"/>
        </w:rPr>
        <w:t>金正大、</w:t>
      </w:r>
      <w:r>
        <w:rPr>
          <w:rFonts w:ascii="仿宋" w:eastAsia="仿宋" w:hAnsi="仿宋" w:hint="eastAsia"/>
          <w:sz w:val="28"/>
          <w:szCs w:val="28"/>
        </w:rPr>
        <w:t>瓮福集团、史丹利、五洲丰、海大集团、</w:t>
      </w:r>
      <w:r w:rsidRPr="00436B00">
        <w:rPr>
          <w:rFonts w:ascii="仿宋" w:eastAsia="仿宋" w:hAnsi="仿宋" w:hint="eastAsia"/>
          <w:sz w:val="28"/>
          <w:szCs w:val="28"/>
        </w:rPr>
        <w:t>司尔特</w:t>
      </w:r>
      <w:r>
        <w:rPr>
          <w:rFonts w:ascii="仿宋" w:eastAsia="仿宋" w:hAnsi="仿宋" w:hint="eastAsia"/>
          <w:sz w:val="28"/>
          <w:szCs w:val="28"/>
        </w:rPr>
        <w:t>、</w:t>
      </w:r>
      <w:r w:rsidRPr="005910F1">
        <w:rPr>
          <w:rFonts w:ascii="仿宋" w:eastAsia="仿宋" w:hAnsi="仿宋" w:hint="eastAsia"/>
          <w:sz w:val="28"/>
          <w:szCs w:val="28"/>
        </w:rPr>
        <w:t>云南祥丰</w:t>
      </w:r>
      <w:r>
        <w:rPr>
          <w:rFonts w:ascii="仿宋" w:eastAsia="仿宋" w:hAnsi="仿宋" w:hint="eastAsia"/>
          <w:sz w:val="28"/>
          <w:szCs w:val="28"/>
        </w:rPr>
        <w:t>、</w:t>
      </w:r>
      <w:r w:rsidRPr="005910F1">
        <w:rPr>
          <w:rFonts w:ascii="仿宋" w:eastAsia="仿宋" w:hAnsi="仿宋" w:hint="eastAsia"/>
          <w:sz w:val="28"/>
          <w:szCs w:val="28"/>
        </w:rPr>
        <w:t>湖北鄂中</w:t>
      </w:r>
      <w:r>
        <w:rPr>
          <w:rFonts w:ascii="仿宋" w:eastAsia="仿宋" w:hAnsi="仿宋" w:hint="eastAsia"/>
          <w:sz w:val="28"/>
          <w:szCs w:val="28"/>
        </w:rPr>
        <w:t>、</w:t>
      </w:r>
      <w:r w:rsidRPr="005910F1">
        <w:rPr>
          <w:rFonts w:ascii="仿宋" w:eastAsia="仿宋" w:hAnsi="仿宋" w:hint="eastAsia"/>
          <w:sz w:val="28"/>
          <w:szCs w:val="28"/>
        </w:rPr>
        <w:t>湖北新洋丰</w:t>
      </w:r>
      <w:r>
        <w:rPr>
          <w:rFonts w:ascii="仿宋" w:eastAsia="仿宋" w:hAnsi="仿宋" w:hint="eastAsia"/>
          <w:sz w:val="28"/>
          <w:szCs w:val="28"/>
        </w:rPr>
        <w:t>、</w:t>
      </w:r>
      <w:r w:rsidRPr="005910F1">
        <w:rPr>
          <w:rFonts w:ascii="仿宋" w:eastAsia="仿宋" w:hAnsi="仿宋" w:hint="eastAsia"/>
          <w:sz w:val="28"/>
          <w:szCs w:val="28"/>
        </w:rPr>
        <w:t>湖北祥云</w:t>
      </w:r>
      <w:r>
        <w:rPr>
          <w:rFonts w:ascii="仿宋" w:eastAsia="仿宋" w:hAnsi="仿宋" w:hint="eastAsia"/>
          <w:sz w:val="28"/>
          <w:szCs w:val="28"/>
        </w:rPr>
        <w:t>、</w:t>
      </w:r>
      <w:r w:rsidRPr="005910F1">
        <w:rPr>
          <w:rFonts w:ascii="仿宋" w:eastAsia="仿宋" w:hAnsi="仿宋" w:hint="eastAsia"/>
          <w:sz w:val="28"/>
          <w:szCs w:val="28"/>
        </w:rPr>
        <w:t>华昌化工</w:t>
      </w:r>
      <w:r>
        <w:rPr>
          <w:rFonts w:ascii="仿宋" w:eastAsia="仿宋" w:hAnsi="仿宋" w:hint="eastAsia"/>
          <w:sz w:val="28"/>
          <w:szCs w:val="28"/>
        </w:rPr>
        <w:t>、明月海藻集团、田本农化、河北萌帮、金兰化工、拉多美、</w:t>
      </w:r>
      <w:r w:rsidR="00422675">
        <w:rPr>
          <w:rFonts w:ascii="仿宋" w:eastAsia="仿宋" w:hAnsi="仿宋" w:hint="eastAsia"/>
          <w:sz w:val="28"/>
          <w:szCs w:val="28"/>
        </w:rPr>
        <w:t>巧棵力、</w:t>
      </w:r>
      <w:r>
        <w:rPr>
          <w:rFonts w:ascii="仿宋" w:eastAsia="仿宋" w:hAnsi="仿宋" w:hint="eastAsia"/>
          <w:sz w:val="28"/>
          <w:szCs w:val="28"/>
        </w:rPr>
        <w:t>川恒化工</w:t>
      </w:r>
      <w:r w:rsidR="004F3ED2">
        <w:rPr>
          <w:rFonts w:ascii="仿宋" w:eastAsia="仿宋" w:hAnsi="仿宋" w:hint="eastAsia"/>
          <w:sz w:val="28"/>
          <w:szCs w:val="28"/>
        </w:rPr>
        <w:t>、菱镁化工、</w:t>
      </w:r>
      <w:r w:rsidR="004F3ED2" w:rsidRPr="004F3ED2">
        <w:rPr>
          <w:rFonts w:ascii="仿宋" w:eastAsia="仿宋" w:hAnsi="仿宋" w:hint="eastAsia"/>
          <w:sz w:val="28"/>
          <w:szCs w:val="28"/>
        </w:rPr>
        <w:t>文通钾盐</w:t>
      </w:r>
      <w:r>
        <w:rPr>
          <w:rFonts w:ascii="仿宋" w:eastAsia="仿宋" w:hAnsi="仿宋" w:hint="eastAsia"/>
          <w:sz w:val="28"/>
          <w:szCs w:val="28"/>
        </w:rPr>
        <w:t>......</w:t>
      </w:r>
    </w:p>
    <w:p w:rsidR="007F13B8" w:rsidRPr="007F13B8" w:rsidRDefault="007F13B8" w:rsidP="003D2ADA">
      <w:pPr>
        <w:pStyle w:val="a6"/>
        <w:adjustRightInd w:val="0"/>
        <w:snapToGrid w:val="0"/>
        <w:spacing w:beforeLines="100"/>
        <w:ind w:leftChars="-200" w:hangingChars="150" w:hanging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 </w:t>
      </w:r>
      <w:r w:rsidR="00642BE4"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 w:hint="eastAsia"/>
          <w:sz w:val="28"/>
          <w:szCs w:val="28"/>
        </w:rPr>
        <w:t xml:space="preserve"> </w:t>
      </w:r>
      <w:r w:rsidRPr="007F13B8">
        <w:rPr>
          <w:rFonts w:ascii="仿宋" w:eastAsia="仿宋" w:hAnsi="仿宋" w:hint="eastAsia"/>
          <w:b/>
          <w:sz w:val="28"/>
          <w:szCs w:val="28"/>
          <w:highlight w:val="lightGray"/>
        </w:rPr>
        <w:t>2010-2019年展位增长趋势</w:t>
      </w:r>
      <w:r w:rsidR="00642BE4">
        <w:rPr>
          <w:rFonts w:ascii="仿宋" w:eastAsia="仿宋" w:hAnsi="仿宋" w:hint="eastAsia"/>
          <w:b/>
          <w:sz w:val="28"/>
          <w:szCs w:val="28"/>
        </w:rPr>
        <w:t xml:space="preserve">       </w:t>
      </w:r>
      <w:r>
        <w:rPr>
          <w:rFonts w:ascii="仿宋" w:eastAsia="仿宋" w:hAnsi="仿宋" w:hint="eastAsia"/>
          <w:b/>
          <w:sz w:val="28"/>
          <w:szCs w:val="28"/>
        </w:rPr>
        <w:t xml:space="preserve"> </w:t>
      </w:r>
      <w:bookmarkStart w:id="10" w:name="OLE_LINK11"/>
      <w:bookmarkStart w:id="11" w:name="OLE_LINK12"/>
      <w:r w:rsidRPr="007F13B8">
        <w:rPr>
          <w:rFonts w:ascii="仿宋" w:eastAsia="仿宋" w:hAnsi="仿宋" w:hint="eastAsia"/>
          <w:b/>
          <w:sz w:val="28"/>
          <w:szCs w:val="28"/>
          <w:highlight w:val="lightGray"/>
        </w:rPr>
        <w:t>2010-2019年参展企业</w:t>
      </w:r>
      <w:bookmarkEnd w:id="10"/>
      <w:bookmarkEnd w:id="11"/>
      <w:r w:rsidRPr="007F13B8">
        <w:rPr>
          <w:rFonts w:ascii="仿宋" w:eastAsia="仿宋" w:hAnsi="仿宋" w:hint="eastAsia"/>
          <w:b/>
          <w:sz w:val="28"/>
          <w:szCs w:val="28"/>
          <w:highlight w:val="lightGray"/>
        </w:rPr>
        <w:t>数量增长趋势</w:t>
      </w:r>
    </w:p>
    <w:p w:rsidR="007F13B8" w:rsidRDefault="007F13B8" w:rsidP="007F13B8">
      <w:pPr>
        <w:pStyle w:val="a6"/>
        <w:adjustRightInd w:val="0"/>
        <w:snapToGrid w:val="0"/>
        <w:spacing w:before="156"/>
        <w:ind w:leftChars="-200" w:hangingChars="150" w:hanging="420"/>
        <w:jc w:val="left"/>
        <w:rPr>
          <w:rFonts w:ascii="仿宋" w:eastAsia="仿宋" w:hAnsi="仿宋"/>
          <w:sz w:val="28"/>
          <w:szCs w:val="28"/>
        </w:rPr>
      </w:pPr>
      <w:r w:rsidRPr="007F13B8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2970039" cy="1828800"/>
            <wp:effectExtent l="19050" t="0" r="1761" b="0"/>
            <wp:docPr id="4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Pr="007F13B8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3000775" cy="1828800"/>
            <wp:effectExtent l="19050" t="0" r="9125" b="0"/>
            <wp:docPr id="5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451E5" w:rsidRDefault="004451E5" w:rsidP="004451E5">
      <w:pPr>
        <w:pStyle w:val="a6"/>
        <w:adjustRightInd w:val="0"/>
        <w:snapToGrid w:val="0"/>
        <w:spacing w:before="156"/>
        <w:ind w:leftChars="66" w:left="704" w:hangingChars="201" w:hanging="565"/>
        <w:jc w:val="center"/>
        <w:rPr>
          <w:rFonts w:ascii="仿宋" w:eastAsia="仿宋" w:hAnsi="仿宋"/>
          <w:b/>
          <w:sz w:val="28"/>
          <w:szCs w:val="28"/>
          <w:highlight w:val="lightGray"/>
        </w:rPr>
      </w:pPr>
    </w:p>
    <w:p w:rsidR="00EE23B0" w:rsidRDefault="004451E5" w:rsidP="004451E5">
      <w:pPr>
        <w:pStyle w:val="a6"/>
        <w:adjustRightInd w:val="0"/>
        <w:snapToGrid w:val="0"/>
        <w:spacing w:before="156"/>
        <w:ind w:leftChars="66" w:left="704" w:hangingChars="201" w:hanging="565"/>
        <w:jc w:val="center"/>
        <w:rPr>
          <w:rFonts w:ascii="仿宋" w:eastAsia="仿宋" w:hAnsi="仿宋"/>
          <w:b/>
          <w:sz w:val="28"/>
          <w:szCs w:val="28"/>
        </w:rPr>
      </w:pPr>
      <w:r w:rsidRPr="007F13B8">
        <w:rPr>
          <w:rFonts w:ascii="仿宋" w:eastAsia="仿宋" w:hAnsi="仿宋" w:hint="eastAsia"/>
          <w:b/>
          <w:sz w:val="28"/>
          <w:szCs w:val="28"/>
          <w:highlight w:val="lightGray"/>
        </w:rPr>
        <w:t>2019</w:t>
      </w:r>
      <w:r>
        <w:rPr>
          <w:rFonts w:ascii="仿宋" w:eastAsia="仿宋" w:hAnsi="仿宋" w:hint="eastAsia"/>
          <w:b/>
          <w:sz w:val="28"/>
          <w:szCs w:val="28"/>
          <w:highlight w:val="lightGray"/>
        </w:rPr>
        <w:t>年</w:t>
      </w:r>
      <w:r w:rsidRPr="004451E5">
        <w:rPr>
          <w:rFonts w:ascii="仿宋" w:eastAsia="仿宋" w:hAnsi="仿宋" w:hint="eastAsia"/>
          <w:b/>
          <w:sz w:val="28"/>
          <w:szCs w:val="28"/>
          <w:highlight w:val="lightGray"/>
        </w:rPr>
        <w:t>观众数据分析</w:t>
      </w:r>
    </w:p>
    <w:p w:rsidR="004451E5" w:rsidRDefault="004451E5" w:rsidP="004451E5">
      <w:pPr>
        <w:pStyle w:val="a6"/>
        <w:adjustRightInd w:val="0"/>
        <w:snapToGrid w:val="0"/>
        <w:spacing w:before="156"/>
        <w:ind w:leftChars="-540" w:left="-853" w:hangingChars="100" w:hanging="281"/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b/>
          <w:noProof/>
          <w:sz w:val="28"/>
          <w:szCs w:val="28"/>
        </w:rPr>
        <w:drawing>
          <wp:inline distT="0" distB="0" distL="0" distR="0">
            <wp:extent cx="7160626" cy="2057397"/>
            <wp:effectExtent l="19050" t="0" r="2174" b="0"/>
            <wp:docPr id="8" name="图片 7" descr="饼图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饼图-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4321" cy="205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1E5" w:rsidRDefault="004451E5" w:rsidP="004451E5">
      <w:pPr>
        <w:pStyle w:val="a6"/>
        <w:adjustRightInd w:val="0"/>
        <w:snapToGrid w:val="0"/>
        <w:spacing w:before="156"/>
        <w:ind w:left="700" w:hangingChars="250" w:hanging="700"/>
        <w:jc w:val="left"/>
        <w:rPr>
          <w:rFonts w:ascii="仿宋" w:eastAsia="仿宋" w:hAnsi="仿宋"/>
          <w:noProof/>
          <w:sz w:val="28"/>
          <w:szCs w:val="28"/>
        </w:rPr>
      </w:pPr>
      <w:bookmarkStart w:id="12" w:name="OLE_LINK9"/>
      <w:bookmarkStart w:id="13" w:name="OLE_LINK10"/>
      <w:bookmarkEnd w:id="8"/>
      <w:bookmarkEnd w:id="9"/>
      <w:r>
        <w:rPr>
          <w:rFonts w:ascii="仿宋" w:eastAsia="仿宋" w:hAnsi="仿宋" w:hint="eastAsia"/>
          <w:noProof/>
          <w:sz w:val="28"/>
          <w:szCs w:val="28"/>
        </w:rPr>
        <w:t xml:space="preserve">                </w:t>
      </w:r>
    </w:p>
    <w:p w:rsidR="00C71A16" w:rsidRPr="004451E5" w:rsidRDefault="004451E5" w:rsidP="004451E5">
      <w:pPr>
        <w:pStyle w:val="a6"/>
        <w:adjustRightInd w:val="0"/>
        <w:snapToGrid w:val="0"/>
        <w:spacing w:before="156"/>
        <w:ind w:left="700" w:hangingChars="250" w:hanging="70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lastRenderedPageBreak/>
        <w:t xml:space="preserve"> </w:t>
      </w:r>
      <w:r w:rsidR="00C71A16" w:rsidRPr="00C71A16">
        <w:rPr>
          <w:rFonts w:ascii="仿宋" w:eastAsia="仿宋" w:hAnsi="仿宋" w:hint="eastAsia"/>
          <w:b/>
          <w:sz w:val="28"/>
          <w:szCs w:val="28"/>
          <w:highlight w:val="lightGray"/>
        </w:rPr>
        <w:t>1999-2019年CAC展专业观众增长趋势</w:t>
      </w:r>
    </w:p>
    <w:p w:rsidR="00C71A16" w:rsidRDefault="004926C1" w:rsidP="00C71A16">
      <w:pPr>
        <w:adjustRightInd w:val="0"/>
        <w:snapToGrid w:val="0"/>
        <w:spacing w:before="156"/>
        <w:ind w:firstLineChars="0" w:firstLine="0"/>
        <w:jc w:val="center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b/>
          <w:noProof/>
          <w:sz w:val="28"/>
          <w:szCs w:val="28"/>
        </w:rPr>
        <w:drawing>
          <wp:inline distT="0" distB="0" distL="0" distR="0">
            <wp:extent cx="5983843" cy="1959428"/>
            <wp:effectExtent l="19050" t="0" r="0" b="0"/>
            <wp:docPr id="6" name="图片 5" descr="观众增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观众增长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4529" cy="196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714" w:rsidRDefault="006C7714" w:rsidP="00C71A16">
      <w:pPr>
        <w:adjustRightInd w:val="0"/>
        <w:snapToGrid w:val="0"/>
        <w:spacing w:before="156"/>
        <w:ind w:firstLineChars="0" w:firstLine="0"/>
        <w:jc w:val="center"/>
        <w:rPr>
          <w:rFonts w:ascii="仿宋" w:eastAsia="仿宋" w:hAnsi="仿宋" w:cs="宋体"/>
          <w:b/>
          <w:bCs/>
          <w:color w:val="0000FF"/>
          <w:kern w:val="0"/>
          <w:sz w:val="28"/>
          <w:szCs w:val="28"/>
        </w:rPr>
      </w:pPr>
    </w:p>
    <w:p w:rsidR="00113752" w:rsidRPr="008B6371" w:rsidRDefault="00113752" w:rsidP="008B6371">
      <w:pPr>
        <w:adjustRightInd w:val="0"/>
        <w:snapToGrid w:val="0"/>
        <w:spacing w:before="156"/>
        <w:ind w:firstLineChars="0" w:firstLine="0"/>
        <w:rPr>
          <w:rFonts w:ascii="仿宋" w:eastAsia="仿宋" w:hAnsi="仿宋" w:cs="宋体"/>
          <w:b/>
          <w:bCs/>
          <w:color w:val="0000FF"/>
          <w:kern w:val="0"/>
          <w:sz w:val="28"/>
          <w:szCs w:val="28"/>
        </w:rPr>
      </w:pPr>
      <w:r w:rsidRPr="008B6371">
        <w:rPr>
          <w:rFonts w:ascii="仿宋" w:eastAsia="仿宋" w:hAnsi="仿宋" w:cs="宋体" w:hint="eastAsia"/>
          <w:b/>
          <w:bCs/>
          <w:color w:val="0000FF"/>
          <w:kern w:val="0"/>
          <w:sz w:val="28"/>
          <w:szCs w:val="28"/>
        </w:rPr>
        <w:t>全产业链一站式采购交流平台</w:t>
      </w:r>
    </w:p>
    <w:p w:rsidR="00113752" w:rsidRPr="00422675" w:rsidRDefault="00113752" w:rsidP="00113752">
      <w:pPr>
        <w:pStyle w:val="a6"/>
        <w:adjustRightInd w:val="0"/>
        <w:snapToGrid w:val="0"/>
        <w:spacing w:beforeLines="0"/>
        <w:ind w:firstLineChars="0" w:firstLine="0"/>
        <w:jc w:val="left"/>
        <w:rPr>
          <w:rFonts w:ascii="仿宋" w:eastAsia="仿宋" w:hAnsi="仿宋" w:cs="宋体"/>
          <w:b/>
          <w:bCs/>
          <w:color w:val="0000FF"/>
          <w:kern w:val="0"/>
          <w:sz w:val="28"/>
          <w:szCs w:val="28"/>
        </w:rPr>
      </w:pPr>
      <w:r w:rsidRPr="00422675">
        <w:rPr>
          <w:rFonts w:ascii="仿宋" w:eastAsia="仿宋" w:hAnsi="仿宋" w:cs="宋体" w:hint="eastAsia"/>
          <w:b/>
          <w:bCs/>
          <w:color w:val="0000FF"/>
          <w:kern w:val="0"/>
          <w:sz w:val="28"/>
          <w:szCs w:val="28"/>
        </w:rPr>
        <w:t>同期展会及会议：</w:t>
      </w:r>
    </w:p>
    <w:p w:rsidR="00113752" w:rsidRDefault="00113752" w:rsidP="00113752">
      <w:pPr>
        <w:pStyle w:val="a6"/>
        <w:adjustRightInd w:val="0"/>
        <w:snapToGrid w:val="0"/>
        <w:spacing w:before="156"/>
        <w:ind w:firstLineChars="0" w:firstLine="0"/>
        <w:jc w:val="left"/>
        <w:rPr>
          <w:rFonts w:ascii="仿宋" w:eastAsia="仿宋" w:hAnsi="仿宋"/>
          <w:sz w:val="28"/>
          <w:szCs w:val="28"/>
        </w:rPr>
      </w:pPr>
      <w:r w:rsidRPr="007B2DA4">
        <w:rPr>
          <w:rFonts w:ascii="仿宋" w:eastAsia="仿宋" w:hAnsi="仿宋" w:hint="eastAsia"/>
          <w:sz w:val="28"/>
          <w:szCs w:val="28"/>
        </w:rPr>
        <w:t>第二十</w:t>
      </w:r>
      <w:r w:rsidR="007C4DCE">
        <w:rPr>
          <w:rFonts w:ascii="仿宋" w:eastAsia="仿宋" w:hAnsi="仿宋" w:hint="eastAsia"/>
          <w:sz w:val="28"/>
          <w:szCs w:val="28"/>
        </w:rPr>
        <w:t>一</w:t>
      </w:r>
      <w:r w:rsidRPr="007B2DA4">
        <w:rPr>
          <w:rFonts w:ascii="仿宋" w:eastAsia="仿宋" w:hAnsi="仿宋" w:hint="eastAsia"/>
          <w:sz w:val="28"/>
          <w:szCs w:val="28"/>
        </w:rPr>
        <w:t>届中国国际农用化学品及植保展览会</w:t>
      </w:r>
      <w:r w:rsidR="008B6371">
        <w:rPr>
          <w:rFonts w:ascii="仿宋" w:eastAsia="仿宋" w:hAnsi="仿宋" w:hint="eastAsia"/>
          <w:sz w:val="28"/>
          <w:szCs w:val="28"/>
        </w:rPr>
        <w:t>（CAC)</w:t>
      </w:r>
    </w:p>
    <w:p w:rsidR="008B6371" w:rsidRPr="008B6371" w:rsidRDefault="008B6371" w:rsidP="008B6371">
      <w:pPr>
        <w:pStyle w:val="a6"/>
        <w:adjustRightInd w:val="0"/>
        <w:snapToGrid w:val="0"/>
        <w:spacing w:beforeLines="0"/>
        <w:ind w:firstLineChars="0" w:firstLine="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第六</w:t>
      </w:r>
      <w:r w:rsidRPr="007B2DA4">
        <w:rPr>
          <w:rFonts w:ascii="仿宋" w:eastAsia="仿宋" w:hAnsi="仿宋" w:hint="eastAsia"/>
          <w:sz w:val="28"/>
          <w:szCs w:val="28"/>
        </w:rPr>
        <w:t>届中国国际种子贸易展览会</w:t>
      </w:r>
      <w:r>
        <w:rPr>
          <w:rFonts w:ascii="仿宋" w:eastAsia="仿宋" w:hAnsi="仿宋" w:hint="eastAsia"/>
          <w:sz w:val="28"/>
          <w:szCs w:val="28"/>
        </w:rPr>
        <w:t>(SEED TRADE SHOW)</w:t>
      </w:r>
    </w:p>
    <w:p w:rsidR="008B6371" w:rsidRPr="007B2DA4" w:rsidRDefault="008B6371" w:rsidP="008B6371">
      <w:pPr>
        <w:pStyle w:val="a6"/>
        <w:adjustRightInd w:val="0"/>
        <w:snapToGrid w:val="0"/>
        <w:spacing w:beforeLines="0"/>
        <w:ind w:firstLineChars="0" w:firstLine="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第二届</w:t>
      </w:r>
      <w:r w:rsidRPr="007B2DA4">
        <w:rPr>
          <w:rFonts w:ascii="仿宋" w:eastAsia="仿宋" w:hAnsi="仿宋" w:hint="eastAsia"/>
          <w:sz w:val="28"/>
          <w:szCs w:val="28"/>
        </w:rPr>
        <w:t>中国国际农用航空展览会</w:t>
      </w:r>
      <w:r>
        <w:rPr>
          <w:rFonts w:ascii="仿宋" w:eastAsia="仿宋" w:hAnsi="仿宋" w:hint="eastAsia"/>
          <w:sz w:val="28"/>
          <w:szCs w:val="28"/>
        </w:rPr>
        <w:t>(CAA)</w:t>
      </w:r>
    </w:p>
    <w:p w:rsidR="00113752" w:rsidRPr="007B2DA4" w:rsidRDefault="00113752" w:rsidP="00113752">
      <w:pPr>
        <w:pStyle w:val="a6"/>
        <w:adjustRightInd w:val="0"/>
        <w:snapToGrid w:val="0"/>
        <w:spacing w:beforeLines="0"/>
        <w:ind w:firstLineChars="0" w:firstLine="0"/>
        <w:jc w:val="left"/>
        <w:rPr>
          <w:rFonts w:ascii="仿宋" w:eastAsia="仿宋" w:hAnsi="仿宋"/>
          <w:sz w:val="28"/>
          <w:szCs w:val="28"/>
        </w:rPr>
      </w:pPr>
      <w:r w:rsidRPr="007B2DA4">
        <w:rPr>
          <w:rFonts w:ascii="仿宋" w:eastAsia="仿宋" w:hAnsi="仿宋" w:hint="eastAsia"/>
          <w:sz w:val="28"/>
          <w:szCs w:val="28"/>
        </w:rPr>
        <w:t>第二十</w:t>
      </w:r>
      <w:r w:rsidR="007C4DCE">
        <w:rPr>
          <w:rFonts w:ascii="仿宋" w:eastAsia="仿宋" w:hAnsi="仿宋" w:hint="eastAsia"/>
          <w:sz w:val="28"/>
          <w:szCs w:val="28"/>
        </w:rPr>
        <w:t>一</w:t>
      </w:r>
      <w:r w:rsidRPr="007B2DA4">
        <w:rPr>
          <w:rFonts w:ascii="仿宋" w:eastAsia="仿宋" w:hAnsi="仿宋" w:hint="eastAsia"/>
          <w:sz w:val="28"/>
          <w:szCs w:val="28"/>
        </w:rPr>
        <w:t>届中国国际农化装备及植保器械展览会</w:t>
      </w:r>
      <w:r w:rsidR="008B6371">
        <w:rPr>
          <w:rFonts w:ascii="仿宋" w:eastAsia="仿宋" w:hAnsi="仿宋" w:hint="eastAsia"/>
          <w:sz w:val="28"/>
          <w:szCs w:val="28"/>
        </w:rPr>
        <w:t>(CACE)</w:t>
      </w:r>
    </w:p>
    <w:p w:rsidR="007C4DCE" w:rsidRPr="007C4DCE" w:rsidRDefault="007C4DCE" w:rsidP="007C4DCE">
      <w:pPr>
        <w:adjustRightInd w:val="0"/>
        <w:snapToGrid w:val="0"/>
        <w:spacing w:beforeLines="0"/>
        <w:ind w:firstLineChars="0" w:firstLine="0"/>
        <w:jc w:val="left"/>
        <w:rPr>
          <w:rFonts w:ascii="仿宋" w:eastAsia="仿宋" w:hAnsi="仿宋"/>
          <w:sz w:val="28"/>
          <w:szCs w:val="28"/>
        </w:rPr>
      </w:pPr>
      <w:r w:rsidRPr="007C4DCE">
        <w:rPr>
          <w:rFonts w:ascii="仿宋" w:eastAsia="仿宋" w:hAnsi="仿宋" w:hint="eastAsia"/>
          <w:sz w:val="28"/>
          <w:szCs w:val="28"/>
        </w:rPr>
        <w:t>中国国际灌溉与温室技术设备展览会</w:t>
      </w:r>
      <w:r w:rsidR="008B6371">
        <w:rPr>
          <w:rFonts w:ascii="仿宋" w:eastAsia="仿宋" w:hAnsi="仿宋" w:hint="eastAsia"/>
          <w:sz w:val="28"/>
          <w:szCs w:val="28"/>
        </w:rPr>
        <w:t>(IRRISHOW)</w:t>
      </w:r>
    </w:p>
    <w:p w:rsidR="00113752" w:rsidRDefault="00222193" w:rsidP="00113752">
      <w:pPr>
        <w:pStyle w:val="a6"/>
        <w:adjustRightInd w:val="0"/>
        <w:snapToGrid w:val="0"/>
        <w:spacing w:beforeLines="0"/>
        <w:ind w:firstLineChars="0" w:firstLine="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中国国际肥料发展与贸易论坛</w:t>
      </w:r>
    </w:p>
    <w:p w:rsidR="00222193" w:rsidRPr="00222193" w:rsidRDefault="001D0320" w:rsidP="00113752">
      <w:pPr>
        <w:pStyle w:val="a6"/>
        <w:adjustRightInd w:val="0"/>
        <w:snapToGrid w:val="0"/>
        <w:spacing w:beforeLines="0"/>
        <w:ind w:firstLineChars="0" w:firstLine="0"/>
        <w:jc w:val="left"/>
        <w:rPr>
          <w:rFonts w:ascii="仿宋" w:eastAsia="仿宋" w:hAnsi="仿宋"/>
          <w:sz w:val="28"/>
          <w:szCs w:val="28"/>
        </w:rPr>
      </w:pPr>
      <w:r w:rsidRPr="001D0320">
        <w:rPr>
          <w:rFonts w:ascii="仿宋" w:eastAsia="仿宋" w:hAnsi="仿宋" w:hint="eastAsia"/>
          <w:sz w:val="28"/>
          <w:szCs w:val="28"/>
        </w:rPr>
        <w:t>中国国际生物刺激剂发展及标准论坛</w:t>
      </w:r>
    </w:p>
    <w:bookmarkEnd w:id="12"/>
    <w:bookmarkEnd w:id="13"/>
    <w:p w:rsidR="00222193" w:rsidRPr="00481CCF" w:rsidRDefault="00222193" w:rsidP="001D0320">
      <w:pPr>
        <w:tabs>
          <w:tab w:val="left" w:pos="284"/>
        </w:tabs>
        <w:adjustRightInd w:val="0"/>
        <w:snapToGrid w:val="0"/>
        <w:spacing w:beforeLines="0"/>
        <w:ind w:firstLineChars="0" w:firstLine="0"/>
        <w:contextualSpacing/>
        <w:jc w:val="left"/>
        <w:rPr>
          <w:rFonts w:ascii="黑体" w:eastAsia="黑体" w:hAnsi="黑体"/>
          <w:b/>
          <w:color w:val="000000" w:themeColor="text1"/>
          <w:sz w:val="36"/>
          <w:szCs w:val="36"/>
        </w:rPr>
      </w:pPr>
      <w:r w:rsidRPr="00222193">
        <w:rPr>
          <w:rFonts w:ascii="仿宋" w:eastAsia="仿宋" w:hAnsi="仿宋" w:hint="eastAsia"/>
          <w:sz w:val="28"/>
          <w:szCs w:val="28"/>
        </w:rPr>
        <w:t>肥料科研成果推广交流会</w:t>
      </w:r>
    </w:p>
    <w:p w:rsidR="00A623E1" w:rsidRPr="00222193" w:rsidRDefault="00A623E1" w:rsidP="00C54CBB">
      <w:pPr>
        <w:pStyle w:val="a6"/>
        <w:adjustRightInd w:val="0"/>
        <w:snapToGrid w:val="0"/>
        <w:spacing w:beforeLines="0"/>
        <w:ind w:firstLineChars="0" w:firstLine="0"/>
        <w:jc w:val="left"/>
        <w:rPr>
          <w:rFonts w:ascii="仿宋" w:eastAsia="仿宋" w:hAnsi="仿宋" w:cs="宋体"/>
          <w:b/>
          <w:bCs/>
          <w:color w:val="0000FF"/>
          <w:kern w:val="0"/>
          <w:sz w:val="28"/>
          <w:szCs w:val="28"/>
        </w:rPr>
      </w:pPr>
    </w:p>
    <w:p w:rsidR="00A623E1" w:rsidRDefault="00A623E1" w:rsidP="00C54CBB">
      <w:pPr>
        <w:pStyle w:val="a6"/>
        <w:adjustRightInd w:val="0"/>
        <w:snapToGrid w:val="0"/>
        <w:spacing w:beforeLines="0"/>
        <w:ind w:firstLineChars="0" w:firstLine="0"/>
        <w:jc w:val="left"/>
        <w:rPr>
          <w:rFonts w:ascii="仿宋" w:eastAsia="仿宋" w:hAnsi="仿宋"/>
          <w:sz w:val="28"/>
          <w:szCs w:val="28"/>
        </w:rPr>
      </w:pPr>
      <w:r w:rsidRPr="00422675">
        <w:rPr>
          <w:rFonts w:ascii="仿宋" w:eastAsia="仿宋" w:hAnsi="仿宋" w:cs="宋体" w:hint="eastAsia"/>
          <w:b/>
          <w:bCs/>
          <w:color w:val="0000FF"/>
          <w:kern w:val="0"/>
          <w:sz w:val="28"/>
          <w:szCs w:val="28"/>
        </w:rPr>
        <w:t>展</w:t>
      </w:r>
      <w:r>
        <w:rPr>
          <w:rFonts w:ascii="仿宋" w:eastAsia="仿宋" w:hAnsi="仿宋" w:cs="宋体" w:hint="eastAsia"/>
          <w:b/>
          <w:bCs/>
          <w:color w:val="0000FF"/>
          <w:kern w:val="0"/>
          <w:sz w:val="28"/>
          <w:szCs w:val="28"/>
        </w:rPr>
        <w:t>出内容</w:t>
      </w:r>
    </w:p>
    <w:p w:rsidR="00BF7ABB" w:rsidRDefault="00BF7ABB" w:rsidP="001D0320">
      <w:pPr>
        <w:tabs>
          <w:tab w:val="left" w:pos="0"/>
        </w:tabs>
        <w:snapToGrid w:val="0"/>
        <w:spacing w:beforeLines="0"/>
        <w:ind w:firstLineChars="0" w:firstLine="0"/>
        <w:jc w:val="left"/>
        <w:rPr>
          <w:rFonts w:ascii="仿宋" w:eastAsia="仿宋" w:hAnsi="仿宋" w:cs="宋体"/>
          <w:b/>
          <w:bCs/>
          <w:color w:val="000000" w:themeColor="text1"/>
          <w:kern w:val="0"/>
          <w:sz w:val="28"/>
          <w:szCs w:val="28"/>
        </w:rPr>
      </w:pPr>
      <w:bookmarkStart w:id="14" w:name="OLE_LINK7"/>
      <w:bookmarkStart w:id="15" w:name="OLE_LINK8"/>
      <w:r w:rsidRPr="00BF7ABB">
        <w:rPr>
          <w:rFonts w:ascii="仿宋" w:eastAsia="仿宋" w:hAnsi="仿宋" w:cs="宋体" w:hint="eastAsia"/>
          <w:b/>
          <w:bCs/>
          <w:color w:val="000000" w:themeColor="text1"/>
          <w:kern w:val="0"/>
          <w:sz w:val="28"/>
          <w:szCs w:val="28"/>
        </w:rPr>
        <w:t>肥料</w:t>
      </w:r>
      <w:r>
        <w:rPr>
          <w:rFonts w:ascii="仿宋" w:eastAsia="仿宋" w:hAnsi="仿宋" w:cs="宋体" w:hint="eastAsia"/>
          <w:b/>
          <w:bCs/>
          <w:color w:val="000000" w:themeColor="text1"/>
          <w:kern w:val="0"/>
          <w:sz w:val="28"/>
          <w:szCs w:val="28"/>
        </w:rPr>
        <w:t>展区</w:t>
      </w:r>
      <w:r w:rsidRPr="00BF7ABB">
        <w:rPr>
          <w:rFonts w:ascii="仿宋" w:eastAsia="仿宋" w:hAnsi="仿宋" w:cs="宋体" w:hint="eastAsia"/>
          <w:b/>
          <w:bCs/>
          <w:color w:val="000000" w:themeColor="text1"/>
          <w:kern w:val="0"/>
          <w:sz w:val="28"/>
          <w:szCs w:val="28"/>
        </w:rPr>
        <w:t>：</w:t>
      </w:r>
    </w:p>
    <w:p w:rsidR="007C4DCE" w:rsidRDefault="00B44F07" w:rsidP="007C4DCE">
      <w:pPr>
        <w:tabs>
          <w:tab w:val="left" w:pos="0"/>
        </w:tabs>
        <w:snapToGrid w:val="0"/>
        <w:spacing w:beforeLines="0"/>
        <w:ind w:firstLineChars="0" w:firstLine="0"/>
        <w:rPr>
          <w:rFonts w:ascii="仿宋" w:eastAsia="仿宋" w:hAnsi="仿宋"/>
          <w:sz w:val="24"/>
        </w:rPr>
      </w:pPr>
      <w:r w:rsidRPr="00B44F07">
        <w:rPr>
          <w:rFonts w:ascii="仿宋" w:eastAsia="仿宋" w:hAnsi="仿宋" w:hint="eastAsia"/>
          <w:sz w:val="24"/>
        </w:rPr>
        <w:t>水溶性肥料</w:t>
      </w:r>
      <w:r>
        <w:rPr>
          <w:rFonts w:ascii="仿宋" w:eastAsia="仿宋" w:hAnsi="仿宋" w:hint="eastAsia"/>
          <w:sz w:val="24"/>
        </w:rPr>
        <w:t>、</w:t>
      </w:r>
      <w:r w:rsidRPr="00B44F07">
        <w:rPr>
          <w:rFonts w:ascii="仿宋" w:eastAsia="仿宋" w:hAnsi="仿宋" w:hint="eastAsia"/>
          <w:sz w:val="24"/>
        </w:rPr>
        <w:t>缓释/控释肥料</w:t>
      </w:r>
      <w:r>
        <w:rPr>
          <w:rFonts w:ascii="仿宋" w:eastAsia="仿宋" w:hAnsi="仿宋" w:hint="eastAsia"/>
          <w:sz w:val="24"/>
        </w:rPr>
        <w:t>、</w:t>
      </w:r>
      <w:r w:rsidRPr="00B44F07">
        <w:rPr>
          <w:rFonts w:ascii="仿宋" w:eastAsia="仿宋" w:hAnsi="仿宋" w:hint="eastAsia"/>
          <w:sz w:val="24"/>
        </w:rPr>
        <w:t>海藻肥料</w:t>
      </w:r>
      <w:r>
        <w:rPr>
          <w:rFonts w:ascii="仿宋" w:eastAsia="仿宋" w:hAnsi="仿宋" w:hint="eastAsia"/>
          <w:sz w:val="24"/>
        </w:rPr>
        <w:t>、</w:t>
      </w:r>
      <w:r w:rsidRPr="00B44F07">
        <w:rPr>
          <w:rFonts w:ascii="仿宋" w:eastAsia="仿宋" w:hAnsi="仿宋" w:hint="eastAsia"/>
          <w:sz w:val="24"/>
        </w:rPr>
        <w:t>腐植酸肥料</w:t>
      </w:r>
      <w:r>
        <w:rPr>
          <w:rFonts w:ascii="仿宋" w:eastAsia="仿宋" w:hAnsi="仿宋" w:hint="eastAsia"/>
          <w:sz w:val="24"/>
        </w:rPr>
        <w:t xml:space="preserve"> 、</w:t>
      </w:r>
      <w:r w:rsidRPr="00B44F07">
        <w:rPr>
          <w:rFonts w:ascii="仿宋" w:eastAsia="仿宋" w:hAnsi="仿宋" w:hint="eastAsia"/>
          <w:sz w:val="24"/>
        </w:rPr>
        <w:t>氨基酸肥料</w:t>
      </w:r>
      <w:r>
        <w:rPr>
          <w:rFonts w:ascii="仿宋" w:eastAsia="仿宋" w:hAnsi="仿宋" w:hint="eastAsia"/>
          <w:sz w:val="24"/>
        </w:rPr>
        <w:t>、</w:t>
      </w:r>
      <w:r w:rsidRPr="00B44F07">
        <w:rPr>
          <w:rFonts w:ascii="仿宋" w:eastAsia="仿宋" w:hAnsi="仿宋" w:hint="eastAsia"/>
          <w:sz w:val="24"/>
        </w:rPr>
        <w:t>微生物肥料</w:t>
      </w:r>
      <w:r>
        <w:rPr>
          <w:rFonts w:ascii="仿宋" w:eastAsia="仿宋" w:hAnsi="仿宋" w:hint="eastAsia"/>
          <w:sz w:val="24"/>
        </w:rPr>
        <w:t>、</w:t>
      </w:r>
      <w:r w:rsidRPr="00B44F07">
        <w:rPr>
          <w:rFonts w:ascii="仿宋" w:eastAsia="仿宋" w:hAnsi="仿宋" w:hint="eastAsia"/>
          <w:sz w:val="24"/>
        </w:rPr>
        <w:t>微量元素肥料</w:t>
      </w:r>
      <w:r w:rsidRPr="00B44F07">
        <w:rPr>
          <w:rFonts w:ascii="仿宋" w:eastAsia="仿宋" w:hAnsi="仿宋" w:hint="eastAsia"/>
          <w:sz w:val="24"/>
        </w:rPr>
        <w:tab/>
      </w:r>
      <w:r>
        <w:rPr>
          <w:rFonts w:ascii="仿宋" w:eastAsia="仿宋" w:hAnsi="仿宋" w:hint="eastAsia"/>
          <w:sz w:val="24"/>
        </w:rPr>
        <w:t>、</w:t>
      </w:r>
      <w:r w:rsidRPr="00B44F07">
        <w:rPr>
          <w:rFonts w:ascii="仿宋" w:eastAsia="仿宋" w:hAnsi="仿宋" w:hint="eastAsia"/>
          <w:sz w:val="24"/>
        </w:rPr>
        <w:t>肥料添加剂</w:t>
      </w:r>
      <w:r>
        <w:rPr>
          <w:rFonts w:ascii="仿宋" w:eastAsia="仿宋" w:hAnsi="仿宋" w:hint="eastAsia"/>
          <w:sz w:val="24"/>
        </w:rPr>
        <w:t>、</w:t>
      </w:r>
      <w:r w:rsidRPr="00B44F07">
        <w:rPr>
          <w:rFonts w:ascii="仿宋" w:eastAsia="仿宋" w:hAnsi="仿宋" w:hint="eastAsia"/>
          <w:sz w:val="24"/>
        </w:rPr>
        <w:t>土壤调节剂</w:t>
      </w:r>
      <w:r w:rsidRPr="00B44F07">
        <w:rPr>
          <w:rFonts w:ascii="仿宋" w:eastAsia="仿宋" w:hAnsi="仿宋" w:hint="eastAsia"/>
          <w:sz w:val="24"/>
        </w:rPr>
        <w:tab/>
      </w:r>
      <w:r>
        <w:rPr>
          <w:rFonts w:ascii="仿宋" w:eastAsia="仿宋" w:hAnsi="仿宋" w:hint="eastAsia"/>
          <w:sz w:val="24"/>
        </w:rPr>
        <w:t>、</w:t>
      </w:r>
      <w:r w:rsidRPr="00B44F07">
        <w:rPr>
          <w:rFonts w:ascii="仿宋" w:eastAsia="仿宋" w:hAnsi="仿宋" w:hint="eastAsia"/>
          <w:sz w:val="24"/>
        </w:rPr>
        <w:t>有机天然肥</w:t>
      </w:r>
      <w:r>
        <w:rPr>
          <w:rFonts w:ascii="仿宋" w:eastAsia="仿宋" w:hAnsi="仿宋" w:hint="eastAsia"/>
          <w:sz w:val="24"/>
        </w:rPr>
        <w:t>、</w:t>
      </w:r>
      <w:r w:rsidRPr="00B44F07">
        <w:rPr>
          <w:rFonts w:ascii="仿宋" w:eastAsia="仿宋" w:hAnsi="仿宋" w:hint="eastAsia"/>
          <w:sz w:val="24"/>
        </w:rPr>
        <w:t>环保肥料</w:t>
      </w:r>
      <w:r>
        <w:rPr>
          <w:rFonts w:ascii="仿宋" w:eastAsia="仿宋" w:hAnsi="仿宋" w:hint="eastAsia"/>
          <w:sz w:val="24"/>
        </w:rPr>
        <w:t>、</w:t>
      </w:r>
      <w:r w:rsidRPr="00B44F07">
        <w:rPr>
          <w:rFonts w:ascii="仿宋" w:eastAsia="仿宋" w:hAnsi="仿宋" w:hint="eastAsia"/>
          <w:sz w:val="24"/>
        </w:rPr>
        <w:t>专用肥料</w:t>
      </w:r>
      <w:r>
        <w:rPr>
          <w:rFonts w:ascii="仿宋" w:eastAsia="仿宋" w:hAnsi="仿宋" w:hint="eastAsia"/>
          <w:sz w:val="24"/>
        </w:rPr>
        <w:t>、</w:t>
      </w:r>
      <w:r w:rsidRPr="00B44F07">
        <w:rPr>
          <w:rFonts w:ascii="仿宋" w:eastAsia="仿宋" w:hAnsi="仿宋" w:hint="eastAsia"/>
          <w:sz w:val="24"/>
        </w:rPr>
        <w:t>螯合肥系列</w:t>
      </w:r>
      <w:r>
        <w:rPr>
          <w:rFonts w:ascii="仿宋" w:eastAsia="仿宋" w:hAnsi="仿宋" w:hint="eastAsia"/>
          <w:sz w:val="24"/>
        </w:rPr>
        <w:t>、</w:t>
      </w:r>
      <w:r w:rsidRPr="00B44F07">
        <w:rPr>
          <w:rFonts w:ascii="仿宋" w:eastAsia="仿宋" w:hAnsi="仿宋" w:hint="eastAsia"/>
          <w:sz w:val="24"/>
        </w:rPr>
        <w:t>冲施肥</w:t>
      </w:r>
      <w:r>
        <w:rPr>
          <w:rFonts w:ascii="仿宋" w:eastAsia="仿宋" w:hAnsi="仿宋" w:hint="eastAsia"/>
          <w:sz w:val="24"/>
        </w:rPr>
        <w:t>、</w:t>
      </w:r>
      <w:r w:rsidRPr="00B44F07">
        <w:rPr>
          <w:rFonts w:ascii="仿宋" w:eastAsia="仿宋" w:hAnsi="仿宋" w:hint="eastAsia"/>
          <w:sz w:val="24"/>
        </w:rPr>
        <w:t>叶面肥</w:t>
      </w:r>
      <w:r>
        <w:rPr>
          <w:rFonts w:ascii="仿宋" w:eastAsia="仿宋" w:hAnsi="仿宋" w:hint="eastAsia"/>
          <w:sz w:val="24"/>
        </w:rPr>
        <w:t>、</w:t>
      </w:r>
      <w:r w:rsidRPr="00B44F07">
        <w:rPr>
          <w:rFonts w:ascii="仿宋" w:eastAsia="仿宋" w:hAnsi="仿宋" w:hint="eastAsia"/>
          <w:sz w:val="24"/>
        </w:rPr>
        <w:t>EDTA系列</w:t>
      </w:r>
      <w:r>
        <w:rPr>
          <w:rFonts w:ascii="仿宋" w:eastAsia="仿宋" w:hAnsi="仿宋" w:hint="eastAsia"/>
          <w:sz w:val="24"/>
        </w:rPr>
        <w:t>、</w:t>
      </w:r>
      <w:r w:rsidRPr="00B44F07">
        <w:rPr>
          <w:rFonts w:ascii="仿宋" w:eastAsia="仿宋" w:hAnsi="仿宋" w:hint="eastAsia"/>
          <w:sz w:val="24"/>
        </w:rPr>
        <w:t>复合/复混肥料</w:t>
      </w:r>
      <w:r>
        <w:rPr>
          <w:rFonts w:ascii="仿宋" w:eastAsia="仿宋" w:hAnsi="仿宋" w:hint="eastAsia"/>
          <w:sz w:val="24"/>
        </w:rPr>
        <w:t>、</w:t>
      </w:r>
      <w:r w:rsidRPr="00B44F07">
        <w:rPr>
          <w:rFonts w:ascii="仿宋" w:eastAsia="仿宋" w:hAnsi="仿宋" w:hint="eastAsia"/>
          <w:sz w:val="24"/>
        </w:rPr>
        <w:t>多肽肥料</w:t>
      </w:r>
      <w:r w:rsidRPr="00B44F07">
        <w:rPr>
          <w:rFonts w:ascii="仿宋" w:eastAsia="仿宋" w:hAnsi="仿宋" w:hint="eastAsia"/>
          <w:sz w:val="24"/>
        </w:rPr>
        <w:tab/>
      </w:r>
      <w:r>
        <w:rPr>
          <w:rFonts w:ascii="仿宋" w:eastAsia="仿宋" w:hAnsi="仿宋" w:hint="eastAsia"/>
          <w:sz w:val="24"/>
        </w:rPr>
        <w:t>、</w:t>
      </w:r>
      <w:r w:rsidRPr="00B44F07">
        <w:rPr>
          <w:rFonts w:ascii="仿宋" w:eastAsia="仿宋" w:hAnsi="仿宋" w:hint="eastAsia"/>
          <w:sz w:val="24"/>
        </w:rPr>
        <w:t>磷酸盐系列</w:t>
      </w:r>
      <w:r>
        <w:rPr>
          <w:rFonts w:ascii="仿宋" w:eastAsia="仿宋" w:hAnsi="仿宋" w:hint="eastAsia"/>
          <w:sz w:val="24"/>
        </w:rPr>
        <w:t>、</w:t>
      </w:r>
      <w:r w:rsidRPr="00B44F07">
        <w:rPr>
          <w:rFonts w:ascii="仿宋" w:eastAsia="仿宋" w:hAnsi="仿宋" w:hint="eastAsia"/>
          <w:sz w:val="24"/>
        </w:rPr>
        <w:t>硝酸盐系列</w:t>
      </w:r>
      <w:r>
        <w:rPr>
          <w:rFonts w:ascii="仿宋" w:eastAsia="仿宋" w:hAnsi="仿宋" w:hint="eastAsia"/>
          <w:sz w:val="24"/>
        </w:rPr>
        <w:t>、</w:t>
      </w:r>
      <w:r w:rsidRPr="00B44F07">
        <w:rPr>
          <w:rFonts w:ascii="仿宋" w:eastAsia="仿宋" w:hAnsi="仿宋" w:hint="eastAsia"/>
          <w:sz w:val="24"/>
        </w:rPr>
        <w:t>硫酸盐系列</w:t>
      </w:r>
      <w:r>
        <w:rPr>
          <w:rFonts w:ascii="仿宋" w:eastAsia="仿宋" w:hAnsi="仿宋" w:hint="eastAsia"/>
          <w:sz w:val="24"/>
        </w:rPr>
        <w:t>、</w:t>
      </w:r>
      <w:r w:rsidRPr="00B44F07">
        <w:rPr>
          <w:rFonts w:ascii="仿宋" w:eastAsia="仿宋" w:hAnsi="仿宋" w:hint="eastAsia"/>
          <w:sz w:val="24"/>
        </w:rPr>
        <w:t>氮肥</w:t>
      </w:r>
      <w:r>
        <w:rPr>
          <w:rFonts w:ascii="仿宋" w:eastAsia="仿宋" w:hAnsi="仿宋" w:hint="eastAsia"/>
          <w:sz w:val="24"/>
        </w:rPr>
        <w:t>、</w:t>
      </w:r>
      <w:r w:rsidRPr="00B44F07">
        <w:rPr>
          <w:rFonts w:ascii="仿宋" w:eastAsia="仿宋" w:hAnsi="仿宋" w:hint="eastAsia"/>
          <w:sz w:val="24"/>
        </w:rPr>
        <w:t>钾肥</w:t>
      </w:r>
      <w:r>
        <w:rPr>
          <w:rFonts w:ascii="仿宋" w:eastAsia="仿宋" w:hAnsi="仿宋" w:hint="eastAsia"/>
          <w:sz w:val="24"/>
        </w:rPr>
        <w:t>、</w:t>
      </w:r>
      <w:r w:rsidRPr="00B44F07">
        <w:rPr>
          <w:rFonts w:ascii="仿宋" w:eastAsia="仿宋" w:hAnsi="仿宋" w:hint="eastAsia"/>
          <w:sz w:val="24"/>
        </w:rPr>
        <w:t>磷肥</w:t>
      </w:r>
      <w:r w:rsidRPr="00B44F07">
        <w:rPr>
          <w:rFonts w:ascii="仿宋" w:eastAsia="仿宋" w:hAnsi="仿宋" w:hint="eastAsia"/>
          <w:sz w:val="24"/>
        </w:rPr>
        <w:tab/>
      </w:r>
      <w:r>
        <w:rPr>
          <w:rFonts w:ascii="仿宋" w:eastAsia="仿宋" w:hAnsi="仿宋" w:hint="eastAsia"/>
          <w:sz w:val="24"/>
        </w:rPr>
        <w:t>、</w:t>
      </w:r>
      <w:r w:rsidRPr="00B44F07">
        <w:rPr>
          <w:rFonts w:ascii="仿宋" w:eastAsia="仿宋" w:hAnsi="仿宋" w:hint="eastAsia"/>
          <w:sz w:val="24"/>
        </w:rPr>
        <w:t>镁肥</w:t>
      </w:r>
      <w:r>
        <w:rPr>
          <w:rFonts w:ascii="仿宋" w:eastAsia="仿宋" w:hAnsi="仿宋" w:hint="eastAsia"/>
          <w:sz w:val="24"/>
        </w:rPr>
        <w:t>、</w:t>
      </w:r>
      <w:r w:rsidRPr="00B44F07">
        <w:rPr>
          <w:rFonts w:ascii="仿宋" w:eastAsia="仿宋" w:hAnsi="仿宋" w:hint="eastAsia"/>
          <w:sz w:val="24"/>
        </w:rPr>
        <w:t>测土仪器</w:t>
      </w:r>
      <w:r>
        <w:rPr>
          <w:rFonts w:ascii="仿宋" w:eastAsia="仿宋" w:hAnsi="仿宋" w:hint="eastAsia"/>
          <w:sz w:val="24"/>
        </w:rPr>
        <w:t>、</w:t>
      </w:r>
      <w:r w:rsidRPr="00B44F07">
        <w:rPr>
          <w:rFonts w:ascii="仿宋" w:eastAsia="仿宋" w:hAnsi="仿宋" w:hint="eastAsia"/>
          <w:sz w:val="24"/>
        </w:rPr>
        <w:t>水肥一体化技术</w:t>
      </w:r>
      <w:r>
        <w:rPr>
          <w:rFonts w:ascii="仿宋" w:eastAsia="仿宋" w:hAnsi="仿宋" w:hint="eastAsia"/>
          <w:sz w:val="24"/>
        </w:rPr>
        <w:t>、</w:t>
      </w:r>
      <w:r w:rsidRPr="00B44F07">
        <w:rPr>
          <w:rFonts w:ascii="仿宋" w:eastAsia="仿宋" w:hAnsi="仿宋" w:hint="eastAsia"/>
          <w:sz w:val="24"/>
        </w:rPr>
        <w:t>各类有机肥产品</w:t>
      </w:r>
      <w:r>
        <w:rPr>
          <w:rFonts w:ascii="仿宋" w:eastAsia="仿宋" w:hAnsi="仿宋" w:hint="eastAsia"/>
          <w:sz w:val="24"/>
        </w:rPr>
        <w:t>、</w:t>
      </w:r>
      <w:r w:rsidRPr="00B44F07">
        <w:rPr>
          <w:rFonts w:ascii="仿宋" w:eastAsia="仿宋" w:hAnsi="仿宋" w:hint="eastAsia"/>
          <w:sz w:val="24"/>
        </w:rPr>
        <w:t>有机肥生产助剂</w:t>
      </w:r>
      <w:r w:rsidR="00C07445">
        <w:rPr>
          <w:rFonts w:ascii="仿宋" w:eastAsia="仿宋" w:hAnsi="仿宋" w:hint="eastAsia"/>
          <w:sz w:val="24"/>
        </w:rPr>
        <w:t>等</w:t>
      </w:r>
      <w:r>
        <w:rPr>
          <w:rFonts w:ascii="仿宋" w:eastAsia="仿宋" w:hAnsi="仿宋" w:hint="eastAsia"/>
          <w:sz w:val="24"/>
        </w:rPr>
        <w:t>；</w:t>
      </w:r>
    </w:p>
    <w:p w:rsidR="00222193" w:rsidRDefault="00222193" w:rsidP="00222193">
      <w:pPr>
        <w:adjustRightInd w:val="0"/>
        <w:snapToGrid w:val="0"/>
        <w:spacing w:beforeLines="0"/>
        <w:ind w:leftChars="-312" w:hangingChars="233" w:hanging="655"/>
        <w:rPr>
          <w:rFonts w:ascii="仿宋" w:eastAsia="仿宋" w:hAnsi="仿宋"/>
          <w:sz w:val="24"/>
        </w:rPr>
      </w:pPr>
      <w:r>
        <w:rPr>
          <w:rFonts w:ascii="仿宋" w:eastAsia="仿宋" w:hAnsi="仿宋" w:cs="宋体" w:hint="eastAsia"/>
          <w:b/>
          <w:bCs/>
          <w:color w:val="000000" w:themeColor="text1"/>
          <w:kern w:val="0"/>
          <w:sz w:val="28"/>
          <w:szCs w:val="28"/>
        </w:rPr>
        <w:t xml:space="preserve">    </w:t>
      </w:r>
      <w:r w:rsidR="00BF7ABB" w:rsidRPr="00B44F07">
        <w:rPr>
          <w:rFonts w:ascii="仿宋" w:eastAsia="仿宋" w:hAnsi="仿宋" w:cs="宋体" w:hint="eastAsia"/>
          <w:b/>
          <w:bCs/>
          <w:color w:val="000000" w:themeColor="text1"/>
          <w:kern w:val="0"/>
          <w:sz w:val="28"/>
          <w:szCs w:val="28"/>
        </w:rPr>
        <w:t>农药展区：</w:t>
      </w:r>
      <w:r w:rsidR="00BF7ABB" w:rsidRPr="00BF7ABB">
        <w:rPr>
          <w:rFonts w:ascii="仿宋" w:eastAsia="仿宋" w:hAnsi="仿宋"/>
          <w:sz w:val="24"/>
        </w:rPr>
        <w:t>除草剂、杀虫剂、杀菌剂、杀螨剂</w:t>
      </w:r>
      <w:r w:rsidR="00BF7ABB" w:rsidRPr="00BF7ABB">
        <w:rPr>
          <w:rFonts w:ascii="仿宋" w:eastAsia="仿宋" w:hAnsi="仿宋" w:hint="eastAsia"/>
          <w:sz w:val="24"/>
        </w:rPr>
        <w:t>、</w:t>
      </w:r>
      <w:r w:rsidR="00BF7ABB" w:rsidRPr="00BF7ABB">
        <w:rPr>
          <w:rFonts w:ascii="仿宋" w:eastAsia="仿宋" w:hAnsi="仿宋"/>
          <w:sz w:val="24"/>
        </w:rPr>
        <w:t>植物生长调节剂等农药及相关中间体，生物农药</w:t>
      </w:r>
      <w:r w:rsidR="00C07445">
        <w:rPr>
          <w:rFonts w:ascii="仿宋" w:eastAsia="仿宋" w:hAnsi="仿宋" w:hint="eastAsia"/>
          <w:sz w:val="24"/>
        </w:rPr>
        <w:t>等</w:t>
      </w:r>
      <w:r w:rsidR="007C4DCE">
        <w:rPr>
          <w:rFonts w:ascii="仿宋" w:eastAsia="仿宋" w:hAnsi="仿宋" w:hint="eastAsia"/>
          <w:sz w:val="24"/>
        </w:rPr>
        <w:t>；</w:t>
      </w:r>
      <w:r>
        <w:rPr>
          <w:rFonts w:ascii="仿宋" w:eastAsia="仿宋" w:hAnsi="仿宋"/>
          <w:sz w:val="24"/>
        </w:rPr>
        <w:t>生物杀灭剂、工业除草剂、卫生杀虫剂、</w:t>
      </w:r>
      <w:r w:rsidRPr="00BF7ABB">
        <w:rPr>
          <w:rFonts w:ascii="仿宋" w:eastAsia="仿宋" w:hAnsi="仿宋"/>
          <w:sz w:val="24"/>
        </w:rPr>
        <w:t>专业杀虫灯等；</w:t>
      </w:r>
    </w:p>
    <w:p w:rsidR="007C4DCE" w:rsidRPr="00B1464D" w:rsidRDefault="00222193" w:rsidP="00222193">
      <w:pPr>
        <w:adjustRightInd w:val="0"/>
        <w:snapToGrid w:val="0"/>
        <w:spacing w:beforeLines="0"/>
        <w:ind w:leftChars="-314" w:left="1" w:hangingChars="275" w:hanging="660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 xml:space="preserve">     </w:t>
      </w:r>
      <w:r w:rsidR="007C4DCE" w:rsidRPr="007C4DCE">
        <w:rPr>
          <w:rFonts w:ascii="仿宋" w:eastAsia="仿宋" w:hAnsi="仿宋" w:cs="宋体" w:hint="eastAsia"/>
          <w:b/>
          <w:bCs/>
          <w:color w:val="000000" w:themeColor="text1"/>
          <w:kern w:val="0"/>
          <w:sz w:val="28"/>
          <w:szCs w:val="28"/>
        </w:rPr>
        <w:t>种子展区</w:t>
      </w:r>
      <w:r w:rsidR="007C4DCE">
        <w:rPr>
          <w:rFonts w:ascii="仿宋" w:eastAsia="仿宋" w:hAnsi="仿宋" w:cs="宋体" w:hint="eastAsia"/>
          <w:b/>
          <w:bCs/>
          <w:color w:val="000000" w:themeColor="text1"/>
          <w:kern w:val="0"/>
          <w:sz w:val="28"/>
          <w:szCs w:val="28"/>
        </w:rPr>
        <w:t xml:space="preserve">： </w:t>
      </w:r>
      <w:r w:rsidR="00B1464D" w:rsidRPr="00B1464D">
        <w:rPr>
          <w:rFonts w:ascii="仿宋" w:eastAsia="仿宋" w:hAnsi="仿宋" w:hint="eastAsia"/>
          <w:sz w:val="24"/>
        </w:rPr>
        <w:t>粮食种子、蔬菜种子、花卉园艺种子、牧草草坪种子</w:t>
      </w:r>
      <w:r w:rsidR="00B1464D">
        <w:rPr>
          <w:rFonts w:ascii="仿宋" w:eastAsia="仿宋" w:hAnsi="仿宋" w:hint="eastAsia"/>
          <w:sz w:val="24"/>
        </w:rPr>
        <w:t>、</w:t>
      </w:r>
      <w:r w:rsidR="00B1464D" w:rsidRPr="00B1464D">
        <w:rPr>
          <w:rFonts w:ascii="仿宋" w:eastAsia="仿宋" w:hAnsi="仿宋" w:hint="eastAsia"/>
          <w:sz w:val="24"/>
        </w:rPr>
        <w:t>种衣剂、伴种肥、</w:t>
      </w:r>
      <w:r w:rsidR="00B1464D">
        <w:rPr>
          <w:rFonts w:ascii="仿宋" w:eastAsia="仿宋" w:hAnsi="仿宋" w:hint="eastAsia"/>
          <w:sz w:val="24"/>
        </w:rPr>
        <w:t xml:space="preserve">  </w:t>
      </w:r>
      <w:r w:rsidR="00B1464D" w:rsidRPr="00B1464D">
        <w:rPr>
          <w:rFonts w:ascii="仿宋" w:eastAsia="仿宋" w:hAnsi="仿宋" w:hint="eastAsia"/>
          <w:sz w:val="24"/>
        </w:rPr>
        <w:t>种子处理专用药剂</w:t>
      </w:r>
      <w:r w:rsidR="00B1464D">
        <w:rPr>
          <w:rFonts w:ascii="仿宋" w:eastAsia="仿宋" w:hAnsi="仿宋" w:hint="eastAsia"/>
          <w:sz w:val="24"/>
        </w:rPr>
        <w:t>、</w:t>
      </w:r>
      <w:r w:rsidR="00B1464D" w:rsidRPr="00B1464D">
        <w:rPr>
          <w:rFonts w:ascii="仿宋" w:eastAsia="仿宋" w:hAnsi="仿宋" w:hint="eastAsia"/>
          <w:sz w:val="24"/>
        </w:rPr>
        <w:t>种子检验仪器，种子加工、包装机械</w:t>
      </w:r>
      <w:r w:rsidR="00B1464D">
        <w:rPr>
          <w:rFonts w:ascii="仿宋" w:eastAsia="仿宋" w:hAnsi="仿宋" w:hint="eastAsia"/>
          <w:sz w:val="24"/>
        </w:rPr>
        <w:t>、种子包装印刷新技术；</w:t>
      </w:r>
    </w:p>
    <w:p w:rsidR="007C4DCE" w:rsidRPr="007C4DCE" w:rsidRDefault="007C4DCE" w:rsidP="00B1464D">
      <w:pPr>
        <w:adjustRightInd w:val="0"/>
        <w:snapToGrid w:val="0"/>
        <w:spacing w:beforeLines="0"/>
        <w:ind w:leftChars="-313" w:left="1" w:hangingChars="234" w:hanging="658"/>
        <w:jc w:val="left"/>
        <w:rPr>
          <w:rFonts w:ascii="仿宋" w:eastAsia="仿宋" w:hAnsi="仿宋" w:cs="宋体"/>
          <w:b/>
          <w:bCs/>
          <w:color w:val="000000" w:themeColor="text1"/>
          <w:kern w:val="0"/>
          <w:sz w:val="28"/>
          <w:szCs w:val="28"/>
        </w:rPr>
      </w:pPr>
      <w:r>
        <w:rPr>
          <w:rFonts w:ascii="仿宋" w:eastAsia="仿宋" w:hAnsi="仿宋" w:cs="宋体" w:hint="eastAsia"/>
          <w:b/>
          <w:bCs/>
          <w:color w:val="000000" w:themeColor="text1"/>
          <w:kern w:val="0"/>
          <w:sz w:val="28"/>
          <w:szCs w:val="28"/>
        </w:rPr>
        <w:t xml:space="preserve">    农用航空展区</w:t>
      </w:r>
      <w:r w:rsidRPr="00B44F07">
        <w:rPr>
          <w:rFonts w:ascii="仿宋" w:eastAsia="仿宋" w:hAnsi="仿宋" w:cs="宋体" w:hint="eastAsia"/>
          <w:b/>
          <w:bCs/>
          <w:color w:val="000000" w:themeColor="text1"/>
          <w:kern w:val="0"/>
          <w:sz w:val="28"/>
          <w:szCs w:val="28"/>
        </w:rPr>
        <w:t>：</w:t>
      </w:r>
      <w:r w:rsidR="00222193">
        <w:rPr>
          <w:rFonts w:ascii="仿宋" w:eastAsia="仿宋" w:hAnsi="仿宋"/>
          <w:sz w:val="24"/>
        </w:rPr>
        <w:t>农用飞机</w:t>
      </w:r>
      <w:r w:rsidRPr="00042FF5">
        <w:rPr>
          <w:rFonts w:ascii="仿宋" w:eastAsia="仿宋" w:hAnsi="仿宋" w:hint="eastAsia"/>
          <w:sz w:val="24"/>
        </w:rPr>
        <w:t>、</w:t>
      </w:r>
      <w:r w:rsidRPr="00042FF5">
        <w:rPr>
          <w:rFonts w:ascii="仿宋" w:eastAsia="仿宋" w:hAnsi="仿宋"/>
          <w:sz w:val="24"/>
        </w:rPr>
        <w:t>农用航空承载车辆</w:t>
      </w:r>
      <w:r w:rsidRPr="00042FF5">
        <w:rPr>
          <w:rFonts w:ascii="仿宋" w:eastAsia="仿宋" w:hAnsi="仿宋" w:hint="eastAsia"/>
          <w:sz w:val="24"/>
        </w:rPr>
        <w:t>、</w:t>
      </w:r>
      <w:r w:rsidRPr="00042FF5">
        <w:rPr>
          <w:rFonts w:ascii="仿宋" w:eastAsia="仿宋" w:hAnsi="仿宋"/>
          <w:sz w:val="24"/>
        </w:rPr>
        <w:t>农用航空施药技术与喷施装备</w:t>
      </w:r>
      <w:r w:rsidR="00222193">
        <w:rPr>
          <w:rFonts w:ascii="仿宋" w:eastAsia="仿宋" w:hAnsi="仿宋" w:hint="eastAsia"/>
          <w:sz w:val="24"/>
        </w:rPr>
        <w:t>、</w:t>
      </w:r>
      <w:r w:rsidRPr="00042FF5">
        <w:rPr>
          <w:rFonts w:ascii="仿宋" w:eastAsia="仿宋" w:hAnsi="仿宋"/>
          <w:sz w:val="24"/>
        </w:rPr>
        <w:t>农用航空遥感技术</w:t>
      </w:r>
      <w:r w:rsidRPr="00042FF5">
        <w:rPr>
          <w:rFonts w:ascii="仿宋" w:eastAsia="仿宋" w:hAnsi="仿宋" w:hint="eastAsia"/>
          <w:sz w:val="24"/>
        </w:rPr>
        <w:t>、</w:t>
      </w:r>
      <w:r w:rsidRPr="00042FF5">
        <w:rPr>
          <w:rFonts w:ascii="仿宋" w:eastAsia="仿宋" w:hAnsi="仿宋"/>
          <w:sz w:val="24"/>
        </w:rPr>
        <w:t>农用航空飞行安全装备</w:t>
      </w:r>
      <w:r w:rsidRPr="00042FF5">
        <w:rPr>
          <w:rFonts w:ascii="仿宋" w:eastAsia="仿宋" w:hAnsi="仿宋" w:hint="eastAsia"/>
          <w:sz w:val="24"/>
        </w:rPr>
        <w:t>等</w:t>
      </w:r>
      <w:r>
        <w:rPr>
          <w:rFonts w:ascii="仿宋" w:eastAsia="仿宋" w:hAnsi="仿宋" w:hint="eastAsia"/>
          <w:sz w:val="24"/>
        </w:rPr>
        <w:t>；</w:t>
      </w:r>
    </w:p>
    <w:p w:rsidR="00222193" w:rsidRDefault="00BF7ABB" w:rsidP="00222193">
      <w:pPr>
        <w:adjustRightInd w:val="0"/>
        <w:snapToGrid w:val="0"/>
        <w:spacing w:beforeLines="0"/>
        <w:ind w:leftChars="-380" w:left="1" w:hangingChars="333" w:hanging="799"/>
        <w:rPr>
          <w:rFonts w:ascii="仿宋" w:eastAsia="仿宋" w:hAnsi="仿宋"/>
          <w:sz w:val="24"/>
        </w:rPr>
      </w:pPr>
      <w:r w:rsidRPr="00BF7ABB">
        <w:rPr>
          <w:rFonts w:ascii="宋体" w:hAnsi="宋体" w:hint="eastAsia"/>
          <w:sz w:val="24"/>
        </w:rPr>
        <w:lastRenderedPageBreak/>
        <w:t xml:space="preserve">   </w:t>
      </w:r>
      <w:r w:rsidR="00B44F07">
        <w:rPr>
          <w:rFonts w:ascii="仿宋" w:eastAsia="仿宋" w:hAnsi="仿宋" w:cs="宋体" w:hint="eastAsia"/>
          <w:b/>
          <w:bCs/>
          <w:color w:val="000000" w:themeColor="text1"/>
          <w:kern w:val="0"/>
          <w:sz w:val="28"/>
          <w:szCs w:val="28"/>
        </w:rPr>
        <w:t xml:space="preserve">   </w:t>
      </w:r>
      <w:r w:rsidRPr="00B44F07">
        <w:rPr>
          <w:rFonts w:ascii="仿宋" w:eastAsia="仿宋" w:hAnsi="仿宋" w:cs="宋体"/>
          <w:b/>
          <w:bCs/>
          <w:color w:val="000000" w:themeColor="text1"/>
          <w:kern w:val="0"/>
          <w:sz w:val="28"/>
          <w:szCs w:val="28"/>
        </w:rPr>
        <w:t>农化产品生产装备</w:t>
      </w:r>
      <w:r w:rsidRPr="00B44F07">
        <w:rPr>
          <w:rFonts w:ascii="仿宋" w:eastAsia="仿宋" w:hAnsi="仿宋" w:cs="宋体" w:hint="eastAsia"/>
          <w:b/>
          <w:bCs/>
          <w:color w:val="000000" w:themeColor="text1"/>
          <w:kern w:val="0"/>
          <w:sz w:val="28"/>
          <w:szCs w:val="28"/>
        </w:rPr>
        <w:t>及配套设施：</w:t>
      </w:r>
      <w:r w:rsidRPr="00BF7ABB">
        <w:rPr>
          <w:rFonts w:ascii="仿宋" w:eastAsia="仿宋" w:hAnsi="仿宋" w:hint="eastAsia"/>
          <w:sz w:val="24"/>
        </w:rPr>
        <w:t>反应釜、离心机、精馏塔、工业泵、阀门、管道</w:t>
      </w:r>
      <w:r w:rsidR="007C4DCE">
        <w:rPr>
          <w:rFonts w:ascii="仿宋" w:eastAsia="仿宋" w:hAnsi="仿宋" w:hint="eastAsia"/>
          <w:sz w:val="24"/>
        </w:rPr>
        <w:t xml:space="preserve">  </w:t>
      </w:r>
      <w:r w:rsidRPr="00BF7ABB">
        <w:rPr>
          <w:rFonts w:ascii="仿宋" w:eastAsia="仿宋" w:hAnsi="仿宋" w:hint="eastAsia"/>
          <w:sz w:val="24"/>
        </w:rPr>
        <w:t>等</w:t>
      </w:r>
      <w:r w:rsidRPr="00BF7ABB">
        <w:rPr>
          <w:rFonts w:ascii="仿宋" w:eastAsia="仿宋" w:hAnsi="仿宋"/>
          <w:sz w:val="24"/>
        </w:rPr>
        <w:t>农化产品生产</w:t>
      </w:r>
      <w:r w:rsidRPr="00BF7ABB">
        <w:rPr>
          <w:rFonts w:ascii="仿宋" w:eastAsia="仿宋" w:hAnsi="仿宋" w:hint="eastAsia"/>
          <w:sz w:val="24"/>
        </w:rPr>
        <w:t>装备；仪器仪表、操控系统等生产</w:t>
      </w:r>
      <w:r w:rsidRPr="00BF7ABB">
        <w:rPr>
          <w:rFonts w:ascii="仿宋" w:eastAsia="仿宋" w:hAnsi="仿宋"/>
          <w:sz w:val="24"/>
        </w:rPr>
        <w:t>配套</w:t>
      </w:r>
      <w:r w:rsidRPr="00BF7ABB">
        <w:rPr>
          <w:rFonts w:ascii="仿宋" w:eastAsia="仿宋" w:hAnsi="仿宋" w:hint="eastAsia"/>
          <w:sz w:val="24"/>
        </w:rPr>
        <w:t>设施；</w:t>
      </w:r>
      <w:r w:rsidRPr="00BF7ABB">
        <w:rPr>
          <w:rFonts w:ascii="仿宋" w:eastAsia="仿宋" w:hAnsi="仿宋"/>
          <w:sz w:val="24"/>
        </w:rPr>
        <w:t>干燥、</w:t>
      </w:r>
      <w:r w:rsidRPr="00BF7ABB">
        <w:rPr>
          <w:rFonts w:ascii="仿宋" w:eastAsia="仿宋" w:hAnsi="仿宋" w:hint="eastAsia"/>
          <w:sz w:val="24"/>
        </w:rPr>
        <w:t>搅拌、研磨等制剂加工</w:t>
      </w:r>
      <w:r w:rsidRPr="00BF7ABB">
        <w:rPr>
          <w:rFonts w:ascii="仿宋" w:eastAsia="仿宋" w:hAnsi="仿宋"/>
          <w:sz w:val="24"/>
        </w:rPr>
        <w:t>设备</w:t>
      </w:r>
      <w:r w:rsidRPr="00BF7ABB">
        <w:rPr>
          <w:rFonts w:ascii="仿宋" w:eastAsia="仿宋" w:hAnsi="仿宋" w:hint="eastAsia"/>
          <w:sz w:val="24"/>
        </w:rPr>
        <w:t>；</w:t>
      </w:r>
      <w:r w:rsidRPr="00BF7ABB">
        <w:rPr>
          <w:rFonts w:ascii="仿宋" w:eastAsia="仿宋" w:hAnsi="仿宋"/>
          <w:sz w:val="24"/>
        </w:rPr>
        <w:t>产品包装设备、包装材料、包装物等；</w:t>
      </w:r>
    </w:p>
    <w:p w:rsidR="00222193" w:rsidRPr="00222193" w:rsidRDefault="00222193" w:rsidP="00222193">
      <w:pPr>
        <w:adjustRightInd w:val="0"/>
        <w:snapToGrid w:val="0"/>
        <w:spacing w:beforeLines="0"/>
        <w:ind w:leftChars="-380" w:left="1" w:hangingChars="333" w:hanging="799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 xml:space="preserve">      </w:t>
      </w:r>
      <w:r w:rsidRPr="00222193">
        <w:rPr>
          <w:rFonts w:ascii="仿宋" w:eastAsia="仿宋" w:hAnsi="仿宋" w:cs="宋体" w:hint="eastAsia"/>
          <w:b/>
          <w:bCs/>
          <w:color w:val="000000" w:themeColor="text1"/>
          <w:kern w:val="0"/>
          <w:sz w:val="28"/>
          <w:szCs w:val="28"/>
        </w:rPr>
        <w:t>灌溉</w:t>
      </w:r>
      <w:r>
        <w:rPr>
          <w:rFonts w:ascii="仿宋" w:eastAsia="仿宋" w:hAnsi="仿宋" w:cs="宋体" w:hint="eastAsia"/>
          <w:b/>
          <w:bCs/>
          <w:color w:val="000000" w:themeColor="text1"/>
          <w:kern w:val="0"/>
          <w:sz w:val="28"/>
          <w:szCs w:val="28"/>
        </w:rPr>
        <w:t>及温室设备</w:t>
      </w:r>
      <w:r w:rsidRPr="00222193">
        <w:rPr>
          <w:rFonts w:ascii="仿宋" w:eastAsia="仿宋" w:hAnsi="仿宋" w:cs="宋体" w:hint="eastAsia"/>
          <w:b/>
          <w:bCs/>
          <w:color w:val="000000" w:themeColor="text1"/>
          <w:kern w:val="0"/>
          <w:sz w:val="28"/>
          <w:szCs w:val="28"/>
        </w:rPr>
        <w:t>展区</w:t>
      </w:r>
      <w:r>
        <w:rPr>
          <w:rFonts w:ascii="仿宋" w:eastAsia="仿宋" w:hAnsi="仿宋" w:cs="宋体" w:hint="eastAsia"/>
          <w:b/>
          <w:bCs/>
          <w:color w:val="000000" w:themeColor="text1"/>
          <w:kern w:val="0"/>
          <w:sz w:val="28"/>
          <w:szCs w:val="28"/>
        </w:rPr>
        <w:t>：</w:t>
      </w:r>
      <w:r w:rsidRPr="00222193">
        <w:rPr>
          <w:rFonts w:ascii="仿宋" w:eastAsia="仿宋" w:hAnsi="仿宋"/>
          <w:sz w:val="24"/>
        </w:rPr>
        <w:t>微灌、滴灌、喷灌、自动控制系统、过滤器、</w:t>
      </w:r>
      <w:r w:rsidRPr="00222193">
        <w:rPr>
          <w:rFonts w:ascii="仿宋" w:eastAsia="仿宋" w:hAnsi="仿宋" w:hint="eastAsia"/>
          <w:sz w:val="24"/>
        </w:rPr>
        <w:t>施肥罐，施肥器、</w:t>
      </w:r>
      <w:r w:rsidRPr="00222193">
        <w:rPr>
          <w:rFonts w:ascii="仿宋" w:eastAsia="仿宋" w:hAnsi="仿宋"/>
          <w:sz w:val="24"/>
        </w:rPr>
        <w:t>水泵、管材、管件、阀门、</w:t>
      </w:r>
      <w:r w:rsidRPr="00222193">
        <w:rPr>
          <w:rFonts w:ascii="仿宋" w:eastAsia="仿宋" w:hAnsi="仿宋" w:hint="eastAsia"/>
          <w:sz w:val="24"/>
        </w:rPr>
        <w:t>喷头、</w:t>
      </w:r>
      <w:r w:rsidRPr="00222193">
        <w:rPr>
          <w:rFonts w:ascii="仿宋" w:eastAsia="仿宋" w:hAnsi="仿宋"/>
          <w:sz w:val="24"/>
        </w:rPr>
        <w:t>田间管理、水肥一体化设施</w:t>
      </w:r>
      <w:r w:rsidRPr="00222193">
        <w:rPr>
          <w:rFonts w:ascii="仿宋" w:eastAsia="仿宋" w:hAnsi="仿宋" w:hint="eastAsia"/>
          <w:sz w:val="24"/>
        </w:rPr>
        <w:t>、水肥耦合技术、土壤养分测试仪、土肥速测仪、水分测试仪、智慧灌溉系统、成套温室、温室设计、温室建造、园区规划、温室骨架、温室覆盖材料等；</w:t>
      </w:r>
    </w:p>
    <w:p w:rsidR="009D40C7" w:rsidRDefault="00BF7ABB" w:rsidP="00222193">
      <w:pPr>
        <w:adjustRightInd w:val="0"/>
        <w:snapToGrid w:val="0"/>
        <w:spacing w:beforeLines="0"/>
        <w:ind w:leftChars="-313" w:left="-2" w:hangingChars="273" w:hanging="655"/>
        <w:contextualSpacing/>
        <w:rPr>
          <w:rFonts w:ascii="仿宋" w:eastAsia="仿宋" w:hAnsi="仿宋"/>
          <w:sz w:val="24"/>
        </w:rPr>
      </w:pPr>
      <w:r w:rsidRPr="00B44F07">
        <w:rPr>
          <w:rFonts w:ascii="仿宋" w:eastAsia="仿宋" w:hAnsi="仿宋" w:hint="eastAsia"/>
          <w:sz w:val="24"/>
        </w:rPr>
        <w:t xml:space="preserve">     </w:t>
      </w:r>
      <w:r w:rsidRPr="00B44F07">
        <w:rPr>
          <w:rFonts w:ascii="仿宋" w:eastAsia="仿宋" w:hAnsi="仿宋" w:cs="宋体"/>
          <w:b/>
          <w:bCs/>
          <w:color w:val="000000" w:themeColor="text1"/>
          <w:kern w:val="0"/>
          <w:sz w:val="28"/>
          <w:szCs w:val="28"/>
        </w:rPr>
        <w:t xml:space="preserve">其他: </w:t>
      </w:r>
      <w:r w:rsidRPr="00B44F07">
        <w:rPr>
          <w:rFonts w:ascii="仿宋" w:eastAsia="仿宋" w:hAnsi="仿宋"/>
          <w:sz w:val="24"/>
        </w:rPr>
        <w:t>与农用化学品生产、销售密切相关的货物运输企业，国内外市场拓展专业咨询机构、  GLP实验室，化学分析仪器、设备</w:t>
      </w:r>
      <w:r w:rsidRPr="00B44F07">
        <w:rPr>
          <w:rFonts w:ascii="仿宋" w:eastAsia="仿宋" w:hAnsi="仿宋" w:hint="eastAsia"/>
          <w:sz w:val="24"/>
        </w:rPr>
        <w:t>的</w:t>
      </w:r>
      <w:r w:rsidR="00F85D84">
        <w:rPr>
          <w:rFonts w:ascii="仿宋" w:eastAsia="仿宋" w:hAnsi="仿宋"/>
          <w:sz w:val="24"/>
        </w:rPr>
        <w:t>生产、销售企业等</w:t>
      </w:r>
      <w:r w:rsidR="00F85D84">
        <w:rPr>
          <w:rFonts w:ascii="仿宋" w:eastAsia="仿宋" w:hAnsi="仿宋" w:hint="eastAsia"/>
          <w:sz w:val="24"/>
        </w:rPr>
        <w:t>。</w:t>
      </w:r>
      <w:bookmarkEnd w:id="14"/>
      <w:bookmarkEnd w:id="15"/>
    </w:p>
    <w:p w:rsidR="00422675" w:rsidRPr="00422675" w:rsidRDefault="00422675" w:rsidP="00422675">
      <w:pPr>
        <w:adjustRightInd w:val="0"/>
        <w:snapToGrid w:val="0"/>
        <w:spacing w:before="156"/>
        <w:ind w:leftChars="-313" w:left="-2" w:hangingChars="273" w:hanging="655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 xml:space="preserve">    </w:t>
      </w:r>
    </w:p>
    <w:p w:rsidR="00A063FA" w:rsidRPr="001F1E8F" w:rsidRDefault="00A063FA" w:rsidP="001F1E8F">
      <w:pPr>
        <w:adjustRightInd w:val="0"/>
        <w:snapToGrid w:val="0"/>
        <w:spacing w:beforeLines="0"/>
        <w:ind w:firstLineChars="0" w:firstLine="0"/>
        <w:rPr>
          <w:rFonts w:ascii="仿宋" w:eastAsia="仿宋" w:hAnsi="仿宋" w:cs="宋体"/>
          <w:b/>
          <w:bCs/>
          <w:color w:val="0000FF"/>
          <w:kern w:val="0"/>
          <w:sz w:val="28"/>
          <w:szCs w:val="28"/>
        </w:rPr>
      </w:pPr>
      <w:r w:rsidRPr="001F1E8F">
        <w:rPr>
          <w:rFonts w:ascii="仿宋" w:eastAsia="仿宋" w:hAnsi="仿宋" w:cs="宋体" w:hint="eastAsia"/>
          <w:b/>
          <w:bCs/>
          <w:color w:val="0000FF"/>
          <w:kern w:val="0"/>
          <w:sz w:val="28"/>
          <w:szCs w:val="28"/>
        </w:rPr>
        <w:t>具体展位价格详见</w:t>
      </w:r>
      <w:r w:rsidR="001F1E8F">
        <w:rPr>
          <w:rFonts w:ascii="仿宋" w:eastAsia="仿宋" w:hAnsi="仿宋" w:cs="宋体" w:hint="eastAsia"/>
          <w:b/>
          <w:bCs/>
          <w:color w:val="0000FF"/>
          <w:kern w:val="0"/>
          <w:sz w:val="28"/>
          <w:szCs w:val="28"/>
        </w:rPr>
        <w:t>展位申请表</w:t>
      </w:r>
      <w:r w:rsidR="001F1E8F" w:rsidRPr="001F1E8F">
        <w:rPr>
          <w:rFonts w:ascii="仿宋" w:eastAsia="仿宋" w:hAnsi="仿宋" w:cs="宋体" w:hint="eastAsia"/>
          <w:b/>
          <w:bCs/>
          <w:color w:val="0000FF"/>
          <w:kern w:val="0"/>
          <w:sz w:val="28"/>
          <w:szCs w:val="28"/>
        </w:rPr>
        <w:t>，如您想了解更多展会信息可随时与我联系！</w:t>
      </w:r>
    </w:p>
    <w:p w:rsidR="009D40C7" w:rsidRPr="00E14743" w:rsidRDefault="009D40C7" w:rsidP="0046335B">
      <w:pPr>
        <w:tabs>
          <w:tab w:val="left" w:pos="0"/>
        </w:tabs>
        <w:snapToGrid w:val="0"/>
        <w:spacing w:before="156"/>
        <w:ind w:firstLineChars="34" w:firstLine="96"/>
        <w:jc w:val="left"/>
        <w:rPr>
          <w:rFonts w:ascii="仿宋" w:eastAsia="仿宋" w:hAnsi="仿宋" w:cs="宋体"/>
          <w:b/>
          <w:bCs/>
          <w:color w:val="0000FF"/>
          <w:kern w:val="0"/>
          <w:sz w:val="28"/>
          <w:szCs w:val="28"/>
        </w:rPr>
      </w:pPr>
      <w:r w:rsidRPr="00E14743">
        <w:rPr>
          <w:rFonts w:ascii="仿宋" w:eastAsia="仿宋" w:hAnsi="仿宋" w:cs="宋体" w:hint="eastAsia"/>
          <w:b/>
          <w:bCs/>
          <w:color w:val="0000FF"/>
          <w:kern w:val="0"/>
          <w:sz w:val="28"/>
          <w:szCs w:val="28"/>
        </w:rPr>
        <w:t>联系方式：</w:t>
      </w:r>
    </w:p>
    <w:p w:rsidR="00C07445" w:rsidRDefault="009D40C7" w:rsidP="00DF5652">
      <w:pPr>
        <w:tabs>
          <w:tab w:val="left" w:pos="0"/>
        </w:tabs>
        <w:snapToGrid w:val="0"/>
        <w:spacing w:beforeLines="0"/>
        <w:ind w:firstLineChars="35"/>
        <w:rPr>
          <w:rFonts w:ascii="仿宋" w:eastAsia="仿宋" w:hAnsi="仿宋"/>
          <w:sz w:val="28"/>
          <w:szCs w:val="28"/>
        </w:rPr>
      </w:pPr>
      <w:r w:rsidRPr="007E2AD9">
        <w:rPr>
          <w:rFonts w:ascii="仿宋" w:eastAsia="仿宋" w:hAnsi="仿宋" w:hint="eastAsia"/>
          <w:sz w:val="28"/>
          <w:szCs w:val="28"/>
        </w:rPr>
        <w:t xml:space="preserve">联 系 </w:t>
      </w:r>
      <w:r w:rsidR="00F55687">
        <w:rPr>
          <w:rFonts w:ascii="仿宋" w:eastAsia="仿宋" w:hAnsi="仿宋" w:hint="eastAsia"/>
          <w:sz w:val="28"/>
          <w:szCs w:val="28"/>
        </w:rPr>
        <w:t>人：吴悦萌</w:t>
      </w:r>
      <w:r w:rsidR="005509AA" w:rsidRPr="007E2AD9">
        <w:rPr>
          <w:rFonts w:ascii="仿宋" w:eastAsia="仿宋" w:hAnsi="仿宋" w:hint="eastAsia"/>
          <w:sz w:val="28"/>
          <w:szCs w:val="28"/>
        </w:rPr>
        <w:t xml:space="preserve">    </w:t>
      </w:r>
      <w:r w:rsidR="00DF5652">
        <w:rPr>
          <w:rFonts w:ascii="仿宋" w:eastAsia="仿宋" w:hAnsi="仿宋" w:hint="eastAsia"/>
          <w:sz w:val="28"/>
          <w:szCs w:val="28"/>
        </w:rPr>
        <w:t xml:space="preserve">   </w:t>
      </w:r>
    </w:p>
    <w:p w:rsidR="00C07445" w:rsidRDefault="009D40C7" w:rsidP="0046335B">
      <w:pPr>
        <w:tabs>
          <w:tab w:val="left" w:pos="0"/>
        </w:tabs>
        <w:snapToGrid w:val="0"/>
        <w:spacing w:beforeLines="0"/>
        <w:ind w:firstLineChars="50" w:firstLine="140"/>
        <w:rPr>
          <w:rFonts w:ascii="仿宋" w:eastAsia="仿宋" w:hAnsi="仿宋"/>
          <w:sz w:val="28"/>
          <w:szCs w:val="28"/>
        </w:rPr>
      </w:pPr>
      <w:r w:rsidRPr="007E2AD9">
        <w:rPr>
          <w:rFonts w:ascii="仿宋" w:eastAsia="仿宋" w:hAnsi="仿宋" w:hint="eastAsia"/>
          <w:sz w:val="28"/>
          <w:szCs w:val="28"/>
        </w:rPr>
        <w:t>联系电话：</w:t>
      </w:r>
      <w:r w:rsidR="00F55687">
        <w:rPr>
          <w:rFonts w:ascii="仿宋" w:eastAsia="仿宋" w:hAnsi="仿宋" w:hint="eastAsia"/>
          <w:sz w:val="28"/>
          <w:szCs w:val="28"/>
        </w:rPr>
        <w:t>010-64298374</w:t>
      </w:r>
      <w:r w:rsidR="006A7F1A">
        <w:rPr>
          <w:rFonts w:ascii="仿宋" w:eastAsia="仿宋" w:hAnsi="仿宋" w:hint="eastAsia"/>
          <w:sz w:val="28"/>
          <w:szCs w:val="28"/>
        </w:rPr>
        <w:t xml:space="preserve">  </w:t>
      </w:r>
      <w:r w:rsidR="0046335B">
        <w:rPr>
          <w:rFonts w:ascii="仿宋" w:eastAsia="仿宋" w:hAnsi="仿宋" w:hint="eastAsia"/>
          <w:sz w:val="28"/>
          <w:szCs w:val="28"/>
        </w:rPr>
        <w:t xml:space="preserve"> 手</w:t>
      </w:r>
      <w:r w:rsidR="00107FC9">
        <w:rPr>
          <w:rFonts w:ascii="仿宋" w:eastAsia="仿宋" w:hAnsi="仿宋" w:hint="eastAsia"/>
          <w:sz w:val="28"/>
          <w:szCs w:val="28"/>
        </w:rPr>
        <w:t xml:space="preserve"> 机 号：</w:t>
      </w:r>
      <w:r w:rsidR="00F55687">
        <w:rPr>
          <w:rFonts w:ascii="仿宋" w:eastAsia="仿宋" w:hAnsi="仿宋" w:hint="eastAsia"/>
          <w:sz w:val="28"/>
          <w:szCs w:val="28"/>
        </w:rPr>
        <w:t>13911786539</w:t>
      </w:r>
      <w:r w:rsidR="00DF5652">
        <w:rPr>
          <w:rFonts w:ascii="仿宋" w:eastAsia="仿宋" w:hAnsi="仿宋" w:hint="eastAsia"/>
          <w:sz w:val="28"/>
          <w:szCs w:val="28"/>
        </w:rPr>
        <w:t xml:space="preserve"> </w:t>
      </w:r>
    </w:p>
    <w:p w:rsidR="009D40C7" w:rsidRPr="007E2AD9" w:rsidRDefault="009D40C7" w:rsidP="00DF5652">
      <w:pPr>
        <w:tabs>
          <w:tab w:val="left" w:pos="0"/>
        </w:tabs>
        <w:snapToGrid w:val="0"/>
        <w:spacing w:beforeLines="0"/>
        <w:ind w:firstLineChars="35"/>
        <w:rPr>
          <w:rFonts w:ascii="仿宋" w:eastAsia="仿宋" w:hAnsi="仿宋"/>
          <w:sz w:val="28"/>
          <w:szCs w:val="28"/>
        </w:rPr>
      </w:pPr>
      <w:r w:rsidRPr="007E2AD9">
        <w:rPr>
          <w:rFonts w:ascii="仿宋" w:eastAsia="仿宋" w:hAnsi="仿宋" w:hint="eastAsia"/>
          <w:sz w:val="28"/>
          <w:szCs w:val="28"/>
        </w:rPr>
        <w:t>电子邮件：</w:t>
      </w:r>
      <w:r w:rsidR="00F55687">
        <w:rPr>
          <w:rFonts w:ascii="仿宋" w:eastAsia="仿宋" w:hAnsi="仿宋" w:hint="eastAsia"/>
          <w:sz w:val="28"/>
          <w:szCs w:val="28"/>
        </w:rPr>
        <w:t>wuym</w:t>
      </w:r>
      <w:r w:rsidRPr="007E2AD9">
        <w:rPr>
          <w:rFonts w:ascii="仿宋" w:eastAsia="仿宋" w:hAnsi="仿宋" w:hint="eastAsia"/>
          <w:sz w:val="28"/>
          <w:szCs w:val="28"/>
        </w:rPr>
        <w:t>@ccpitchem.org.cn</w:t>
      </w:r>
    </w:p>
    <w:p w:rsidR="005509AA" w:rsidRPr="007E2AD9" w:rsidRDefault="009D40C7" w:rsidP="007E2AD9">
      <w:pPr>
        <w:tabs>
          <w:tab w:val="left" w:pos="0"/>
        </w:tabs>
        <w:snapToGrid w:val="0"/>
        <w:spacing w:beforeLines="0"/>
        <w:ind w:firstLineChars="35"/>
        <w:rPr>
          <w:rFonts w:ascii="仿宋" w:eastAsia="仿宋" w:hAnsi="仿宋"/>
          <w:sz w:val="28"/>
          <w:szCs w:val="28"/>
        </w:rPr>
      </w:pPr>
      <w:r w:rsidRPr="007E2AD9">
        <w:rPr>
          <w:rFonts w:ascii="仿宋" w:eastAsia="仿宋" w:hAnsi="仿宋" w:hint="eastAsia"/>
          <w:sz w:val="28"/>
          <w:szCs w:val="28"/>
        </w:rPr>
        <w:t>地    址：北京市东城区和平里七区16号楼46</w:t>
      </w:r>
      <w:r w:rsidR="00F55687">
        <w:rPr>
          <w:rFonts w:ascii="仿宋" w:eastAsia="仿宋" w:hAnsi="仿宋" w:hint="eastAsia"/>
          <w:sz w:val="28"/>
          <w:szCs w:val="28"/>
        </w:rPr>
        <w:t>9</w:t>
      </w:r>
      <w:r w:rsidRPr="007E2AD9">
        <w:rPr>
          <w:rFonts w:ascii="仿宋" w:eastAsia="仿宋" w:hAnsi="仿宋" w:hint="eastAsia"/>
          <w:sz w:val="28"/>
          <w:szCs w:val="28"/>
        </w:rPr>
        <w:t>室</w:t>
      </w:r>
    </w:p>
    <w:p w:rsidR="005509AA" w:rsidRPr="007E2AD9" w:rsidRDefault="005509AA" w:rsidP="007E2AD9">
      <w:pPr>
        <w:tabs>
          <w:tab w:val="left" w:pos="0"/>
        </w:tabs>
        <w:snapToGrid w:val="0"/>
        <w:spacing w:beforeLines="0"/>
        <w:ind w:firstLineChars="35"/>
        <w:rPr>
          <w:rFonts w:ascii="仿宋" w:eastAsia="仿宋" w:hAnsi="仿宋"/>
          <w:sz w:val="28"/>
          <w:szCs w:val="28"/>
        </w:rPr>
      </w:pPr>
      <w:r w:rsidRPr="007E2AD9">
        <w:rPr>
          <w:rFonts w:ascii="仿宋" w:eastAsia="仿宋" w:hAnsi="仿宋" w:hint="eastAsia"/>
          <w:sz w:val="28"/>
          <w:szCs w:val="28"/>
        </w:rPr>
        <w:t xml:space="preserve">                              </w:t>
      </w:r>
    </w:p>
    <w:p w:rsidR="00107FC9" w:rsidRPr="0022618F" w:rsidRDefault="0022618F" w:rsidP="0022618F">
      <w:pPr>
        <w:tabs>
          <w:tab w:val="left" w:pos="0"/>
        </w:tabs>
        <w:snapToGrid w:val="0"/>
        <w:spacing w:beforeLines="0"/>
        <w:ind w:firstLineChars="35" w:firstLine="112"/>
        <w:rPr>
          <w:rFonts w:ascii="仿宋" w:eastAsia="仿宋" w:hAnsi="仿宋"/>
          <w:sz w:val="32"/>
          <w:szCs w:val="32"/>
        </w:rPr>
      </w:pPr>
      <w:r w:rsidRPr="0022618F">
        <w:rPr>
          <w:rFonts w:ascii="仿宋" w:eastAsia="仿宋" w:hAnsi="仿宋" w:hint="eastAsia"/>
          <w:sz w:val="32"/>
          <w:szCs w:val="32"/>
        </w:rPr>
        <w:t xml:space="preserve">    </w:t>
      </w:r>
      <w:r w:rsidR="001F1E8F" w:rsidRPr="0022618F">
        <w:rPr>
          <w:rFonts w:ascii="仿宋" w:eastAsia="仿宋" w:hAnsi="仿宋" w:hint="eastAsia"/>
          <w:sz w:val="32"/>
          <w:szCs w:val="32"/>
        </w:rPr>
        <w:t>附件：展位申请表</w:t>
      </w:r>
    </w:p>
    <w:p w:rsidR="001F1E8F" w:rsidRDefault="00107FC9" w:rsidP="007E2AD9">
      <w:pPr>
        <w:tabs>
          <w:tab w:val="left" w:pos="0"/>
        </w:tabs>
        <w:snapToGrid w:val="0"/>
        <w:spacing w:beforeLines="0"/>
        <w:ind w:firstLineChars="35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                          </w:t>
      </w:r>
    </w:p>
    <w:p w:rsidR="009D40C7" w:rsidRPr="007E2AD9" w:rsidRDefault="001F1E8F" w:rsidP="007E2AD9">
      <w:pPr>
        <w:tabs>
          <w:tab w:val="left" w:pos="0"/>
        </w:tabs>
        <w:snapToGrid w:val="0"/>
        <w:spacing w:beforeLines="0"/>
        <w:ind w:firstLineChars="35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                           </w:t>
      </w:r>
      <w:r w:rsidR="009D40C7" w:rsidRPr="007E2AD9">
        <w:rPr>
          <w:rFonts w:ascii="仿宋" w:eastAsia="仿宋" w:hAnsi="仿宋" w:hint="eastAsia"/>
          <w:sz w:val="28"/>
          <w:szCs w:val="28"/>
        </w:rPr>
        <w:t>中国国际贸易促进委员会化工行业分会</w:t>
      </w:r>
    </w:p>
    <w:p w:rsidR="009D40C7" w:rsidRDefault="00F47453" w:rsidP="007E2AD9">
      <w:pPr>
        <w:snapToGrid w:val="0"/>
        <w:spacing w:beforeLines="0"/>
        <w:ind w:firstLine="274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4703445</wp:posOffset>
            </wp:positionH>
            <wp:positionV relativeFrom="paragraph">
              <wp:posOffset>7703820</wp:posOffset>
            </wp:positionV>
            <wp:extent cx="1562100" cy="1581150"/>
            <wp:effectExtent l="19050" t="0" r="0" b="0"/>
            <wp:wrapNone/>
            <wp:docPr id="3" name="图片 2" descr="章-镂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章-镂空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40C7" w:rsidRPr="007E2AD9">
        <w:rPr>
          <w:rFonts w:ascii="仿宋" w:eastAsia="仿宋" w:hAnsi="仿宋" w:hint="eastAsia"/>
          <w:sz w:val="28"/>
          <w:szCs w:val="28"/>
        </w:rPr>
        <w:t xml:space="preserve">               </w:t>
      </w:r>
      <w:r w:rsidR="004451E5">
        <w:rPr>
          <w:rFonts w:ascii="仿宋" w:eastAsia="仿宋" w:hAnsi="仿宋" w:hint="eastAsia"/>
          <w:sz w:val="28"/>
          <w:szCs w:val="28"/>
        </w:rPr>
        <w:t xml:space="preserve">                   </w:t>
      </w:r>
      <w:r w:rsidR="007E2AD9">
        <w:rPr>
          <w:rFonts w:ascii="仿宋" w:eastAsia="仿宋" w:hAnsi="仿宋" w:hint="eastAsia"/>
          <w:sz w:val="28"/>
          <w:szCs w:val="28"/>
        </w:rPr>
        <w:t xml:space="preserve"> </w:t>
      </w:r>
      <w:r w:rsidR="00107FC9">
        <w:rPr>
          <w:rFonts w:ascii="仿宋" w:eastAsia="仿宋" w:hAnsi="仿宋" w:hint="eastAsia"/>
          <w:sz w:val="28"/>
          <w:szCs w:val="28"/>
        </w:rPr>
        <w:t>二零一八年四月十</w:t>
      </w:r>
      <w:r w:rsidR="004451E5">
        <w:rPr>
          <w:rFonts w:ascii="仿宋" w:eastAsia="仿宋" w:hAnsi="仿宋" w:hint="eastAsia"/>
          <w:sz w:val="28"/>
          <w:szCs w:val="28"/>
        </w:rPr>
        <w:t>七</w:t>
      </w:r>
      <w:r w:rsidR="009D40C7" w:rsidRPr="007E2AD9">
        <w:rPr>
          <w:rFonts w:ascii="仿宋" w:eastAsia="仿宋" w:hAnsi="仿宋" w:hint="eastAsia"/>
          <w:sz w:val="28"/>
          <w:szCs w:val="28"/>
        </w:rPr>
        <w:t>日</w:t>
      </w:r>
    </w:p>
    <w:p w:rsidR="00113752" w:rsidRDefault="00113752" w:rsidP="0022618F">
      <w:pPr>
        <w:spacing w:beforeLines="0" w:line="480" w:lineRule="exact"/>
        <w:ind w:firstLineChars="0" w:firstLine="0"/>
        <w:jc w:val="left"/>
        <w:rPr>
          <w:rFonts w:ascii="黑体" w:eastAsia="黑体" w:hAnsi="黑体"/>
          <w:b/>
          <w:sz w:val="32"/>
          <w:szCs w:val="32"/>
        </w:rPr>
      </w:pPr>
    </w:p>
    <w:p w:rsidR="00113752" w:rsidRDefault="00113752" w:rsidP="0022618F">
      <w:pPr>
        <w:spacing w:beforeLines="0" w:line="480" w:lineRule="exact"/>
        <w:ind w:firstLineChars="0" w:firstLine="0"/>
        <w:jc w:val="left"/>
        <w:rPr>
          <w:rFonts w:ascii="黑体" w:eastAsia="黑体" w:hAnsi="黑体"/>
          <w:b/>
          <w:sz w:val="32"/>
          <w:szCs w:val="32"/>
        </w:rPr>
      </w:pPr>
    </w:p>
    <w:p w:rsidR="00113752" w:rsidRDefault="00113752" w:rsidP="0022618F">
      <w:pPr>
        <w:spacing w:beforeLines="0" w:line="480" w:lineRule="exact"/>
        <w:ind w:firstLineChars="0" w:firstLine="0"/>
        <w:jc w:val="left"/>
        <w:rPr>
          <w:rFonts w:ascii="黑体" w:eastAsia="黑体" w:hAnsi="黑体"/>
          <w:b/>
          <w:sz w:val="32"/>
          <w:szCs w:val="32"/>
        </w:rPr>
      </w:pPr>
    </w:p>
    <w:p w:rsidR="00113752" w:rsidRDefault="00113752" w:rsidP="0022618F">
      <w:pPr>
        <w:spacing w:beforeLines="0" w:line="480" w:lineRule="exact"/>
        <w:ind w:firstLineChars="0" w:firstLine="0"/>
        <w:jc w:val="left"/>
        <w:rPr>
          <w:rFonts w:ascii="黑体" w:eastAsia="黑体" w:hAnsi="黑体"/>
          <w:b/>
          <w:sz w:val="32"/>
          <w:szCs w:val="32"/>
        </w:rPr>
      </w:pPr>
    </w:p>
    <w:p w:rsidR="00C71A16" w:rsidRDefault="00C71A16" w:rsidP="0022618F">
      <w:pPr>
        <w:spacing w:beforeLines="0" w:line="480" w:lineRule="exact"/>
        <w:ind w:firstLineChars="0" w:firstLine="0"/>
        <w:jc w:val="left"/>
        <w:rPr>
          <w:rFonts w:ascii="黑体" w:eastAsia="黑体" w:hAnsi="黑体"/>
          <w:b/>
          <w:sz w:val="32"/>
          <w:szCs w:val="32"/>
        </w:rPr>
      </w:pPr>
    </w:p>
    <w:p w:rsidR="00C71A16" w:rsidRDefault="00C71A16" w:rsidP="0022618F">
      <w:pPr>
        <w:spacing w:beforeLines="0" w:line="480" w:lineRule="exact"/>
        <w:ind w:firstLineChars="0" w:firstLine="0"/>
        <w:jc w:val="left"/>
        <w:rPr>
          <w:rFonts w:ascii="黑体" w:eastAsia="黑体" w:hAnsi="黑体"/>
          <w:b/>
          <w:sz w:val="32"/>
          <w:szCs w:val="32"/>
        </w:rPr>
      </w:pPr>
    </w:p>
    <w:p w:rsidR="00C71A16" w:rsidRDefault="00C71A16" w:rsidP="0022618F">
      <w:pPr>
        <w:spacing w:beforeLines="0" w:line="480" w:lineRule="exact"/>
        <w:ind w:firstLineChars="0" w:firstLine="0"/>
        <w:jc w:val="left"/>
        <w:rPr>
          <w:rFonts w:ascii="黑体" w:eastAsia="黑体" w:hAnsi="黑体"/>
          <w:b/>
          <w:sz w:val="32"/>
          <w:szCs w:val="32"/>
        </w:rPr>
      </w:pPr>
    </w:p>
    <w:p w:rsidR="00C71A16" w:rsidRDefault="00C71A16" w:rsidP="0022618F">
      <w:pPr>
        <w:spacing w:beforeLines="0" w:line="480" w:lineRule="exact"/>
        <w:ind w:firstLineChars="0" w:firstLine="0"/>
        <w:jc w:val="left"/>
        <w:rPr>
          <w:rFonts w:ascii="黑体" w:eastAsia="黑体" w:hAnsi="黑体"/>
          <w:b/>
          <w:sz w:val="32"/>
          <w:szCs w:val="32"/>
        </w:rPr>
      </w:pPr>
    </w:p>
    <w:p w:rsidR="00C71A16" w:rsidRDefault="00C71A16" w:rsidP="0022618F">
      <w:pPr>
        <w:spacing w:beforeLines="0" w:line="480" w:lineRule="exact"/>
        <w:ind w:firstLineChars="0" w:firstLine="0"/>
        <w:jc w:val="left"/>
        <w:rPr>
          <w:rFonts w:ascii="黑体" w:eastAsia="黑体" w:hAnsi="黑体"/>
          <w:b/>
          <w:sz w:val="32"/>
          <w:szCs w:val="32"/>
        </w:rPr>
      </w:pPr>
    </w:p>
    <w:p w:rsidR="00C71A16" w:rsidRDefault="00C71A16" w:rsidP="0022618F">
      <w:pPr>
        <w:spacing w:beforeLines="0" w:line="480" w:lineRule="exact"/>
        <w:ind w:firstLineChars="0" w:firstLine="0"/>
        <w:jc w:val="left"/>
        <w:rPr>
          <w:rFonts w:ascii="黑体" w:eastAsia="黑体" w:hAnsi="黑体"/>
          <w:b/>
          <w:sz w:val="32"/>
          <w:szCs w:val="32"/>
        </w:rPr>
      </w:pPr>
    </w:p>
    <w:p w:rsidR="00C71A16" w:rsidRDefault="00C71A16" w:rsidP="0022618F">
      <w:pPr>
        <w:spacing w:beforeLines="0" w:line="480" w:lineRule="exact"/>
        <w:ind w:firstLineChars="0" w:firstLine="0"/>
        <w:jc w:val="left"/>
        <w:rPr>
          <w:rFonts w:ascii="黑体" w:eastAsia="黑体" w:hAnsi="黑体"/>
          <w:b/>
          <w:sz w:val="32"/>
          <w:szCs w:val="32"/>
        </w:rPr>
      </w:pPr>
    </w:p>
    <w:p w:rsidR="0022618F" w:rsidRPr="0022618F" w:rsidRDefault="0022618F" w:rsidP="0022618F">
      <w:pPr>
        <w:spacing w:beforeLines="0" w:line="480" w:lineRule="exact"/>
        <w:ind w:firstLineChars="0" w:firstLine="0"/>
        <w:jc w:val="left"/>
        <w:rPr>
          <w:rFonts w:ascii="黑体" w:eastAsia="黑体" w:hAnsi="黑体"/>
          <w:b/>
          <w:sz w:val="32"/>
          <w:szCs w:val="32"/>
        </w:rPr>
      </w:pPr>
      <w:r w:rsidRPr="0022618F">
        <w:rPr>
          <w:rFonts w:ascii="黑体" w:eastAsia="黑体" w:hAnsi="黑体" w:hint="eastAsia"/>
          <w:b/>
          <w:sz w:val="32"/>
          <w:szCs w:val="32"/>
        </w:rPr>
        <w:lastRenderedPageBreak/>
        <w:t>附件</w:t>
      </w:r>
    </w:p>
    <w:p w:rsidR="00A063FA" w:rsidRPr="0022618F" w:rsidRDefault="0022618F" w:rsidP="0022618F">
      <w:pPr>
        <w:spacing w:beforeLines="0" w:line="480" w:lineRule="exact"/>
        <w:ind w:firstLineChars="0" w:firstLine="0"/>
        <w:jc w:val="center"/>
        <w:rPr>
          <w:rFonts w:ascii="Calibri" w:hAnsi="Calibri"/>
          <w:b/>
          <w:sz w:val="36"/>
          <w:szCs w:val="36"/>
        </w:rPr>
      </w:pPr>
      <w:r w:rsidRPr="0022618F">
        <w:rPr>
          <w:rFonts w:ascii="Calibri" w:hAnsi="Calibri" w:hint="eastAsia"/>
          <w:b/>
          <w:sz w:val="36"/>
          <w:szCs w:val="36"/>
        </w:rPr>
        <w:t xml:space="preserve"> </w:t>
      </w:r>
      <w:r w:rsidR="00A063FA" w:rsidRPr="00A063FA">
        <w:rPr>
          <w:rFonts w:ascii="Calibri" w:hAnsi="Calibri" w:hint="eastAsia"/>
          <w:b/>
          <w:sz w:val="36"/>
          <w:szCs w:val="36"/>
        </w:rPr>
        <w:t>展位申请表</w:t>
      </w:r>
    </w:p>
    <w:tbl>
      <w:tblPr>
        <w:tblpPr w:leftFromText="180" w:rightFromText="180" w:vertAnchor="text" w:horzAnchor="margin" w:tblpX="108" w:tblpY="213"/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675"/>
        <w:gridCol w:w="106"/>
        <w:gridCol w:w="737"/>
        <w:gridCol w:w="1559"/>
        <w:gridCol w:w="555"/>
        <w:gridCol w:w="312"/>
        <w:gridCol w:w="409"/>
        <w:gridCol w:w="833"/>
        <w:gridCol w:w="301"/>
        <w:gridCol w:w="1418"/>
        <w:gridCol w:w="1275"/>
      </w:tblGrid>
      <w:tr w:rsidR="008A6389" w:rsidRPr="00C80E12" w:rsidTr="006C7714">
        <w:trPr>
          <w:trHeight w:val="457"/>
        </w:trPr>
        <w:tc>
          <w:tcPr>
            <w:tcW w:w="1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6389" w:rsidRPr="00C80E12" w:rsidRDefault="008A6389" w:rsidP="008A6389">
            <w:pPr>
              <w:autoSpaceDE w:val="0"/>
              <w:autoSpaceDN w:val="0"/>
              <w:adjustRightInd w:val="0"/>
              <w:spacing w:before="156"/>
              <w:ind w:firstLineChars="0" w:firstLine="0"/>
              <w:rPr>
                <w:rFonts w:ascii="宋体" w:hAnsi="宋体" w:cs="FZZDXJW--GB1-0"/>
                <w:b/>
                <w:kern w:val="0"/>
                <w:sz w:val="24"/>
                <w:szCs w:val="18"/>
              </w:rPr>
            </w:pPr>
            <w:r w:rsidRPr="00C80E12">
              <w:rPr>
                <w:rFonts w:ascii="宋体" w:hAnsi="宋体" w:cs="FZZDXJW--GB1-0" w:hint="eastAsia"/>
                <w:b/>
                <w:kern w:val="0"/>
                <w:sz w:val="24"/>
                <w:szCs w:val="18"/>
              </w:rPr>
              <w:t>公司中文名</w:t>
            </w:r>
          </w:p>
        </w:tc>
        <w:tc>
          <w:tcPr>
            <w:tcW w:w="739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6389" w:rsidRPr="00C80E12" w:rsidRDefault="008A6389" w:rsidP="008A6389">
            <w:pPr>
              <w:spacing w:before="156"/>
              <w:ind w:firstLine="235"/>
              <w:rPr>
                <w:rFonts w:ascii="FZZDXJW--GB1-0" w:eastAsia="FZZDXJW--GB1-0" w:cs="FZZDXJW--GB1-0"/>
                <w:kern w:val="0"/>
                <w:sz w:val="24"/>
                <w:szCs w:val="18"/>
              </w:rPr>
            </w:pPr>
          </w:p>
        </w:tc>
      </w:tr>
      <w:tr w:rsidR="008A6389" w:rsidRPr="00C80E12" w:rsidTr="006C7714">
        <w:trPr>
          <w:trHeight w:val="513"/>
        </w:trPr>
        <w:tc>
          <w:tcPr>
            <w:tcW w:w="1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6389" w:rsidRPr="00C80E12" w:rsidRDefault="008A6389" w:rsidP="008A6389">
            <w:pPr>
              <w:autoSpaceDE w:val="0"/>
              <w:autoSpaceDN w:val="0"/>
              <w:adjustRightInd w:val="0"/>
              <w:spacing w:before="156"/>
              <w:ind w:firstLineChars="0" w:firstLine="0"/>
              <w:rPr>
                <w:rFonts w:ascii="Arial" w:hAnsi="Arial" w:cs="Arial"/>
                <w:b/>
                <w:kern w:val="0"/>
                <w:sz w:val="24"/>
                <w:szCs w:val="18"/>
              </w:rPr>
            </w:pPr>
            <w:r>
              <w:rPr>
                <w:rFonts w:ascii="Arial" w:hAnsi="Arial" w:cs="Arial" w:hint="eastAsia"/>
                <w:b/>
                <w:kern w:val="0"/>
                <w:sz w:val="24"/>
                <w:szCs w:val="18"/>
              </w:rPr>
              <w:t>公司</w:t>
            </w:r>
            <w:r w:rsidRPr="00C80E12">
              <w:rPr>
                <w:rFonts w:ascii="Arial" w:hAnsi="Arial" w:cs="Arial" w:hint="eastAsia"/>
                <w:b/>
                <w:kern w:val="0"/>
                <w:sz w:val="24"/>
                <w:szCs w:val="18"/>
              </w:rPr>
              <w:t>英文名</w:t>
            </w:r>
          </w:p>
        </w:tc>
        <w:tc>
          <w:tcPr>
            <w:tcW w:w="739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6389" w:rsidRPr="00C80E12" w:rsidRDefault="008A6389" w:rsidP="008A6389">
            <w:pPr>
              <w:spacing w:before="156"/>
              <w:ind w:firstLine="235"/>
              <w:rPr>
                <w:rFonts w:ascii="FZZDXJW--GB1-0" w:eastAsia="FZZDXJW--GB1-0" w:cs="FZZDXJW--GB1-0"/>
                <w:kern w:val="0"/>
                <w:sz w:val="24"/>
                <w:szCs w:val="18"/>
              </w:rPr>
            </w:pPr>
          </w:p>
        </w:tc>
      </w:tr>
      <w:tr w:rsidR="008A6389" w:rsidRPr="00C80E12" w:rsidTr="006C7714">
        <w:trPr>
          <w:trHeight w:val="454"/>
        </w:trPr>
        <w:tc>
          <w:tcPr>
            <w:tcW w:w="1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6389" w:rsidRPr="00C80E12" w:rsidRDefault="008A6389" w:rsidP="008A6389">
            <w:pPr>
              <w:autoSpaceDE w:val="0"/>
              <w:autoSpaceDN w:val="0"/>
              <w:adjustRightInd w:val="0"/>
              <w:spacing w:before="156"/>
              <w:ind w:firstLineChars="100" w:firstLine="241"/>
              <w:rPr>
                <w:rFonts w:ascii="宋体" w:hAnsi="宋体" w:cs="FZZDXJW--GB1-0"/>
                <w:b/>
                <w:kern w:val="0"/>
                <w:sz w:val="24"/>
                <w:szCs w:val="18"/>
              </w:rPr>
            </w:pPr>
            <w:r w:rsidRPr="00C80E12">
              <w:rPr>
                <w:rFonts w:ascii="宋体" w:hAnsi="宋体" w:cs="FZZDXJW--GB1-0" w:hint="eastAsia"/>
                <w:b/>
                <w:kern w:val="0"/>
                <w:sz w:val="24"/>
                <w:szCs w:val="18"/>
              </w:rPr>
              <w:t>地址</w:t>
            </w:r>
          </w:p>
        </w:tc>
        <w:tc>
          <w:tcPr>
            <w:tcW w:w="739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6389" w:rsidRPr="00C80E12" w:rsidRDefault="008A6389" w:rsidP="008A6389">
            <w:pPr>
              <w:spacing w:before="156"/>
              <w:ind w:firstLine="235"/>
              <w:rPr>
                <w:rFonts w:ascii="FZZDXJW--GB1-0" w:eastAsia="FZZDXJW--GB1-0" w:cs="FZZDXJW--GB1-0"/>
                <w:kern w:val="0"/>
                <w:sz w:val="24"/>
                <w:szCs w:val="18"/>
              </w:rPr>
            </w:pPr>
          </w:p>
        </w:tc>
      </w:tr>
      <w:tr w:rsidR="008A6389" w:rsidRPr="00C80E12" w:rsidTr="006C7714">
        <w:trPr>
          <w:trHeight w:val="462"/>
        </w:trPr>
        <w:tc>
          <w:tcPr>
            <w:tcW w:w="1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6389" w:rsidRPr="00C80E12" w:rsidRDefault="008A6389" w:rsidP="008A6389">
            <w:pPr>
              <w:autoSpaceDE w:val="0"/>
              <w:autoSpaceDN w:val="0"/>
              <w:adjustRightInd w:val="0"/>
              <w:spacing w:before="156"/>
              <w:ind w:firstLineChars="100" w:firstLine="241"/>
              <w:rPr>
                <w:rFonts w:ascii="宋体" w:hAnsi="宋体" w:cs="FZZDXJW--GB1-0"/>
                <w:b/>
                <w:kern w:val="0"/>
                <w:sz w:val="24"/>
                <w:szCs w:val="18"/>
              </w:rPr>
            </w:pPr>
            <w:r w:rsidRPr="00C80E12">
              <w:rPr>
                <w:rFonts w:ascii="宋体" w:hAnsi="宋体" w:cs="FZZDXJW--GB1-0" w:hint="eastAsia"/>
                <w:b/>
                <w:kern w:val="0"/>
                <w:sz w:val="24"/>
                <w:szCs w:val="18"/>
              </w:rPr>
              <w:t>联系人</w:t>
            </w:r>
          </w:p>
        </w:tc>
        <w:tc>
          <w:tcPr>
            <w:tcW w:w="2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6389" w:rsidRPr="00C80E12" w:rsidRDefault="008A6389" w:rsidP="008A6389">
            <w:pPr>
              <w:autoSpaceDE w:val="0"/>
              <w:autoSpaceDN w:val="0"/>
              <w:adjustRightInd w:val="0"/>
              <w:spacing w:before="156"/>
              <w:ind w:firstLine="235"/>
              <w:rPr>
                <w:rFonts w:ascii="宋体" w:hAnsi="宋体" w:cs="FZZDXJW--GB1-0"/>
                <w:kern w:val="0"/>
                <w:sz w:val="24"/>
                <w:szCs w:val="18"/>
              </w:rPr>
            </w:pPr>
          </w:p>
        </w:tc>
        <w:tc>
          <w:tcPr>
            <w:tcW w:w="15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6389" w:rsidRPr="00C80E12" w:rsidRDefault="008A6389" w:rsidP="008A6389">
            <w:pPr>
              <w:autoSpaceDE w:val="0"/>
              <w:autoSpaceDN w:val="0"/>
              <w:adjustRightInd w:val="0"/>
              <w:spacing w:before="156"/>
              <w:ind w:firstLine="236"/>
              <w:rPr>
                <w:rFonts w:ascii="宋体" w:hAnsi="宋体" w:cs="FZZDXJW--GB1-0"/>
                <w:b/>
                <w:kern w:val="0"/>
                <w:sz w:val="24"/>
                <w:szCs w:val="18"/>
              </w:rPr>
            </w:pPr>
            <w:r w:rsidRPr="00C80E12">
              <w:rPr>
                <w:rFonts w:ascii="宋体" w:hAnsi="宋体" w:cs="FZZDXJW--GB1-0" w:hint="eastAsia"/>
                <w:b/>
                <w:kern w:val="0"/>
                <w:sz w:val="24"/>
                <w:szCs w:val="18"/>
              </w:rPr>
              <w:t>职务</w:t>
            </w:r>
          </w:p>
        </w:tc>
        <w:tc>
          <w:tcPr>
            <w:tcW w:w="2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6389" w:rsidRPr="00C80E12" w:rsidRDefault="008A6389" w:rsidP="008A6389">
            <w:pPr>
              <w:autoSpaceDE w:val="0"/>
              <w:autoSpaceDN w:val="0"/>
              <w:adjustRightInd w:val="0"/>
              <w:spacing w:before="156"/>
              <w:ind w:firstLine="235"/>
              <w:rPr>
                <w:rFonts w:ascii="FZZDXJW--GB1-0" w:eastAsia="FZZDXJW--GB1-0" w:cs="FZZDXJW--GB1-0"/>
                <w:kern w:val="0"/>
                <w:sz w:val="24"/>
                <w:szCs w:val="18"/>
              </w:rPr>
            </w:pPr>
          </w:p>
        </w:tc>
      </w:tr>
      <w:tr w:rsidR="008A6389" w:rsidRPr="00C80E12" w:rsidTr="006C7714">
        <w:trPr>
          <w:trHeight w:val="453"/>
        </w:trPr>
        <w:tc>
          <w:tcPr>
            <w:tcW w:w="1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6389" w:rsidRPr="00C80E12" w:rsidRDefault="008A6389" w:rsidP="008A6389">
            <w:pPr>
              <w:autoSpaceDE w:val="0"/>
              <w:autoSpaceDN w:val="0"/>
              <w:adjustRightInd w:val="0"/>
              <w:spacing w:before="156"/>
              <w:ind w:firstLineChars="100" w:firstLine="241"/>
              <w:rPr>
                <w:rFonts w:ascii="宋体" w:hAnsi="宋体" w:cs="FZZDXJW--GB1-0"/>
                <w:b/>
                <w:kern w:val="0"/>
                <w:sz w:val="24"/>
                <w:szCs w:val="18"/>
              </w:rPr>
            </w:pPr>
            <w:r w:rsidRPr="00C80E12">
              <w:rPr>
                <w:rFonts w:ascii="宋体" w:hAnsi="宋体" w:cs="FZZDXJW--GB1-0" w:hint="eastAsia"/>
                <w:b/>
                <w:kern w:val="0"/>
                <w:sz w:val="24"/>
                <w:szCs w:val="18"/>
              </w:rPr>
              <w:t>电话</w:t>
            </w:r>
          </w:p>
        </w:tc>
        <w:tc>
          <w:tcPr>
            <w:tcW w:w="2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6389" w:rsidRPr="00C80E12" w:rsidRDefault="008A6389" w:rsidP="008A6389">
            <w:pPr>
              <w:autoSpaceDE w:val="0"/>
              <w:autoSpaceDN w:val="0"/>
              <w:adjustRightInd w:val="0"/>
              <w:spacing w:before="156"/>
              <w:ind w:firstLine="235"/>
              <w:rPr>
                <w:rFonts w:ascii="宋体" w:hAnsi="宋体" w:cs="FZZDXJW--GB1-0"/>
                <w:kern w:val="0"/>
                <w:sz w:val="24"/>
                <w:szCs w:val="18"/>
              </w:rPr>
            </w:pPr>
          </w:p>
        </w:tc>
        <w:tc>
          <w:tcPr>
            <w:tcW w:w="15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6389" w:rsidRPr="00C80E12" w:rsidRDefault="008A6389" w:rsidP="008A6389">
            <w:pPr>
              <w:autoSpaceDE w:val="0"/>
              <w:autoSpaceDN w:val="0"/>
              <w:adjustRightInd w:val="0"/>
              <w:spacing w:before="156"/>
              <w:ind w:firstLine="236"/>
              <w:rPr>
                <w:rFonts w:ascii="宋体" w:hAnsi="宋体" w:cs="FZZDXJW--GB1-0"/>
                <w:b/>
                <w:kern w:val="0"/>
                <w:sz w:val="24"/>
                <w:szCs w:val="18"/>
              </w:rPr>
            </w:pPr>
            <w:r w:rsidRPr="00C80E12">
              <w:rPr>
                <w:rFonts w:ascii="宋体" w:hAnsi="宋体" w:cs="FZZDXJW--GB1-0" w:hint="eastAsia"/>
                <w:b/>
                <w:kern w:val="0"/>
                <w:sz w:val="24"/>
                <w:szCs w:val="18"/>
              </w:rPr>
              <w:t>手机</w:t>
            </w:r>
          </w:p>
        </w:tc>
        <w:tc>
          <w:tcPr>
            <w:tcW w:w="2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6389" w:rsidRPr="00C80E12" w:rsidRDefault="008A6389" w:rsidP="008A6389">
            <w:pPr>
              <w:autoSpaceDE w:val="0"/>
              <w:autoSpaceDN w:val="0"/>
              <w:adjustRightInd w:val="0"/>
              <w:spacing w:before="156"/>
              <w:ind w:firstLine="235"/>
              <w:rPr>
                <w:rFonts w:ascii="FZZDXJW--GB1-0" w:eastAsia="FZZDXJW--GB1-0" w:cs="FZZDXJW--GB1-0"/>
                <w:kern w:val="0"/>
                <w:sz w:val="24"/>
                <w:szCs w:val="18"/>
              </w:rPr>
            </w:pPr>
          </w:p>
        </w:tc>
      </w:tr>
      <w:tr w:rsidR="008A6389" w:rsidRPr="00C80E12" w:rsidTr="006C7714">
        <w:trPr>
          <w:trHeight w:val="410"/>
        </w:trPr>
        <w:tc>
          <w:tcPr>
            <w:tcW w:w="1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6389" w:rsidRPr="00C80E12" w:rsidRDefault="008A6389" w:rsidP="008A6389">
            <w:pPr>
              <w:autoSpaceDE w:val="0"/>
              <w:autoSpaceDN w:val="0"/>
              <w:adjustRightInd w:val="0"/>
              <w:spacing w:before="156"/>
              <w:ind w:firstLineChars="100" w:firstLine="241"/>
              <w:rPr>
                <w:rFonts w:ascii="宋体" w:hAnsi="宋体" w:cs="FZZDXJW--GB1-0"/>
                <w:b/>
                <w:kern w:val="0"/>
                <w:sz w:val="24"/>
                <w:szCs w:val="18"/>
              </w:rPr>
            </w:pPr>
            <w:r w:rsidRPr="00C80E12">
              <w:rPr>
                <w:rFonts w:ascii="宋体" w:hAnsi="宋体" w:cs="FZZDXJW--GB1-0" w:hint="eastAsia"/>
                <w:b/>
                <w:kern w:val="0"/>
                <w:sz w:val="24"/>
                <w:szCs w:val="18"/>
              </w:rPr>
              <w:t>传真</w:t>
            </w:r>
          </w:p>
        </w:tc>
        <w:tc>
          <w:tcPr>
            <w:tcW w:w="2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6389" w:rsidRPr="00C80E12" w:rsidRDefault="008A6389" w:rsidP="008A6389">
            <w:pPr>
              <w:spacing w:before="156"/>
              <w:ind w:firstLine="235"/>
              <w:rPr>
                <w:rFonts w:ascii="宋体" w:hAnsi="宋体" w:cs="FZZDXJW--GB1-0"/>
                <w:kern w:val="0"/>
                <w:sz w:val="24"/>
                <w:szCs w:val="18"/>
              </w:rPr>
            </w:pPr>
          </w:p>
        </w:tc>
        <w:tc>
          <w:tcPr>
            <w:tcW w:w="15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6389" w:rsidRPr="00C80E12" w:rsidRDefault="008A6389" w:rsidP="008A6389">
            <w:pPr>
              <w:autoSpaceDE w:val="0"/>
              <w:autoSpaceDN w:val="0"/>
              <w:adjustRightInd w:val="0"/>
              <w:spacing w:before="156"/>
              <w:ind w:firstLine="236"/>
              <w:rPr>
                <w:rFonts w:ascii="宋体" w:hAnsi="宋体" w:cs="FZZDXJW--GB1-0"/>
                <w:b/>
                <w:kern w:val="0"/>
                <w:sz w:val="24"/>
                <w:szCs w:val="18"/>
              </w:rPr>
            </w:pPr>
            <w:r w:rsidRPr="00C80E12">
              <w:rPr>
                <w:rFonts w:ascii="宋体" w:hAnsi="宋体" w:cs="FZZDXJW--GB1-0" w:hint="eastAsia"/>
                <w:b/>
                <w:kern w:val="0"/>
                <w:sz w:val="24"/>
                <w:szCs w:val="18"/>
              </w:rPr>
              <w:t>电子邮箱</w:t>
            </w:r>
          </w:p>
        </w:tc>
        <w:tc>
          <w:tcPr>
            <w:tcW w:w="2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6389" w:rsidRPr="00C80E12" w:rsidRDefault="008A6389" w:rsidP="008A6389">
            <w:pPr>
              <w:spacing w:before="156"/>
              <w:ind w:firstLine="235"/>
              <w:rPr>
                <w:rFonts w:ascii="FZZDXJW--GB1-0" w:eastAsia="FZZDXJW--GB1-0" w:cs="FZZDXJW--GB1-0"/>
                <w:kern w:val="0"/>
                <w:sz w:val="24"/>
                <w:szCs w:val="18"/>
              </w:rPr>
            </w:pPr>
          </w:p>
        </w:tc>
      </w:tr>
      <w:tr w:rsidR="008A6389" w:rsidRPr="00C80E12" w:rsidTr="006C7714">
        <w:trPr>
          <w:trHeight w:val="441"/>
        </w:trPr>
        <w:tc>
          <w:tcPr>
            <w:tcW w:w="1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6389" w:rsidRPr="00C80E12" w:rsidRDefault="008A6389" w:rsidP="008A6389">
            <w:pPr>
              <w:autoSpaceDE w:val="0"/>
              <w:autoSpaceDN w:val="0"/>
              <w:adjustRightInd w:val="0"/>
              <w:spacing w:before="156"/>
              <w:ind w:firstLineChars="100" w:firstLine="241"/>
              <w:rPr>
                <w:rFonts w:ascii="宋体" w:hAnsi="宋体" w:cs="FZZDXJW--GB1-0"/>
                <w:b/>
                <w:kern w:val="0"/>
                <w:sz w:val="24"/>
                <w:szCs w:val="18"/>
              </w:rPr>
            </w:pPr>
            <w:r w:rsidRPr="00C80E12">
              <w:rPr>
                <w:rFonts w:ascii="宋体" w:hAnsi="宋体" w:cs="FZZDXJW--GB1-0" w:hint="eastAsia"/>
                <w:b/>
                <w:kern w:val="0"/>
                <w:sz w:val="24"/>
                <w:szCs w:val="18"/>
              </w:rPr>
              <w:t>网址</w:t>
            </w:r>
          </w:p>
        </w:tc>
        <w:tc>
          <w:tcPr>
            <w:tcW w:w="2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6389" w:rsidRPr="00C80E12" w:rsidRDefault="008A6389" w:rsidP="008A6389">
            <w:pPr>
              <w:autoSpaceDE w:val="0"/>
              <w:autoSpaceDN w:val="0"/>
              <w:adjustRightInd w:val="0"/>
              <w:spacing w:before="156"/>
              <w:ind w:firstLine="235"/>
              <w:rPr>
                <w:rFonts w:ascii="宋体" w:hAnsi="宋体" w:cs="FZZDXJW--GB1-0"/>
                <w:kern w:val="0"/>
                <w:sz w:val="24"/>
                <w:szCs w:val="18"/>
              </w:rPr>
            </w:pPr>
          </w:p>
        </w:tc>
        <w:tc>
          <w:tcPr>
            <w:tcW w:w="15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6389" w:rsidRPr="00C80E12" w:rsidRDefault="008A6389" w:rsidP="008A6389">
            <w:pPr>
              <w:autoSpaceDE w:val="0"/>
              <w:autoSpaceDN w:val="0"/>
              <w:adjustRightInd w:val="0"/>
              <w:spacing w:before="156"/>
              <w:ind w:firstLine="236"/>
              <w:rPr>
                <w:rFonts w:ascii="宋体" w:hAnsi="宋体" w:cs="FZZDXJW--GB1-0"/>
                <w:b/>
                <w:kern w:val="0"/>
                <w:sz w:val="24"/>
                <w:szCs w:val="18"/>
              </w:rPr>
            </w:pPr>
            <w:r w:rsidRPr="00C80E12">
              <w:rPr>
                <w:rFonts w:ascii="宋体" w:hAnsi="宋体" w:cs="FZZDXJW--GB1-0" w:hint="eastAsia"/>
                <w:b/>
                <w:kern w:val="0"/>
                <w:sz w:val="24"/>
                <w:szCs w:val="18"/>
              </w:rPr>
              <w:t>邮编</w:t>
            </w:r>
          </w:p>
        </w:tc>
        <w:tc>
          <w:tcPr>
            <w:tcW w:w="2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6389" w:rsidRPr="00C80E12" w:rsidRDefault="008A6389" w:rsidP="008A6389">
            <w:pPr>
              <w:autoSpaceDE w:val="0"/>
              <w:autoSpaceDN w:val="0"/>
              <w:adjustRightInd w:val="0"/>
              <w:spacing w:before="156"/>
              <w:ind w:firstLine="235"/>
              <w:rPr>
                <w:rFonts w:ascii="FZZDXJW--GB1-0" w:eastAsia="FZZDXJW--GB1-0" w:cs="FZZDXJW--GB1-0"/>
                <w:kern w:val="0"/>
                <w:sz w:val="24"/>
                <w:szCs w:val="18"/>
              </w:rPr>
            </w:pPr>
          </w:p>
        </w:tc>
      </w:tr>
      <w:tr w:rsidR="008A6389" w:rsidRPr="00C80E12" w:rsidTr="006C7714">
        <w:trPr>
          <w:trHeight w:val="427"/>
        </w:trPr>
        <w:tc>
          <w:tcPr>
            <w:tcW w:w="1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6389" w:rsidRPr="00BC0D93" w:rsidRDefault="008A6389" w:rsidP="008A6389">
            <w:pPr>
              <w:autoSpaceDE w:val="0"/>
              <w:autoSpaceDN w:val="0"/>
              <w:adjustRightInd w:val="0"/>
              <w:spacing w:before="156"/>
              <w:ind w:firstLineChars="100" w:firstLine="211"/>
              <w:rPr>
                <w:rFonts w:ascii="宋体" w:hAnsi="宋体" w:cs="FZZDXJW--GB1-0"/>
                <w:b/>
                <w:kern w:val="0"/>
                <w:szCs w:val="21"/>
              </w:rPr>
            </w:pPr>
            <w:r w:rsidRPr="00BC0D93">
              <w:rPr>
                <w:rFonts w:ascii="宋体" w:hAnsi="宋体" w:cs="FZZDXJW--GB1-0" w:hint="eastAsia"/>
                <w:b/>
                <w:kern w:val="0"/>
                <w:szCs w:val="21"/>
              </w:rPr>
              <w:t>主要参展产品</w:t>
            </w:r>
          </w:p>
        </w:tc>
        <w:tc>
          <w:tcPr>
            <w:tcW w:w="739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6389" w:rsidRPr="00BC0D93" w:rsidRDefault="008A6389" w:rsidP="008A6389">
            <w:pPr>
              <w:pStyle w:val="a6"/>
              <w:numPr>
                <w:ilvl w:val="0"/>
                <w:numId w:val="4"/>
              </w:numPr>
              <w:autoSpaceDE w:val="0"/>
              <w:autoSpaceDN w:val="0"/>
              <w:adjustRightInd w:val="0"/>
              <w:spacing w:beforeLines="0"/>
              <w:ind w:firstLineChars="0"/>
              <w:rPr>
                <w:rFonts w:asciiTheme="minorEastAsia" w:hAnsiTheme="minorEastAsia" w:cs="FZZDXJW--GB1-0"/>
                <w:b/>
                <w:kern w:val="0"/>
                <w:sz w:val="24"/>
                <w:szCs w:val="18"/>
              </w:rPr>
            </w:pPr>
            <w:r>
              <w:rPr>
                <w:rFonts w:asciiTheme="minorEastAsia" w:hAnsiTheme="minorEastAsia" w:cs="FZZDXJW--GB1-0" w:hint="eastAsia"/>
                <w:b/>
                <w:kern w:val="0"/>
                <w:sz w:val="24"/>
                <w:szCs w:val="18"/>
              </w:rPr>
              <w:t xml:space="preserve">            2.             3.             </w:t>
            </w:r>
            <w:r w:rsidRPr="00BC0D93">
              <w:rPr>
                <w:rFonts w:asciiTheme="minorEastAsia" w:hAnsiTheme="minorEastAsia" w:cs="FZZDXJW--GB1-0" w:hint="eastAsia"/>
                <w:b/>
                <w:kern w:val="0"/>
                <w:sz w:val="24"/>
                <w:szCs w:val="18"/>
              </w:rPr>
              <w:t>4.</w:t>
            </w:r>
          </w:p>
        </w:tc>
      </w:tr>
      <w:tr w:rsidR="008A6389" w:rsidRPr="00C80E12" w:rsidTr="006C7714">
        <w:trPr>
          <w:trHeight w:val="465"/>
        </w:trPr>
        <w:tc>
          <w:tcPr>
            <w:tcW w:w="91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6389" w:rsidRPr="00C80E12" w:rsidRDefault="008A6389" w:rsidP="008A6389">
            <w:pPr>
              <w:autoSpaceDE w:val="0"/>
              <w:autoSpaceDN w:val="0"/>
              <w:adjustRightInd w:val="0"/>
              <w:spacing w:before="156"/>
              <w:ind w:firstLineChars="0" w:firstLine="0"/>
              <w:rPr>
                <w:rFonts w:ascii="宋体" w:hAnsi="宋体" w:cs="FZZDXJW--GB1-0"/>
                <w:b/>
                <w:kern w:val="0"/>
                <w:sz w:val="24"/>
                <w:szCs w:val="18"/>
              </w:rPr>
            </w:pPr>
            <w:r w:rsidRPr="00C80E12">
              <w:rPr>
                <w:rFonts w:ascii="宋体" w:hAnsi="宋体" w:cs="FZZDXJW--GB1-0" w:hint="eastAsia"/>
                <w:b/>
                <w:kern w:val="0"/>
                <w:sz w:val="24"/>
                <w:szCs w:val="18"/>
              </w:rPr>
              <w:t>我公司愿租赁</w:t>
            </w:r>
            <w:r>
              <w:rPr>
                <w:rFonts w:ascii="宋体" w:hAnsi="宋体" w:cs="FZZDXJW--GB1-0" w:hint="eastAsia"/>
                <w:b/>
                <w:kern w:val="0"/>
                <w:sz w:val="24"/>
                <w:szCs w:val="18"/>
              </w:rPr>
              <w:t>展位</w:t>
            </w:r>
            <w:r w:rsidRPr="00C80E12">
              <w:rPr>
                <w:rFonts w:ascii="宋体" w:hAnsi="宋体" w:cs="FZZDXJW--GB1-0" w:hint="eastAsia"/>
                <w:b/>
                <w:kern w:val="0"/>
                <w:sz w:val="24"/>
                <w:szCs w:val="18"/>
              </w:rPr>
              <w:t>如下</w:t>
            </w:r>
            <w:r>
              <w:rPr>
                <w:rFonts w:ascii="宋体" w:hAnsi="宋体" w:cs="FZZDXJW--GB1-0" w:hint="eastAsia"/>
                <w:b/>
                <w:kern w:val="0"/>
                <w:sz w:val="24"/>
                <w:szCs w:val="18"/>
              </w:rPr>
              <w:t>：</w:t>
            </w:r>
          </w:p>
        </w:tc>
      </w:tr>
      <w:tr w:rsidR="008A6389" w:rsidRPr="00C80E12" w:rsidTr="006C7714">
        <w:trPr>
          <w:trHeight w:val="354"/>
        </w:trPr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A6389" w:rsidRPr="00C80E12" w:rsidRDefault="008A6389" w:rsidP="008A6389">
            <w:pPr>
              <w:autoSpaceDE w:val="0"/>
              <w:autoSpaceDN w:val="0"/>
              <w:adjustRightInd w:val="0"/>
              <w:spacing w:before="156"/>
              <w:ind w:firstLineChars="0" w:firstLine="0"/>
              <w:jc w:val="center"/>
              <w:rPr>
                <w:rFonts w:ascii="宋体" w:hAnsi="宋体" w:cs="宋体"/>
                <w:b/>
                <w:kern w:val="0"/>
                <w:sz w:val="24"/>
                <w:szCs w:val="18"/>
              </w:rPr>
            </w:pPr>
            <w:r>
              <w:rPr>
                <w:rFonts w:ascii="宋体" w:hAnsi="宋体" w:cs="宋体" w:hint="eastAsia"/>
                <w:b/>
                <w:kern w:val="0"/>
                <w:sz w:val="24"/>
                <w:szCs w:val="18"/>
              </w:rPr>
              <w:t>展位</w:t>
            </w:r>
            <w:r w:rsidRPr="00C80E12">
              <w:rPr>
                <w:rFonts w:ascii="宋体" w:hAnsi="宋体" w:cs="宋体" w:hint="eastAsia"/>
                <w:b/>
                <w:kern w:val="0"/>
                <w:sz w:val="24"/>
                <w:szCs w:val="18"/>
              </w:rPr>
              <w:t>类型</w:t>
            </w:r>
          </w:p>
        </w:tc>
        <w:tc>
          <w:tcPr>
            <w:tcW w:w="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A6389" w:rsidRPr="00C80E12" w:rsidRDefault="008A6389" w:rsidP="008A6389">
            <w:pPr>
              <w:autoSpaceDE w:val="0"/>
              <w:autoSpaceDN w:val="0"/>
              <w:adjustRightInd w:val="0"/>
              <w:spacing w:before="156"/>
              <w:ind w:firstLineChars="0" w:firstLine="0"/>
              <w:jc w:val="center"/>
              <w:rPr>
                <w:rFonts w:ascii="宋体" w:hAnsi="宋体" w:cs="宋体"/>
                <w:b/>
                <w:kern w:val="0"/>
                <w:sz w:val="24"/>
                <w:szCs w:val="18"/>
              </w:rPr>
            </w:pPr>
            <w:r w:rsidRPr="00C80E12">
              <w:rPr>
                <w:rFonts w:ascii="宋体" w:hAnsi="宋体" w:cs="宋体" w:hint="eastAsia"/>
                <w:b/>
                <w:kern w:val="0"/>
                <w:sz w:val="24"/>
                <w:szCs w:val="18"/>
              </w:rPr>
              <w:t>区域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A6389" w:rsidRPr="00C80E12" w:rsidRDefault="008A6389" w:rsidP="008A6389">
            <w:pPr>
              <w:autoSpaceDE w:val="0"/>
              <w:autoSpaceDN w:val="0"/>
              <w:adjustRightInd w:val="0"/>
              <w:spacing w:before="156"/>
              <w:ind w:firstLineChars="0" w:firstLine="0"/>
              <w:jc w:val="center"/>
              <w:rPr>
                <w:rFonts w:ascii="宋体" w:hAnsi="宋体" w:cs="宋体"/>
                <w:b/>
                <w:kern w:val="0"/>
                <w:sz w:val="24"/>
                <w:szCs w:val="18"/>
              </w:rPr>
            </w:pPr>
            <w:r w:rsidRPr="00C80E12">
              <w:rPr>
                <w:rFonts w:ascii="宋体" w:hAnsi="宋体" w:cs="宋体" w:hint="eastAsia"/>
                <w:b/>
                <w:kern w:val="0"/>
                <w:sz w:val="24"/>
                <w:szCs w:val="18"/>
              </w:rPr>
              <w:t>单价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6389" w:rsidRPr="00C80E12" w:rsidRDefault="008A6389" w:rsidP="008A6389">
            <w:pPr>
              <w:autoSpaceDE w:val="0"/>
              <w:autoSpaceDN w:val="0"/>
              <w:adjustRightInd w:val="0"/>
              <w:spacing w:before="156"/>
              <w:ind w:firstLineChars="0" w:firstLine="0"/>
              <w:jc w:val="center"/>
              <w:rPr>
                <w:rFonts w:ascii="宋体" w:hAnsi="宋体" w:cs="宋体"/>
                <w:b/>
                <w:kern w:val="0"/>
                <w:sz w:val="24"/>
                <w:szCs w:val="18"/>
              </w:rPr>
            </w:pPr>
            <w:r>
              <w:rPr>
                <w:rFonts w:ascii="宋体" w:hAnsi="宋体" w:cs="宋体" w:hint="eastAsia"/>
                <w:b/>
                <w:kern w:val="0"/>
                <w:sz w:val="24"/>
                <w:szCs w:val="18"/>
              </w:rPr>
              <w:t>展位号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6389" w:rsidRDefault="008A6389" w:rsidP="008A6389">
            <w:pPr>
              <w:autoSpaceDE w:val="0"/>
              <w:autoSpaceDN w:val="0"/>
              <w:adjustRightInd w:val="0"/>
              <w:spacing w:before="156"/>
              <w:ind w:firstLineChars="0" w:firstLine="0"/>
              <w:jc w:val="center"/>
              <w:rPr>
                <w:rFonts w:ascii="宋体" w:hAnsi="宋体" w:cs="宋体"/>
                <w:b/>
                <w:kern w:val="0"/>
                <w:sz w:val="24"/>
                <w:szCs w:val="18"/>
              </w:rPr>
            </w:pPr>
            <w:r>
              <w:rPr>
                <w:rFonts w:ascii="宋体" w:hAnsi="宋体" w:cs="宋体" w:hint="eastAsia"/>
                <w:b/>
                <w:kern w:val="0"/>
                <w:sz w:val="24"/>
                <w:szCs w:val="18"/>
              </w:rPr>
              <w:t>面积</w:t>
            </w:r>
          </w:p>
          <w:p w:rsidR="008A6389" w:rsidRPr="00C97859" w:rsidRDefault="008A6389" w:rsidP="008A6389">
            <w:pPr>
              <w:autoSpaceDE w:val="0"/>
              <w:autoSpaceDN w:val="0"/>
              <w:adjustRightInd w:val="0"/>
              <w:spacing w:before="156"/>
              <w:ind w:firstLineChars="0" w:firstLine="0"/>
              <w:jc w:val="center"/>
              <w:rPr>
                <w:rFonts w:ascii="宋体" w:hAnsi="宋体" w:cs="宋体"/>
                <w:b/>
                <w:kern w:val="0"/>
                <w:sz w:val="24"/>
                <w:szCs w:val="18"/>
              </w:rPr>
            </w:pPr>
            <w:r w:rsidRPr="00C97859">
              <w:rPr>
                <w:rFonts w:ascii="宋体" w:hAnsi="宋体" w:cs="宋体" w:hint="eastAsia"/>
                <w:b/>
                <w:kern w:val="0"/>
                <w:sz w:val="24"/>
                <w:szCs w:val="18"/>
              </w:rPr>
              <w:t>（</w:t>
            </w:r>
            <w:r w:rsidRPr="00C97859">
              <w:rPr>
                <w:rFonts w:ascii="宋体" w:hAnsi="宋体"/>
                <w:b/>
                <w:bCs/>
                <w:kern w:val="0"/>
                <w:sz w:val="24"/>
              </w:rPr>
              <w:t xml:space="preserve"> m</w:t>
            </w:r>
            <w:r w:rsidRPr="00C97859">
              <w:rPr>
                <w:rFonts w:ascii="宋体" w:hAnsi="宋体"/>
                <w:b/>
                <w:bCs/>
                <w:kern w:val="0"/>
                <w:sz w:val="24"/>
                <w:vertAlign w:val="superscript"/>
              </w:rPr>
              <w:t>2</w:t>
            </w:r>
            <w:r w:rsidRPr="00C97859">
              <w:rPr>
                <w:rFonts w:ascii="宋体" w:hAnsi="宋体" w:hint="eastAsia"/>
                <w:b/>
                <w:bCs/>
                <w:kern w:val="0"/>
                <w:sz w:val="24"/>
              </w:rPr>
              <w:t>）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6389" w:rsidRPr="00C80E12" w:rsidRDefault="008A6389" w:rsidP="008A6389">
            <w:pPr>
              <w:autoSpaceDE w:val="0"/>
              <w:autoSpaceDN w:val="0"/>
              <w:adjustRightInd w:val="0"/>
              <w:spacing w:before="156"/>
              <w:ind w:firstLineChars="0" w:firstLine="0"/>
              <w:jc w:val="center"/>
              <w:rPr>
                <w:rFonts w:ascii="宋体" w:hAnsi="宋体" w:cs="宋体"/>
                <w:b/>
                <w:kern w:val="0"/>
                <w:sz w:val="24"/>
                <w:szCs w:val="18"/>
              </w:rPr>
            </w:pPr>
            <w:r>
              <w:rPr>
                <w:rFonts w:ascii="宋体" w:hAnsi="宋体" w:cs="宋体" w:hint="eastAsia"/>
                <w:b/>
                <w:kern w:val="0"/>
                <w:sz w:val="24"/>
                <w:szCs w:val="18"/>
              </w:rPr>
              <w:t>是否为双面开口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7714" w:rsidRDefault="008A6389" w:rsidP="008A6389">
            <w:pPr>
              <w:autoSpaceDE w:val="0"/>
              <w:autoSpaceDN w:val="0"/>
              <w:adjustRightInd w:val="0"/>
              <w:spacing w:before="156"/>
              <w:ind w:firstLineChars="0" w:firstLine="0"/>
              <w:jc w:val="center"/>
              <w:rPr>
                <w:rFonts w:ascii="宋体" w:hAnsi="宋体" w:cs="宋体"/>
                <w:b/>
                <w:kern w:val="0"/>
                <w:sz w:val="24"/>
                <w:szCs w:val="18"/>
              </w:rPr>
            </w:pPr>
            <w:r>
              <w:rPr>
                <w:rFonts w:ascii="宋体" w:hAnsi="宋体" w:cs="宋体" w:hint="eastAsia"/>
                <w:b/>
                <w:kern w:val="0"/>
                <w:sz w:val="24"/>
                <w:szCs w:val="18"/>
              </w:rPr>
              <w:t>展位费</w:t>
            </w:r>
          </w:p>
          <w:p w:rsidR="008A6389" w:rsidRPr="00C80E12" w:rsidRDefault="008A6389" w:rsidP="008A6389">
            <w:pPr>
              <w:autoSpaceDE w:val="0"/>
              <w:autoSpaceDN w:val="0"/>
              <w:adjustRightInd w:val="0"/>
              <w:spacing w:before="156"/>
              <w:ind w:firstLineChars="0" w:firstLine="0"/>
              <w:jc w:val="center"/>
              <w:rPr>
                <w:rFonts w:ascii="宋体" w:hAnsi="宋体" w:cs="宋体"/>
                <w:b/>
                <w:kern w:val="0"/>
                <w:sz w:val="24"/>
                <w:szCs w:val="18"/>
              </w:rPr>
            </w:pPr>
            <w:r>
              <w:rPr>
                <w:rFonts w:ascii="宋体" w:hAnsi="宋体" w:cs="宋体" w:hint="eastAsia"/>
                <w:b/>
                <w:kern w:val="0"/>
                <w:sz w:val="24"/>
                <w:szCs w:val="18"/>
              </w:rPr>
              <w:t>总计（元）</w:t>
            </w:r>
          </w:p>
        </w:tc>
      </w:tr>
      <w:tr w:rsidR="008A6389" w:rsidRPr="00C97859" w:rsidTr="006C7714">
        <w:trPr>
          <w:trHeight w:val="421"/>
        </w:trPr>
        <w:tc>
          <w:tcPr>
            <w:tcW w:w="1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A6389" w:rsidRPr="00C97859" w:rsidRDefault="008A6389" w:rsidP="008A6389">
            <w:pPr>
              <w:autoSpaceDE w:val="0"/>
              <w:autoSpaceDN w:val="0"/>
              <w:adjustRightInd w:val="0"/>
              <w:spacing w:before="156"/>
              <w:ind w:firstLineChars="49" w:firstLine="118"/>
              <w:rPr>
                <w:rFonts w:ascii="宋体" w:hAnsi="宋体" w:cs="FZZDXJW--GB1-0"/>
                <w:b/>
                <w:kern w:val="0"/>
                <w:sz w:val="24"/>
                <w:szCs w:val="18"/>
              </w:rPr>
            </w:pPr>
            <w:r w:rsidRPr="00C97859">
              <w:rPr>
                <w:rFonts w:ascii="宋体" w:hAnsi="宋体" w:cs="FZZDXJW--GB1-0" w:hint="eastAsia"/>
                <w:b/>
                <w:kern w:val="0"/>
                <w:sz w:val="24"/>
                <w:szCs w:val="18"/>
              </w:rPr>
              <w:t>光地特装</w:t>
            </w:r>
          </w:p>
          <w:p w:rsidR="008A6389" w:rsidRPr="00C97859" w:rsidRDefault="008A6389" w:rsidP="008A6389">
            <w:pPr>
              <w:autoSpaceDE w:val="0"/>
              <w:autoSpaceDN w:val="0"/>
              <w:adjustRightInd w:val="0"/>
              <w:spacing w:before="156"/>
              <w:ind w:firstLineChars="0" w:firstLine="0"/>
              <w:rPr>
                <w:rFonts w:ascii="宋体" w:hAnsi="宋体" w:cs="FZZDXJW--GB1-0"/>
                <w:kern w:val="0"/>
                <w:szCs w:val="21"/>
              </w:rPr>
            </w:pPr>
            <w:r w:rsidRPr="00C97859">
              <w:rPr>
                <w:rFonts w:ascii="宋体" w:hAnsi="宋体" w:cs="宋体" w:hint="eastAsia"/>
                <w:b/>
                <w:kern w:val="0"/>
                <w:szCs w:val="21"/>
              </w:rPr>
              <w:t>（27平米起租）</w:t>
            </w:r>
          </w:p>
        </w:tc>
        <w:tc>
          <w:tcPr>
            <w:tcW w:w="84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A6389" w:rsidRPr="00C97859" w:rsidRDefault="008A6389" w:rsidP="008A6389">
            <w:pPr>
              <w:pStyle w:val="1"/>
              <w:numPr>
                <w:ilvl w:val="0"/>
                <w:numId w:val="3"/>
              </w:numPr>
              <w:ind w:firstLineChars="0"/>
              <w:jc w:val="center"/>
              <w:rPr>
                <w:rFonts w:ascii="宋体" w:hAnsi="宋体" w:cs="FZZDXJW--GB1-0"/>
                <w:kern w:val="0"/>
                <w:sz w:val="24"/>
                <w:szCs w:val="18"/>
              </w:rPr>
            </w:pPr>
            <w:r w:rsidRPr="00C97859">
              <w:rPr>
                <w:rFonts w:ascii="宋体" w:hAnsi="宋体" w:cs="FZZDXJW--GB1-0"/>
                <w:kern w:val="0"/>
                <w:sz w:val="24"/>
                <w:szCs w:val="18"/>
              </w:rPr>
              <w:t>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6389" w:rsidRPr="00C97859" w:rsidRDefault="008A6389" w:rsidP="008A6389">
            <w:pPr>
              <w:spacing w:before="156"/>
              <w:ind w:firstLineChars="14" w:firstLine="34"/>
              <w:jc w:val="left"/>
              <w:rPr>
                <w:rFonts w:ascii="宋体" w:hAnsi="宋体" w:cs="FZZDXJW--GB1-0"/>
                <w:kern w:val="0"/>
                <w:sz w:val="24"/>
                <w:szCs w:val="18"/>
              </w:rPr>
            </w:pPr>
            <w:r>
              <w:rPr>
                <w:rFonts w:ascii="宋体" w:hAnsi="宋体" w:cs="FZZDXJW--GB1-0" w:hint="eastAsia"/>
                <w:kern w:val="0"/>
                <w:sz w:val="24"/>
                <w:szCs w:val="18"/>
              </w:rPr>
              <w:t>1500</w:t>
            </w:r>
            <w:r w:rsidRPr="00C97859">
              <w:rPr>
                <w:rFonts w:ascii="宋体" w:hAnsi="宋体" w:cs="FZZDXJW--GB1-0" w:hint="eastAsia"/>
                <w:kern w:val="0"/>
                <w:sz w:val="24"/>
                <w:szCs w:val="18"/>
              </w:rPr>
              <w:t>元</w:t>
            </w:r>
            <w:r w:rsidRPr="00C97859">
              <w:rPr>
                <w:rFonts w:ascii="宋体" w:hAnsi="宋体" w:cs="FZZDXJW--GB1-0"/>
                <w:kern w:val="0"/>
                <w:sz w:val="24"/>
                <w:szCs w:val="18"/>
              </w:rPr>
              <w:t>/</w:t>
            </w:r>
            <w:r w:rsidRPr="00C97859">
              <w:rPr>
                <w:rFonts w:ascii="宋体" w:hAnsi="宋体"/>
                <w:bCs/>
                <w:kern w:val="0"/>
                <w:sz w:val="24"/>
              </w:rPr>
              <w:t>m</w:t>
            </w:r>
            <w:r w:rsidRPr="00C97859">
              <w:rPr>
                <w:rFonts w:ascii="宋体" w:hAnsi="宋体"/>
                <w:bCs/>
                <w:kern w:val="0"/>
                <w:sz w:val="24"/>
                <w:vertAlign w:val="superscript"/>
              </w:rPr>
              <w:t>2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A6389" w:rsidRPr="00C97859" w:rsidRDefault="008A6389" w:rsidP="003330B9">
            <w:pPr>
              <w:pStyle w:val="1"/>
              <w:widowControl/>
              <w:ind w:firstLineChars="0" w:firstLine="0"/>
              <w:jc w:val="left"/>
              <w:rPr>
                <w:rFonts w:ascii="宋体" w:cs="宋体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A6389" w:rsidRPr="00C97859" w:rsidRDefault="008A6389" w:rsidP="003330B9">
            <w:pPr>
              <w:pStyle w:val="1"/>
              <w:widowControl/>
              <w:ind w:firstLineChars="0" w:firstLine="0"/>
              <w:jc w:val="left"/>
              <w:rPr>
                <w:rFonts w:ascii="宋体" w:cs="宋体"/>
                <w:color w:val="000000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A6389" w:rsidRPr="00C97859" w:rsidRDefault="008A6389" w:rsidP="003330B9">
            <w:pPr>
              <w:pStyle w:val="1"/>
              <w:widowControl/>
              <w:ind w:firstLineChars="0" w:firstLine="0"/>
              <w:jc w:val="left"/>
              <w:rPr>
                <w:rFonts w:ascii="宋体" w:cs="宋体"/>
                <w:color w:val="000000"/>
                <w:kern w:val="0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A6389" w:rsidRPr="00C97859" w:rsidRDefault="008A6389" w:rsidP="003330B9">
            <w:pPr>
              <w:pStyle w:val="1"/>
              <w:widowControl/>
              <w:ind w:firstLineChars="0" w:firstLine="0"/>
              <w:jc w:val="left"/>
              <w:rPr>
                <w:rFonts w:ascii="宋体" w:cs="宋体"/>
                <w:color w:val="000000"/>
                <w:kern w:val="0"/>
                <w:sz w:val="22"/>
              </w:rPr>
            </w:pPr>
          </w:p>
        </w:tc>
      </w:tr>
      <w:tr w:rsidR="008A6389" w:rsidRPr="00C80E12" w:rsidTr="006C7714">
        <w:trPr>
          <w:trHeight w:val="419"/>
        </w:trPr>
        <w:tc>
          <w:tcPr>
            <w:tcW w:w="1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A6389" w:rsidRPr="00C80E12" w:rsidRDefault="008A6389" w:rsidP="008A6389">
            <w:pPr>
              <w:autoSpaceDE w:val="0"/>
              <w:autoSpaceDN w:val="0"/>
              <w:adjustRightInd w:val="0"/>
              <w:spacing w:before="156"/>
              <w:ind w:firstLine="235"/>
              <w:rPr>
                <w:rFonts w:ascii="宋体" w:hAnsi="宋体" w:cs="FZZDXJW--GB1-0"/>
                <w:kern w:val="0"/>
                <w:sz w:val="24"/>
                <w:szCs w:val="18"/>
              </w:rPr>
            </w:pPr>
          </w:p>
        </w:tc>
        <w:tc>
          <w:tcPr>
            <w:tcW w:w="84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A6389" w:rsidRPr="00C80E12" w:rsidRDefault="008A6389" w:rsidP="008A6389">
            <w:pPr>
              <w:pStyle w:val="1"/>
              <w:numPr>
                <w:ilvl w:val="0"/>
                <w:numId w:val="3"/>
              </w:numPr>
              <w:ind w:firstLineChars="0"/>
              <w:jc w:val="center"/>
              <w:rPr>
                <w:rFonts w:ascii="宋体" w:hAnsi="宋体" w:cs="FZZDXJW--GB1-0"/>
                <w:kern w:val="0"/>
                <w:sz w:val="24"/>
                <w:szCs w:val="18"/>
              </w:rPr>
            </w:pPr>
            <w:r w:rsidRPr="00C80E12">
              <w:rPr>
                <w:rFonts w:ascii="宋体" w:hAnsi="宋体" w:cs="FZZDXJW--GB1-0"/>
                <w:kern w:val="0"/>
                <w:sz w:val="24"/>
                <w:szCs w:val="18"/>
              </w:rPr>
              <w:t>B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6389" w:rsidRPr="00C80E12" w:rsidRDefault="008A6389" w:rsidP="008A6389">
            <w:pPr>
              <w:spacing w:before="156"/>
              <w:ind w:firstLineChars="14" w:firstLine="34"/>
              <w:jc w:val="left"/>
              <w:rPr>
                <w:rFonts w:ascii="宋体" w:hAnsi="宋体" w:cs="FZZDXJW--GB1-0"/>
                <w:kern w:val="0"/>
                <w:sz w:val="24"/>
                <w:szCs w:val="18"/>
              </w:rPr>
            </w:pPr>
            <w:r>
              <w:rPr>
                <w:rFonts w:ascii="宋体" w:hAnsi="宋体" w:cs="FZZDXJW--GB1-0" w:hint="eastAsia"/>
                <w:kern w:val="0"/>
                <w:sz w:val="24"/>
                <w:szCs w:val="18"/>
              </w:rPr>
              <w:t>1280元</w:t>
            </w:r>
            <w:r w:rsidRPr="00C80E12">
              <w:rPr>
                <w:rFonts w:ascii="宋体" w:hAnsi="宋体" w:cs="FZZDXJW--GB1-0"/>
                <w:kern w:val="0"/>
                <w:sz w:val="24"/>
                <w:szCs w:val="18"/>
              </w:rPr>
              <w:t>/</w:t>
            </w:r>
            <w:r w:rsidRPr="00C80E12">
              <w:rPr>
                <w:rFonts w:ascii="宋体" w:hAnsi="宋体"/>
                <w:bCs/>
                <w:kern w:val="0"/>
                <w:sz w:val="24"/>
              </w:rPr>
              <w:t>m</w:t>
            </w:r>
            <w:r w:rsidRPr="00C80E12">
              <w:rPr>
                <w:rFonts w:ascii="宋体" w:hAnsi="宋体"/>
                <w:bCs/>
                <w:kern w:val="0"/>
                <w:sz w:val="24"/>
                <w:vertAlign w:val="superscript"/>
              </w:rPr>
              <w:t>2</w:t>
            </w:r>
          </w:p>
        </w:tc>
        <w:tc>
          <w:tcPr>
            <w:tcW w:w="1276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A6389" w:rsidRPr="00C80E12" w:rsidRDefault="008A6389" w:rsidP="008A6389">
            <w:pPr>
              <w:widowControl/>
              <w:tabs>
                <w:tab w:val="left" w:pos="0"/>
              </w:tabs>
              <w:spacing w:before="156"/>
              <w:ind w:firstLine="235"/>
              <w:rPr>
                <w:rFonts w:ascii="宋体" w:hAnsi="宋体" w:cs="FZZDXJW--GB1-0"/>
                <w:kern w:val="0"/>
                <w:sz w:val="24"/>
                <w:szCs w:val="18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A6389" w:rsidRPr="00C80E12" w:rsidRDefault="008A6389" w:rsidP="008A6389">
            <w:pPr>
              <w:widowControl/>
              <w:tabs>
                <w:tab w:val="left" w:pos="0"/>
              </w:tabs>
              <w:spacing w:before="156"/>
              <w:ind w:firstLine="235"/>
              <w:rPr>
                <w:rFonts w:ascii="宋体" w:hAnsi="宋体" w:cs="FZZDXJW--GB1-0"/>
                <w:kern w:val="0"/>
                <w:sz w:val="24"/>
                <w:szCs w:val="18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A6389" w:rsidRPr="00C80E12" w:rsidRDefault="008A6389" w:rsidP="008A6389">
            <w:pPr>
              <w:widowControl/>
              <w:tabs>
                <w:tab w:val="left" w:pos="0"/>
              </w:tabs>
              <w:spacing w:before="156"/>
              <w:ind w:firstLine="235"/>
              <w:rPr>
                <w:rFonts w:ascii="宋体" w:hAnsi="宋体" w:cs="FZZDXJW--GB1-0"/>
                <w:kern w:val="0"/>
                <w:sz w:val="24"/>
                <w:szCs w:val="18"/>
              </w:rPr>
            </w:pP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A6389" w:rsidRPr="00C80E12" w:rsidRDefault="008A6389" w:rsidP="008A6389">
            <w:pPr>
              <w:widowControl/>
              <w:tabs>
                <w:tab w:val="left" w:pos="0"/>
              </w:tabs>
              <w:spacing w:before="156"/>
              <w:ind w:firstLine="235"/>
              <w:rPr>
                <w:rFonts w:ascii="宋体" w:hAnsi="宋体" w:cs="FZZDXJW--GB1-0"/>
                <w:kern w:val="0"/>
                <w:sz w:val="24"/>
                <w:szCs w:val="18"/>
              </w:rPr>
            </w:pPr>
          </w:p>
        </w:tc>
      </w:tr>
      <w:tr w:rsidR="008A6389" w:rsidRPr="00C80E12" w:rsidTr="006C7714">
        <w:trPr>
          <w:trHeight w:val="404"/>
        </w:trPr>
        <w:tc>
          <w:tcPr>
            <w:tcW w:w="1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A6389" w:rsidRPr="00C80E12" w:rsidRDefault="008A6389" w:rsidP="008A6389">
            <w:pPr>
              <w:autoSpaceDE w:val="0"/>
              <w:autoSpaceDN w:val="0"/>
              <w:adjustRightInd w:val="0"/>
              <w:spacing w:before="156"/>
              <w:ind w:firstLine="235"/>
              <w:rPr>
                <w:rFonts w:ascii="宋体" w:hAnsi="宋体" w:cs="FZZDXJW--GB1-0"/>
                <w:kern w:val="0"/>
                <w:sz w:val="24"/>
                <w:szCs w:val="18"/>
              </w:rPr>
            </w:pPr>
          </w:p>
        </w:tc>
        <w:tc>
          <w:tcPr>
            <w:tcW w:w="84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A6389" w:rsidRPr="00C80E12" w:rsidRDefault="008A6389" w:rsidP="008A6389">
            <w:pPr>
              <w:spacing w:before="156"/>
              <w:ind w:firstLineChars="0" w:firstLine="0"/>
              <w:jc w:val="center"/>
              <w:rPr>
                <w:rFonts w:ascii="宋体" w:hAnsi="宋体" w:cs="FZZDXJW--GB1-0"/>
                <w:kern w:val="0"/>
                <w:sz w:val="24"/>
                <w:szCs w:val="18"/>
              </w:rPr>
            </w:pPr>
            <w:r w:rsidRPr="00C80E12">
              <w:rPr>
                <w:rFonts w:ascii="宋体" w:hAnsi="宋体" w:cs="FZZDXJW--GB1-0" w:hint="eastAsia"/>
                <w:kern w:val="0"/>
                <w:sz w:val="24"/>
                <w:szCs w:val="18"/>
              </w:rPr>
              <w:t>□</w:t>
            </w:r>
            <w:r w:rsidRPr="00C80E12">
              <w:rPr>
                <w:rFonts w:ascii="宋体" w:hAnsi="宋体" w:cs="FZZDXJW--GB1-0"/>
                <w:kern w:val="0"/>
                <w:sz w:val="24"/>
                <w:szCs w:val="18"/>
              </w:rPr>
              <w:t xml:space="preserve"> C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6389" w:rsidRPr="00C80E12" w:rsidRDefault="008A6389" w:rsidP="008A6389">
            <w:pPr>
              <w:spacing w:before="156"/>
              <w:ind w:firstLineChars="14" w:firstLine="34"/>
              <w:jc w:val="left"/>
              <w:rPr>
                <w:rFonts w:ascii="宋体" w:hAnsi="宋体" w:cs="FZZDXJW--GB1-0"/>
                <w:kern w:val="0"/>
                <w:sz w:val="24"/>
                <w:szCs w:val="18"/>
              </w:rPr>
            </w:pPr>
            <w:r>
              <w:rPr>
                <w:rFonts w:ascii="宋体" w:hAnsi="宋体" w:cs="FZZDXJW--GB1-0" w:hint="eastAsia"/>
                <w:kern w:val="0"/>
                <w:sz w:val="24"/>
                <w:szCs w:val="18"/>
              </w:rPr>
              <w:t>1080元</w:t>
            </w:r>
            <w:r w:rsidRPr="00C80E12">
              <w:rPr>
                <w:rFonts w:ascii="宋体" w:hAnsi="宋体" w:cs="FZZDXJW--GB1-0"/>
                <w:kern w:val="0"/>
                <w:sz w:val="24"/>
                <w:szCs w:val="18"/>
              </w:rPr>
              <w:t>/</w:t>
            </w:r>
            <w:r w:rsidRPr="00C80E12">
              <w:rPr>
                <w:rFonts w:ascii="宋体" w:hAnsi="宋体"/>
                <w:bCs/>
                <w:kern w:val="0"/>
                <w:sz w:val="24"/>
              </w:rPr>
              <w:t>m</w:t>
            </w:r>
            <w:r w:rsidRPr="00C80E12">
              <w:rPr>
                <w:rFonts w:ascii="宋体" w:hAnsi="宋体"/>
                <w:bCs/>
                <w:kern w:val="0"/>
                <w:sz w:val="24"/>
                <w:vertAlign w:val="superscript"/>
              </w:rPr>
              <w:t>2</w:t>
            </w:r>
          </w:p>
        </w:tc>
        <w:tc>
          <w:tcPr>
            <w:tcW w:w="1276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A6389" w:rsidRPr="00C80E12" w:rsidRDefault="008A6389" w:rsidP="008A6389">
            <w:pPr>
              <w:widowControl/>
              <w:tabs>
                <w:tab w:val="left" w:pos="0"/>
              </w:tabs>
              <w:spacing w:before="156"/>
              <w:ind w:firstLine="235"/>
              <w:rPr>
                <w:rFonts w:ascii="宋体" w:hAnsi="宋体" w:cs="FZZDXJW--GB1-0"/>
                <w:kern w:val="0"/>
                <w:sz w:val="24"/>
                <w:szCs w:val="18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A6389" w:rsidRPr="00C80E12" w:rsidRDefault="008A6389" w:rsidP="008A6389">
            <w:pPr>
              <w:widowControl/>
              <w:tabs>
                <w:tab w:val="left" w:pos="0"/>
              </w:tabs>
              <w:spacing w:before="156"/>
              <w:ind w:firstLine="235"/>
              <w:rPr>
                <w:rFonts w:ascii="宋体" w:hAnsi="宋体" w:cs="FZZDXJW--GB1-0"/>
                <w:kern w:val="0"/>
                <w:sz w:val="24"/>
                <w:szCs w:val="18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A6389" w:rsidRPr="00C80E12" w:rsidRDefault="008A6389" w:rsidP="008A6389">
            <w:pPr>
              <w:widowControl/>
              <w:tabs>
                <w:tab w:val="left" w:pos="0"/>
              </w:tabs>
              <w:spacing w:before="156"/>
              <w:ind w:firstLine="235"/>
              <w:rPr>
                <w:rFonts w:ascii="宋体" w:hAnsi="宋体" w:cs="FZZDXJW--GB1-0"/>
                <w:kern w:val="0"/>
                <w:sz w:val="24"/>
                <w:szCs w:val="18"/>
              </w:rPr>
            </w:pP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A6389" w:rsidRPr="00C80E12" w:rsidRDefault="008A6389" w:rsidP="008A6389">
            <w:pPr>
              <w:widowControl/>
              <w:tabs>
                <w:tab w:val="left" w:pos="0"/>
              </w:tabs>
              <w:spacing w:before="156"/>
              <w:ind w:firstLine="235"/>
              <w:rPr>
                <w:rFonts w:ascii="宋体" w:hAnsi="宋体" w:cs="FZZDXJW--GB1-0"/>
                <w:kern w:val="0"/>
                <w:sz w:val="24"/>
                <w:szCs w:val="18"/>
              </w:rPr>
            </w:pPr>
          </w:p>
        </w:tc>
      </w:tr>
      <w:tr w:rsidR="008A6389" w:rsidRPr="00C80E12" w:rsidTr="006C7714">
        <w:trPr>
          <w:trHeight w:val="456"/>
        </w:trPr>
        <w:tc>
          <w:tcPr>
            <w:tcW w:w="16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A6389" w:rsidRDefault="008A6389" w:rsidP="008A6389">
            <w:pPr>
              <w:autoSpaceDE w:val="0"/>
              <w:autoSpaceDN w:val="0"/>
              <w:adjustRightInd w:val="0"/>
              <w:spacing w:before="156"/>
              <w:ind w:firstLineChars="49" w:firstLine="118"/>
              <w:rPr>
                <w:rFonts w:ascii="宋体" w:hAnsi="宋体" w:cs="FZZDXJW--GB1-0"/>
                <w:b/>
                <w:kern w:val="0"/>
                <w:sz w:val="24"/>
                <w:szCs w:val="18"/>
              </w:rPr>
            </w:pPr>
            <w:r w:rsidRPr="00C80E12">
              <w:rPr>
                <w:rFonts w:ascii="宋体" w:hAnsi="宋体" w:cs="FZZDXJW--GB1-0" w:hint="eastAsia"/>
                <w:b/>
                <w:kern w:val="0"/>
                <w:sz w:val="24"/>
                <w:szCs w:val="18"/>
              </w:rPr>
              <w:t>标准</w:t>
            </w:r>
            <w:r>
              <w:rPr>
                <w:rFonts w:ascii="宋体" w:hAnsi="宋体" w:cs="FZZDXJW--GB1-0" w:hint="eastAsia"/>
                <w:b/>
                <w:kern w:val="0"/>
                <w:sz w:val="24"/>
                <w:szCs w:val="18"/>
              </w:rPr>
              <w:t>展位</w:t>
            </w:r>
          </w:p>
          <w:p w:rsidR="008A6389" w:rsidRPr="00D071B9" w:rsidRDefault="008A6389" w:rsidP="008A6389">
            <w:pPr>
              <w:autoSpaceDE w:val="0"/>
              <w:autoSpaceDN w:val="0"/>
              <w:adjustRightInd w:val="0"/>
              <w:spacing w:before="156"/>
              <w:ind w:firstLineChars="0" w:firstLine="0"/>
              <w:rPr>
                <w:rFonts w:ascii="宋体" w:hAnsi="宋体" w:cs="FZZDXJW--GB1-0"/>
                <w:b/>
                <w:kern w:val="0"/>
                <w:sz w:val="24"/>
                <w:szCs w:val="18"/>
              </w:rPr>
            </w:pPr>
            <w:r w:rsidRPr="00BC0D93">
              <w:rPr>
                <w:rFonts w:ascii="宋体" w:hAnsi="宋体" w:cs="宋体" w:hint="eastAsia"/>
                <w:b/>
                <w:kern w:val="0"/>
                <w:szCs w:val="21"/>
              </w:rPr>
              <w:t>（</w:t>
            </w:r>
            <w:r>
              <w:rPr>
                <w:rFonts w:ascii="宋体" w:hAnsi="宋体" w:cs="宋体" w:hint="eastAsia"/>
                <w:b/>
                <w:kern w:val="0"/>
                <w:szCs w:val="21"/>
              </w:rPr>
              <w:t>9</w:t>
            </w:r>
            <w:r w:rsidRPr="00BC0D93">
              <w:rPr>
                <w:rFonts w:ascii="宋体" w:hAnsi="宋体" w:cs="宋体" w:hint="eastAsia"/>
                <w:b/>
                <w:kern w:val="0"/>
                <w:szCs w:val="21"/>
              </w:rPr>
              <w:t>平米起租）</w:t>
            </w:r>
          </w:p>
        </w:tc>
        <w:tc>
          <w:tcPr>
            <w:tcW w:w="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6389" w:rsidRPr="00073899" w:rsidRDefault="008A6389" w:rsidP="008A6389">
            <w:pPr>
              <w:autoSpaceDE w:val="0"/>
              <w:autoSpaceDN w:val="0"/>
              <w:adjustRightInd w:val="0"/>
              <w:spacing w:before="156"/>
              <w:ind w:firstLineChars="0" w:firstLine="0"/>
              <w:jc w:val="center"/>
              <w:rPr>
                <w:rFonts w:ascii="宋体" w:hAnsi="宋体" w:cs="FZZDXJW--GB1-0"/>
                <w:kern w:val="0"/>
                <w:sz w:val="24"/>
                <w:szCs w:val="18"/>
              </w:rPr>
            </w:pPr>
            <w:r w:rsidRPr="00073899">
              <w:rPr>
                <w:rFonts w:ascii="宋体" w:hAnsi="宋体" w:cs="FZZDXJW--GB1-0" w:hint="eastAsia"/>
                <w:kern w:val="0"/>
                <w:sz w:val="24"/>
                <w:szCs w:val="18"/>
              </w:rPr>
              <w:t>□</w:t>
            </w:r>
            <w:r w:rsidRPr="00073899">
              <w:rPr>
                <w:rFonts w:ascii="宋体" w:hAnsi="宋体" w:cs="FZZDXJW--GB1-0"/>
                <w:kern w:val="0"/>
                <w:sz w:val="24"/>
                <w:szCs w:val="18"/>
              </w:rPr>
              <w:t xml:space="preserve"> B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6389" w:rsidRPr="00073899" w:rsidRDefault="008A6389" w:rsidP="008A6389">
            <w:pPr>
              <w:autoSpaceDE w:val="0"/>
              <w:autoSpaceDN w:val="0"/>
              <w:adjustRightInd w:val="0"/>
              <w:spacing w:before="156"/>
              <w:ind w:firstLineChars="0" w:firstLine="0"/>
              <w:jc w:val="left"/>
              <w:rPr>
                <w:rFonts w:ascii="宋体" w:hAnsi="宋体" w:cs="FZZDXJW--GB1-0"/>
                <w:kern w:val="0"/>
                <w:sz w:val="24"/>
                <w:szCs w:val="18"/>
              </w:rPr>
            </w:pPr>
            <w:r>
              <w:rPr>
                <w:rFonts w:ascii="宋体" w:hAnsi="宋体" w:cs="FZZDXJW--GB1-0" w:hint="eastAsia"/>
                <w:kern w:val="0"/>
                <w:sz w:val="24"/>
                <w:szCs w:val="18"/>
              </w:rPr>
              <w:t>12800</w:t>
            </w:r>
            <w:r w:rsidRPr="00073899">
              <w:rPr>
                <w:rFonts w:ascii="宋体" w:hAnsi="宋体" w:cs="FZZDXJW--GB1-0" w:hint="eastAsia"/>
                <w:kern w:val="0"/>
                <w:sz w:val="24"/>
                <w:szCs w:val="18"/>
              </w:rPr>
              <w:t>元</w:t>
            </w:r>
            <w:r w:rsidRPr="00073899">
              <w:rPr>
                <w:rFonts w:ascii="宋体" w:hAnsi="宋体" w:cs="FZZDXJW--GB1-0"/>
                <w:kern w:val="0"/>
                <w:sz w:val="24"/>
                <w:szCs w:val="18"/>
              </w:rPr>
              <w:t>/9m</w:t>
            </w:r>
            <w:r w:rsidRPr="00BC0D93">
              <w:rPr>
                <w:rFonts w:ascii="宋体" w:hAnsi="宋体" w:cs="FZZDXJW--GB1-0"/>
                <w:kern w:val="0"/>
                <w:sz w:val="24"/>
                <w:szCs w:val="18"/>
                <w:vertAlign w:val="superscript"/>
              </w:rPr>
              <w:t>2</w:t>
            </w:r>
          </w:p>
        </w:tc>
        <w:tc>
          <w:tcPr>
            <w:tcW w:w="1276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A6389" w:rsidRPr="00A90073" w:rsidRDefault="008A6389" w:rsidP="008A6389">
            <w:pPr>
              <w:autoSpaceDE w:val="0"/>
              <w:autoSpaceDN w:val="0"/>
              <w:adjustRightInd w:val="0"/>
              <w:spacing w:before="156"/>
              <w:ind w:firstLine="236"/>
              <w:rPr>
                <w:rFonts w:ascii="宋体" w:hAnsi="宋体" w:cs="FZZDXJW--GB1-0"/>
                <w:b/>
                <w:kern w:val="0"/>
                <w:sz w:val="24"/>
                <w:szCs w:val="18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A6389" w:rsidRPr="00A90073" w:rsidRDefault="008A6389" w:rsidP="008A6389">
            <w:pPr>
              <w:autoSpaceDE w:val="0"/>
              <w:autoSpaceDN w:val="0"/>
              <w:adjustRightInd w:val="0"/>
              <w:spacing w:before="156"/>
              <w:ind w:firstLine="236"/>
              <w:rPr>
                <w:rFonts w:ascii="宋体" w:hAnsi="宋体" w:cs="FZZDXJW--GB1-0"/>
                <w:b/>
                <w:kern w:val="0"/>
                <w:sz w:val="24"/>
                <w:szCs w:val="18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A6389" w:rsidRPr="00A90073" w:rsidRDefault="008A6389" w:rsidP="008A6389">
            <w:pPr>
              <w:autoSpaceDE w:val="0"/>
              <w:autoSpaceDN w:val="0"/>
              <w:adjustRightInd w:val="0"/>
              <w:spacing w:before="156"/>
              <w:ind w:firstLine="236"/>
              <w:jc w:val="center"/>
              <w:rPr>
                <w:rFonts w:ascii="宋体" w:hAnsi="宋体" w:cs="FZZDXJW--GB1-0"/>
                <w:b/>
                <w:kern w:val="0"/>
                <w:sz w:val="24"/>
                <w:szCs w:val="18"/>
              </w:rPr>
            </w:pPr>
            <w:bookmarkStart w:id="16" w:name="_GoBack"/>
            <w:bookmarkEnd w:id="16"/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A6389" w:rsidRPr="00A90073" w:rsidRDefault="008A6389" w:rsidP="008A6389">
            <w:pPr>
              <w:autoSpaceDE w:val="0"/>
              <w:autoSpaceDN w:val="0"/>
              <w:adjustRightInd w:val="0"/>
              <w:spacing w:before="156"/>
              <w:ind w:firstLine="236"/>
              <w:jc w:val="center"/>
              <w:rPr>
                <w:rFonts w:ascii="宋体" w:hAnsi="宋体" w:cs="FZZDXJW--GB1-0"/>
                <w:b/>
                <w:kern w:val="0"/>
                <w:sz w:val="24"/>
                <w:szCs w:val="18"/>
              </w:rPr>
            </w:pPr>
          </w:p>
        </w:tc>
      </w:tr>
      <w:tr w:rsidR="008A6389" w:rsidRPr="00C80E12" w:rsidTr="006C7714">
        <w:trPr>
          <w:trHeight w:val="530"/>
        </w:trPr>
        <w:tc>
          <w:tcPr>
            <w:tcW w:w="1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6389" w:rsidRPr="00C80E12" w:rsidRDefault="008A6389" w:rsidP="003330B9">
            <w:pPr>
              <w:pStyle w:val="1"/>
              <w:autoSpaceDE w:val="0"/>
              <w:autoSpaceDN w:val="0"/>
              <w:adjustRightInd w:val="0"/>
              <w:ind w:left="360" w:firstLineChars="0" w:firstLine="0"/>
              <w:rPr>
                <w:rFonts w:ascii="宋体" w:hAnsi="宋体" w:cs="FZZDXJW--GB1-0"/>
                <w:kern w:val="0"/>
                <w:sz w:val="24"/>
                <w:szCs w:val="18"/>
              </w:rPr>
            </w:pPr>
          </w:p>
        </w:tc>
        <w:tc>
          <w:tcPr>
            <w:tcW w:w="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6389" w:rsidRPr="00C80E12" w:rsidRDefault="008A6389" w:rsidP="008A6389">
            <w:pPr>
              <w:autoSpaceDE w:val="0"/>
              <w:autoSpaceDN w:val="0"/>
              <w:adjustRightInd w:val="0"/>
              <w:spacing w:before="156"/>
              <w:ind w:firstLineChars="0" w:firstLine="0"/>
              <w:jc w:val="center"/>
              <w:rPr>
                <w:rFonts w:ascii="宋体" w:hAnsi="宋体" w:cs="FZZDXJW--GB1-0"/>
                <w:kern w:val="0"/>
                <w:sz w:val="24"/>
                <w:szCs w:val="18"/>
              </w:rPr>
            </w:pPr>
            <w:r w:rsidRPr="00C80E12">
              <w:rPr>
                <w:rFonts w:ascii="宋体" w:hAnsi="宋体" w:cs="FZZDXJW--GB1-0" w:hint="eastAsia"/>
                <w:kern w:val="0"/>
                <w:sz w:val="24"/>
                <w:szCs w:val="18"/>
              </w:rPr>
              <w:t>□</w:t>
            </w:r>
            <w:r w:rsidRPr="00C80E12">
              <w:rPr>
                <w:rFonts w:ascii="宋体" w:hAnsi="宋体" w:cs="FZZDXJW--GB1-0"/>
                <w:kern w:val="0"/>
                <w:sz w:val="24"/>
                <w:szCs w:val="18"/>
              </w:rPr>
              <w:t xml:space="preserve"> C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6389" w:rsidRPr="00C80E12" w:rsidRDefault="008A6389" w:rsidP="008A6389">
            <w:pPr>
              <w:autoSpaceDE w:val="0"/>
              <w:autoSpaceDN w:val="0"/>
              <w:adjustRightInd w:val="0"/>
              <w:spacing w:before="156"/>
              <w:ind w:firstLineChars="14" w:firstLine="34"/>
              <w:jc w:val="left"/>
              <w:rPr>
                <w:rFonts w:ascii="宋体" w:hAnsi="宋体" w:cs="FZZDXJW--GB1-0"/>
                <w:kern w:val="0"/>
                <w:sz w:val="24"/>
                <w:szCs w:val="18"/>
              </w:rPr>
            </w:pPr>
            <w:r>
              <w:rPr>
                <w:rFonts w:ascii="宋体" w:hAnsi="宋体" w:cs="FZZDXJW--GB1-0" w:hint="eastAsia"/>
                <w:kern w:val="0"/>
                <w:sz w:val="24"/>
                <w:szCs w:val="18"/>
              </w:rPr>
              <w:t>10800元</w:t>
            </w:r>
            <w:r w:rsidRPr="00C80E12">
              <w:rPr>
                <w:rFonts w:ascii="宋体" w:hAnsi="宋体" w:cs="FZZDXJW--GB1-0"/>
                <w:kern w:val="0"/>
                <w:sz w:val="24"/>
                <w:szCs w:val="18"/>
              </w:rPr>
              <w:t>/9</w:t>
            </w:r>
            <w:r w:rsidRPr="00C80E12">
              <w:rPr>
                <w:rFonts w:ascii="宋体" w:hAnsi="宋体"/>
                <w:bCs/>
                <w:kern w:val="0"/>
                <w:sz w:val="24"/>
              </w:rPr>
              <w:t>m</w:t>
            </w:r>
            <w:r w:rsidRPr="00C80E12">
              <w:rPr>
                <w:rFonts w:ascii="宋体" w:hAnsi="宋体"/>
                <w:bCs/>
                <w:kern w:val="0"/>
                <w:sz w:val="24"/>
                <w:vertAlign w:val="superscript"/>
              </w:rPr>
              <w:t>2</w:t>
            </w:r>
          </w:p>
        </w:tc>
        <w:tc>
          <w:tcPr>
            <w:tcW w:w="127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6389" w:rsidRPr="00C80E12" w:rsidRDefault="008A6389" w:rsidP="008A6389">
            <w:pPr>
              <w:autoSpaceDE w:val="0"/>
              <w:autoSpaceDN w:val="0"/>
              <w:adjustRightInd w:val="0"/>
              <w:spacing w:before="156"/>
              <w:ind w:firstLine="235"/>
              <w:rPr>
                <w:rFonts w:ascii="宋体" w:hAnsi="宋体" w:cs="FZZDXJW--GB1-0"/>
                <w:kern w:val="0"/>
                <w:sz w:val="24"/>
                <w:szCs w:val="18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6389" w:rsidRPr="00C80E12" w:rsidRDefault="008A6389" w:rsidP="008A6389">
            <w:pPr>
              <w:autoSpaceDE w:val="0"/>
              <w:autoSpaceDN w:val="0"/>
              <w:adjustRightInd w:val="0"/>
              <w:spacing w:before="156"/>
              <w:ind w:firstLine="235"/>
              <w:rPr>
                <w:rFonts w:ascii="宋体" w:hAnsi="宋体" w:cs="FZZDXJW--GB1-0"/>
                <w:kern w:val="0"/>
                <w:sz w:val="24"/>
                <w:szCs w:val="18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6389" w:rsidRPr="00C80E12" w:rsidRDefault="008A6389" w:rsidP="008A6389">
            <w:pPr>
              <w:autoSpaceDE w:val="0"/>
              <w:autoSpaceDN w:val="0"/>
              <w:adjustRightInd w:val="0"/>
              <w:spacing w:before="156"/>
              <w:ind w:firstLine="235"/>
              <w:rPr>
                <w:rFonts w:ascii="宋体" w:hAnsi="宋体" w:cs="FZZDXJW--GB1-0"/>
                <w:kern w:val="0"/>
                <w:sz w:val="24"/>
                <w:szCs w:val="18"/>
              </w:rPr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6389" w:rsidRPr="00C80E12" w:rsidRDefault="008A6389" w:rsidP="008A6389">
            <w:pPr>
              <w:autoSpaceDE w:val="0"/>
              <w:autoSpaceDN w:val="0"/>
              <w:adjustRightInd w:val="0"/>
              <w:spacing w:before="156"/>
              <w:ind w:firstLine="235"/>
              <w:rPr>
                <w:rFonts w:ascii="宋体" w:hAnsi="宋体" w:cs="FZZDXJW--GB1-0"/>
                <w:kern w:val="0"/>
                <w:sz w:val="24"/>
                <w:szCs w:val="18"/>
              </w:rPr>
            </w:pPr>
          </w:p>
        </w:tc>
      </w:tr>
      <w:tr w:rsidR="008A6389" w:rsidRPr="00C80E12" w:rsidTr="006C7714">
        <w:trPr>
          <w:trHeight w:val="1338"/>
        </w:trPr>
        <w:tc>
          <w:tcPr>
            <w:tcW w:w="1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A6389" w:rsidRPr="00C80E12" w:rsidRDefault="008A6389" w:rsidP="008A6389">
            <w:pPr>
              <w:autoSpaceDE w:val="0"/>
              <w:autoSpaceDN w:val="0"/>
              <w:adjustRightInd w:val="0"/>
              <w:spacing w:before="156"/>
              <w:ind w:firstLineChars="146" w:firstLine="352"/>
              <w:rPr>
                <w:rFonts w:ascii="宋体" w:hAnsi="宋体" w:cs="FZZDXJW--GB1-0"/>
                <w:b/>
                <w:kern w:val="0"/>
                <w:sz w:val="24"/>
                <w:szCs w:val="18"/>
              </w:rPr>
            </w:pPr>
            <w:r w:rsidRPr="00C80E12">
              <w:rPr>
                <w:rFonts w:ascii="宋体" w:hAnsi="宋体" w:cs="宋体" w:hint="eastAsia"/>
                <w:b/>
                <w:kern w:val="0"/>
                <w:sz w:val="24"/>
                <w:szCs w:val="18"/>
              </w:rPr>
              <w:t>备注</w:t>
            </w:r>
          </w:p>
        </w:tc>
        <w:tc>
          <w:tcPr>
            <w:tcW w:w="750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01B" w:rsidRDefault="008A6389" w:rsidP="00B9101B">
            <w:pPr>
              <w:pStyle w:val="1"/>
              <w:widowControl/>
              <w:ind w:firstLineChars="0" w:firstLine="0"/>
              <w:jc w:val="left"/>
              <w:rPr>
                <w:rStyle w:val="words2"/>
                <w:szCs w:val="21"/>
              </w:rPr>
            </w:pPr>
            <w:r w:rsidRPr="00C97859">
              <w:rPr>
                <w:rStyle w:val="words2"/>
                <w:rFonts w:hint="eastAsia"/>
                <w:szCs w:val="21"/>
              </w:rPr>
              <w:t>1.</w:t>
            </w:r>
            <w:r w:rsidRPr="00C97859">
              <w:rPr>
                <w:rStyle w:val="words2"/>
                <w:rFonts w:hint="eastAsia"/>
                <w:szCs w:val="21"/>
              </w:rPr>
              <w:t>特装展位仅提供空地一块，无其他附属设施；</w:t>
            </w:r>
          </w:p>
          <w:p w:rsidR="00B9101B" w:rsidRDefault="008A6389" w:rsidP="00B9101B">
            <w:pPr>
              <w:pStyle w:val="1"/>
              <w:widowControl/>
              <w:ind w:firstLineChars="0" w:firstLine="0"/>
              <w:jc w:val="left"/>
              <w:rPr>
                <w:rStyle w:val="words2"/>
                <w:szCs w:val="21"/>
              </w:rPr>
            </w:pPr>
            <w:r w:rsidRPr="00C97859">
              <w:rPr>
                <w:rStyle w:val="words2"/>
                <w:rFonts w:hint="eastAsia"/>
                <w:szCs w:val="21"/>
              </w:rPr>
              <w:t>2.</w:t>
            </w:r>
            <w:r w:rsidRPr="00C97859">
              <w:rPr>
                <w:rStyle w:val="words2"/>
                <w:rFonts w:hint="eastAsia"/>
                <w:szCs w:val="21"/>
              </w:rPr>
              <w:t>标准展位配置：三面围板、中英文公司楣板、地毯、基本照明、电源插座、信息桌一张、圆桌一张及折叠椅四把。</w:t>
            </w:r>
          </w:p>
          <w:p w:rsidR="008A6389" w:rsidRPr="00B9101B" w:rsidRDefault="008A6389" w:rsidP="00B9101B">
            <w:pPr>
              <w:pStyle w:val="1"/>
              <w:widowControl/>
              <w:ind w:firstLineChars="0" w:firstLine="0"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DC3D58">
              <w:rPr>
                <w:rStyle w:val="words2"/>
                <w:rFonts w:hint="eastAsia"/>
                <w:color w:val="FF0000"/>
                <w:szCs w:val="21"/>
              </w:rPr>
              <w:t>3.</w:t>
            </w:r>
            <w:r w:rsidR="006C7714">
              <w:rPr>
                <w:rStyle w:val="words2"/>
                <w:rFonts w:hint="eastAsia"/>
                <w:color w:val="FF0000"/>
                <w:szCs w:val="21"/>
              </w:rPr>
              <w:t>带</w:t>
            </w:r>
            <w:r w:rsidRPr="00DC3D58">
              <w:rPr>
                <w:rStyle w:val="words2"/>
                <w:rFonts w:hint="eastAsia"/>
                <w:color w:val="FF0000"/>
                <w:szCs w:val="21"/>
              </w:rPr>
              <w:t>拐角的标准展位（</w:t>
            </w:r>
            <w:r w:rsidRPr="00DC3D58">
              <w:rPr>
                <w:rStyle w:val="words2"/>
                <w:rFonts w:hint="eastAsia"/>
                <w:color w:val="FF0000"/>
                <w:szCs w:val="21"/>
              </w:rPr>
              <w:t>9</w:t>
            </w:r>
            <w:r w:rsidRPr="00DC3D58">
              <w:rPr>
                <w:rStyle w:val="words2"/>
                <w:rFonts w:hint="eastAsia"/>
                <w:color w:val="FF0000"/>
                <w:szCs w:val="21"/>
              </w:rPr>
              <w:t>平米或</w:t>
            </w:r>
            <w:r w:rsidRPr="00DC3D58">
              <w:rPr>
                <w:rStyle w:val="words2"/>
                <w:rFonts w:hint="eastAsia"/>
                <w:color w:val="FF0000"/>
                <w:szCs w:val="21"/>
              </w:rPr>
              <w:t>18</w:t>
            </w:r>
            <w:r w:rsidRPr="00DC3D58">
              <w:rPr>
                <w:rStyle w:val="words2"/>
                <w:rFonts w:hint="eastAsia"/>
                <w:color w:val="FF0000"/>
                <w:szCs w:val="21"/>
              </w:rPr>
              <w:t>平米）按展位总费用加收</w:t>
            </w:r>
            <w:r w:rsidRPr="00DC3D58">
              <w:rPr>
                <w:rStyle w:val="words2"/>
                <w:rFonts w:hint="eastAsia"/>
                <w:color w:val="FF0000"/>
                <w:szCs w:val="21"/>
              </w:rPr>
              <w:t>10%</w:t>
            </w:r>
            <w:r w:rsidRPr="00DC3D58">
              <w:rPr>
                <w:rStyle w:val="words2"/>
                <w:rFonts w:hint="eastAsia"/>
                <w:color w:val="FF0000"/>
                <w:szCs w:val="21"/>
              </w:rPr>
              <w:t>拐角费。</w:t>
            </w:r>
          </w:p>
        </w:tc>
      </w:tr>
      <w:tr w:rsidR="008A6389" w:rsidRPr="00C80E12" w:rsidTr="006C7714">
        <w:trPr>
          <w:trHeight w:val="1835"/>
        </w:trPr>
        <w:tc>
          <w:tcPr>
            <w:tcW w:w="4944" w:type="dxa"/>
            <w:gridSpan w:val="6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8A6389" w:rsidRDefault="008A6389" w:rsidP="008A6389">
            <w:pPr>
              <w:widowControl/>
              <w:adjustRightInd w:val="0"/>
              <w:snapToGrid w:val="0"/>
              <w:spacing w:before="156" w:line="240" w:lineRule="atLeast"/>
              <w:ind w:firstLine="207"/>
              <w:rPr>
                <w:b/>
                <w:position w:val="-6"/>
              </w:rPr>
            </w:pPr>
            <w:r>
              <w:rPr>
                <w:rFonts w:hint="eastAsia"/>
                <w:b/>
                <w:position w:val="-6"/>
              </w:rPr>
              <w:t>参展企业</w:t>
            </w:r>
            <w:r>
              <w:rPr>
                <w:rFonts w:hint="eastAsia"/>
                <w:b/>
                <w:position w:val="-6"/>
              </w:rPr>
              <w:t xml:space="preserve">: </w:t>
            </w:r>
          </w:p>
          <w:p w:rsidR="008A6389" w:rsidRDefault="008A6389" w:rsidP="008A6389">
            <w:pPr>
              <w:widowControl/>
              <w:adjustRightInd w:val="0"/>
              <w:snapToGrid w:val="0"/>
              <w:spacing w:before="156" w:line="240" w:lineRule="atLeast"/>
              <w:ind w:firstLine="207"/>
              <w:rPr>
                <w:b/>
                <w:position w:val="-6"/>
              </w:rPr>
            </w:pPr>
          </w:p>
          <w:p w:rsidR="008A6389" w:rsidRDefault="008A6389" w:rsidP="008A6389">
            <w:pPr>
              <w:widowControl/>
              <w:adjustRightInd w:val="0"/>
              <w:snapToGrid w:val="0"/>
              <w:spacing w:before="156" w:line="240" w:lineRule="atLeast"/>
              <w:ind w:firstLine="206"/>
              <w:jc w:val="center"/>
              <w:rPr>
                <w:b/>
                <w:position w:val="-6"/>
              </w:rPr>
            </w:pPr>
            <w:r>
              <w:rPr>
                <w:position w:val="-6"/>
              </w:rPr>
              <w:t>(</w:t>
            </w:r>
            <w:r>
              <w:rPr>
                <w:rFonts w:hint="eastAsia"/>
                <w:position w:val="-6"/>
              </w:rPr>
              <w:t>加盖公章</w:t>
            </w:r>
            <w:r>
              <w:rPr>
                <w:position w:val="-6"/>
              </w:rPr>
              <w:t>)</w:t>
            </w:r>
          </w:p>
          <w:p w:rsidR="008A6389" w:rsidRDefault="008A6389" w:rsidP="008A6389">
            <w:pPr>
              <w:widowControl/>
              <w:adjustRightInd w:val="0"/>
              <w:snapToGrid w:val="0"/>
              <w:spacing w:before="156" w:line="240" w:lineRule="atLeast"/>
              <w:ind w:firstLine="207"/>
              <w:rPr>
                <w:b/>
                <w:position w:val="-6"/>
              </w:rPr>
            </w:pPr>
          </w:p>
          <w:p w:rsidR="008A6389" w:rsidRPr="00C6025B" w:rsidRDefault="008A6389" w:rsidP="008A6389">
            <w:pPr>
              <w:widowControl/>
              <w:adjustRightInd w:val="0"/>
              <w:snapToGrid w:val="0"/>
              <w:spacing w:before="156" w:line="240" w:lineRule="atLeast"/>
              <w:ind w:firstLine="206"/>
              <w:rPr>
                <w:position w:val="-6"/>
              </w:rPr>
            </w:pPr>
            <w:r>
              <w:rPr>
                <w:rFonts w:hint="eastAsia"/>
                <w:position w:val="-6"/>
              </w:rPr>
              <w:t>负责人签字：</w:t>
            </w:r>
          </w:p>
        </w:tc>
        <w:tc>
          <w:tcPr>
            <w:tcW w:w="4236" w:type="dxa"/>
            <w:gridSpan w:val="5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8A6389" w:rsidRPr="00C6025B" w:rsidRDefault="008A6389" w:rsidP="006C7714">
            <w:pPr>
              <w:widowControl/>
              <w:adjustRightInd w:val="0"/>
              <w:snapToGrid w:val="0"/>
              <w:spacing w:before="156" w:line="240" w:lineRule="atLeast"/>
              <w:ind w:firstLineChars="0" w:firstLine="0"/>
              <w:rPr>
                <w:b/>
                <w:position w:val="-6"/>
              </w:rPr>
            </w:pPr>
            <w:r>
              <w:rPr>
                <w:rFonts w:hint="eastAsia"/>
                <w:b/>
                <w:position w:val="-6"/>
              </w:rPr>
              <w:t>中国国际贸易促进委员会化工行业分会</w:t>
            </w:r>
          </w:p>
          <w:p w:rsidR="006C7714" w:rsidRDefault="008A6389" w:rsidP="006C7714">
            <w:pPr>
              <w:widowControl/>
              <w:adjustRightInd w:val="0"/>
              <w:snapToGrid w:val="0"/>
              <w:spacing w:before="156" w:line="240" w:lineRule="atLeast"/>
              <w:ind w:firstLineChars="0" w:firstLine="0"/>
              <w:rPr>
                <w:bCs/>
                <w:position w:val="-6"/>
                <w:szCs w:val="21"/>
              </w:rPr>
            </w:pPr>
            <w:r>
              <w:rPr>
                <w:rFonts w:hint="eastAsia"/>
                <w:bCs/>
                <w:position w:val="-6"/>
                <w:szCs w:val="21"/>
              </w:rPr>
              <w:t>电话：</w:t>
            </w:r>
            <w:r>
              <w:rPr>
                <w:rFonts w:hint="eastAsia"/>
                <w:bCs/>
                <w:position w:val="-6"/>
                <w:szCs w:val="21"/>
              </w:rPr>
              <w:t>010-</w:t>
            </w:r>
            <w:r w:rsidR="00F55687">
              <w:rPr>
                <w:rFonts w:hint="eastAsia"/>
                <w:bCs/>
                <w:position w:val="-6"/>
                <w:szCs w:val="21"/>
              </w:rPr>
              <w:t>64298374  13911786539</w:t>
            </w:r>
          </w:p>
          <w:p w:rsidR="008A6389" w:rsidRPr="006C7714" w:rsidRDefault="008A6389" w:rsidP="006C7714">
            <w:pPr>
              <w:widowControl/>
              <w:adjustRightInd w:val="0"/>
              <w:snapToGrid w:val="0"/>
              <w:spacing w:before="156" w:line="240" w:lineRule="atLeast"/>
              <w:ind w:firstLineChars="0" w:firstLine="0"/>
              <w:rPr>
                <w:bCs/>
                <w:position w:val="-6"/>
                <w:szCs w:val="21"/>
              </w:rPr>
            </w:pPr>
            <w:r>
              <w:rPr>
                <w:bCs/>
                <w:position w:val="-6"/>
                <w:szCs w:val="21"/>
                <w:lang w:val="de-DE"/>
              </w:rPr>
              <w:t>E-</w:t>
            </w:r>
            <w:r>
              <w:rPr>
                <w:bCs/>
                <w:color w:val="000000"/>
                <w:position w:val="-6"/>
                <w:szCs w:val="21"/>
                <w:lang w:val="de-DE"/>
              </w:rPr>
              <w:t>mail</w:t>
            </w:r>
            <w:r>
              <w:rPr>
                <w:rFonts w:hint="eastAsia"/>
                <w:bCs/>
                <w:color w:val="000000"/>
                <w:position w:val="-6"/>
                <w:szCs w:val="21"/>
                <w:lang w:val="de-DE"/>
              </w:rPr>
              <w:t>：</w:t>
            </w:r>
            <w:r w:rsidR="00F55687">
              <w:rPr>
                <w:rFonts w:hint="eastAsia"/>
                <w:bCs/>
                <w:color w:val="000000"/>
                <w:position w:val="-6"/>
                <w:szCs w:val="21"/>
                <w:lang w:val="de-DE"/>
              </w:rPr>
              <w:t>wuym</w:t>
            </w:r>
            <w:r>
              <w:rPr>
                <w:rFonts w:hint="eastAsia"/>
                <w:bCs/>
                <w:color w:val="000000"/>
                <w:position w:val="-6"/>
                <w:szCs w:val="21"/>
                <w:lang w:val="de-DE"/>
              </w:rPr>
              <w:t>@ccpitchem.org.cn</w:t>
            </w:r>
          </w:p>
          <w:p w:rsidR="008A6389" w:rsidRDefault="008A6389" w:rsidP="006C7714">
            <w:pPr>
              <w:widowControl/>
              <w:adjustRightInd w:val="0"/>
              <w:snapToGrid w:val="0"/>
              <w:spacing w:before="156" w:line="240" w:lineRule="atLeast"/>
              <w:ind w:firstLineChars="0" w:firstLine="0"/>
              <w:rPr>
                <w:bCs/>
                <w:position w:val="-6"/>
                <w:szCs w:val="21"/>
              </w:rPr>
            </w:pPr>
            <w:r>
              <w:rPr>
                <w:rFonts w:hint="eastAsia"/>
                <w:bCs/>
                <w:position w:val="-6"/>
                <w:szCs w:val="21"/>
              </w:rPr>
              <w:t>联系人</w:t>
            </w:r>
            <w:r>
              <w:rPr>
                <w:rFonts w:hint="eastAsia"/>
                <w:bCs/>
                <w:position w:val="-6"/>
                <w:szCs w:val="21"/>
              </w:rPr>
              <w:t xml:space="preserve">: </w:t>
            </w:r>
            <w:r w:rsidR="00F55687">
              <w:rPr>
                <w:rFonts w:hint="eastAsia"/>
                <w:bCs/>
                <w:position w:val="-6"/>
                <w:szCs w:val="21"/>
              </w:rPr>
              <w:t>吴悦萌</w:t>
            </w:r>
          </w:p>
          <w:p w:rsidR="008A6389" w:rsidRPr="006C7714" w:rsidRDefault="008A6389" w:rsidP="00F55687">
            <w:pPr>
              <w:widowControl/>
              <w:adjustRightInd w:val="0"/>
              <w:snapToGrid w:val="0"/>
              <w:spacing w:before="156" w:line="240" w:lineRule="atLeast"/>
              <w:ind w:firstLineChars="0" w:firstLine="0"/>
              <w:rPr>
                <w:bCs/>
                <w:position w:val="-6"/>
                <w:szCs w:val="21"/>
              </w:rPr>
            </w:pPr>
            <w:r>
              <w:rPr>
                <w:rFonts w:hint="eastAsia"/>
                <w:bCs/>
                <w:position w:val="-6"/>
                <w:szCs w:val="21"/>
              </w:rPr>
              <w:t>地址：北京市东城区和平里</w:t>
            </w:r>
            <w:r>
              <w:rPr>
                <w:bCs/>
                <w:position w:val="-6"/>
                <w:szCs w:val="21"/>
              </w:rPr>
              <w:t>7</w:t>
            </w:r>
            <w:r>
              <w:rPr>
                <w:rFonts w:hint="eastAsia"/>
                <w:bCs/>
                <w:position w:val="-6"/>
                <w:szCs w:val="21"/>
              </w:rPr>
              <w:t>区</w:t>
            </w:r>
            <w:r>
              <w:rPr>
                <w:bCs/>
                <w:position w:val="-6"/>
                <w:szCs w:val="21"/>
              </w:rPr>
              <w:t>16</w:t>
            </w:r>
            <w:r>
              <w:rPr>
                <w:rFonts w:hint="eastAsia"/>
                <w:bCs/>
                <w:position w:val="-6"/>
                <w:szCs w:val="21"/>
              </w:rPr>
              <w:t>楼</w:t>
            </w:r>
            <w:r>
              <w:rPr>
                <w:rFonts w:hint="eastAsia"/>
                <w:bCs/>
                <w:position w:val="-6"/>
                <w:szCs w:val="21"/>
              </w:rPr>
              <w:t>46</w:t>
            </w:r>
            <w:r w:rsidR="00F55687">
              <w:rPr>
                <w:rFonts w:hint="eastAsia"/>
                <w:bCs/>
                <w:position w:val="-6"/>
                <w:szCs w:val="21"/>
              </w:rPr>
              <w:t>9</w:t>
            </w:r>
            <w:r w:rsidR="006C7714">
              <w:rPr>
                <w:rFonts w:hint="eastAsia"/>
                <w:bCs/>
                <w:position w:val="-6"/>
                <w:szCs w:val="21"/>
              </w:rPr>
              <w:t>室</w:t>
            </w:r>
          </w:p>
        </w:tc>
      </w:tr>
    </w:tbl>
    <w:p w:rsidR="007E2AD9" w:rsidRPr="008A6389" w:rsidRDefault="007E2AD9" w:rsidP="00C71A16">
      <w:pPr>
        <w:snapToGrid w:val="0"/>
        <w:spacing w:beforeLines="0"/>
        <w:ind w:firstLine="274"/>
        <w:rPr>
          <w:rFonts w:ascii="仿宋" w:eastAsia="仿宋" w:hAnsi="仿宋"/>
          <w:sz w:val="28"/>
          <w:szCs w:val="28"/>
        </w:rPr>
      </w:pPr>
    </w:p>
    <w:sectPr w:rsidR="007E2AD9" w:rsidRPr="008A6389" w:rsidSect="00256657">
      <w:headerReference w:type="default" r:id="rId18"/>
      <w:footerReference w:type="even" r:id="rId19"/>
      <w:footerReference w:type="default" r:id="rId20"/>
      <w:footerReference w:type="first" r:id="rId21"/>
      <w:pgSz w:w="11906" w:h="16838" w:code="9"/>
      <w:pgMar w:top="1134" w:right="1418" w:bottom="737" w:left="1418" w:header="851" w:footer="567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0639" w:rsidRDefault="00BA0639" w:rsidP="009D40C7">
      <w:pPr>
        <w:spacing w:before="120"/>
        <w:ind w:firstLine="206"/>
      </w:pPr>
      <w:r>
        <w:separator/>
      </w:r>
    </w:p>
  </w:endnote>
  <w:endnote w:type="continuationSeparator" w:id="1">
    <w:p w:rsidR="00BA0639" w:rsidRDefault="00BA0639" w:rsidP="009D40C7">
      <w:pPr>
        <w:spacing w:before="120"/>
        <w:ind w:firstLine="206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ZZDXJW--GB1-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3F7B" w:rsidRDefault="00373F7B" w:rsidP="00373F7B">
    <w:pPr>
      <w:pStyle w:val="a4"/>
      <w:spacing w:before="120"/>
      <w:ind w:firstLine="17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3F7B" w:rsidRDefault="00373F7B" w:rsidP="00373F7B">
    <w:pPr>
      <w:pStyle w:val="a4"/>
      <w:spacing w:before="120"/>
      <w:ind w:firstLine="17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3F7B" w:rsidRDefault="00373F7B" w:rsidP="00373F7B">
    <w:pPr>
      <w:pStyle w:val="a4"/>
      <w:spacing w:before="120"/>
      <w:ind w:firstLine="17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0639" w:rsidRDefault="00BA0639" w:rsidP="009D40C7">
      <w:pPr>
        <w:spacing w:before="120"/>
        <w:ind w:firstLine="206"/>
      </w:pPr>
      <w:r>
        <w:separator/>
      </w:r>
    </w:p>
  </w:footnote>
  <w:footnote w:type="continuationSeparator" w:id="1">
    <w:p w:rsidR="00BA0639" w:rsidRDefault="00BA0639" w:rsidP="009D40C7">
      <w:pPr>
        <w:spacing w:before="120"/>
        <w:ind w:firstLine="206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5D9B" w:rsidRDefault="00FD5B2C" w:rsidP="008A6389">
    <w:pPr>
      <w:pStyle w:val="a3"/>
      <w:ind w:firstLineChars="0" w:firstLine="0"/>
    </w:pPr>
    <w:r>
      <w:rPr>
        <w:noProof/>
      </w:rPr>
      <w:drawing>
        <wp:inline distT="0" distB="0" distL="0" distR="0">
          <wp:extent cx="5686185" cy="1220912"/>
          <wp:effectExtent l="19050" t="0" r="0" b="0"/>
          <wp:docPr id="1" name="图片 0" descr="信纸文头2020中文二部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信纸文头2020中文二部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04846" cy="12249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022AC"/>
    <w:multiLevelType w:val="hybridMultilevel"/>
    <w:tmpl w:val="D596629C"/>
    <w:lvl w:ilvl="0" w:tplc="09A2F30C">
      <w:start w:val="5"/>
      <w:numFmt w:val="bullet"/>
      <w:lvlText w:val="□"/>
      <w:lvlJc w:val="left"/>
      <w:pPr>
        <w:ind w:left="360" w:hanging="360"/>
      </w:pPr>
      <w:rPr>
        <w:rFonts w:ascii="宋体" w:eastAsia="宋体" w:hAnsi="宋体" w:hint="eastAsia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97C5DC0"/>
    <w:multiLevelType w:val="hybridMultilevel"/>
    <w:tmpl w:val="1BE47E2A"/>
    <w:lvl w:ilvl="0" w:tplc="BCC0B93A">
      <w:start w:val="1"/>
      <w:numFmt w:val="japaneseCounting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6EBCB722">
      <w:start w:val="1"/>
      <w:numFmt w:val="decimal"/>
      <w:lvlText w:val="%4."/>
      <w:lvlJc w:val="left"/>
      <w:pPr>
        <w:ind w:left="1680" w:hanging="420"/>
      </w:pPr>
      <w:rPr>
        <w:rFonts w:cs="Times New Roman"/>
        <w:b/>
      </w:rPr>
    </w:lvl>
    <w:lvl w:ilvl="4" w:tplc="04090019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>
    <w:nsid w:val="34C77478"/>
    <w:multiLevelType w:val="hybridMultilevel"/>
    <w:tmpl w:val="C5A286D0"/>
    <w:lvl w:ilvl="0" w:tplc="7CD44164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FFC00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38C9351C"/>
    <w:multiLevelType w:val="hybridMultilevel"/>
    <w:tmpl w:val="728827BC"/>
    <w:lvl w:ilvl="0" w:tplc="04090009">
      <w:start w:val="1"/>
      <w:numFmt w:val="bullet"/>
      <w:lvlText w:val=""/>
      <w:lvlJc w:val="left"/>
      <w:pPr>
        <w:tabs>
          <w:tab w:val="num" w:pos="704"/>
        </w:tabs>
        <w:ind w:left="70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124"/>
        </w:tabs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44"/>
        </w:tabs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64"/>
        </w:tabs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84"/>
        </w:tabs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4"/>
        </w:tabs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24"/>
        </w:tabs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44"/>
        </w:tabs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64"/>
        </w:tabs>
        <w:ind w:left="4064" w:hanging="420"/>
      </w:pPr>
      <w:rPr>
        <w:rFonts w:ascii="Wingdings" w:hAnsi="Wingdings" w:hint="default"/>
      </w:rPr>
    </w:lvl>
  </w:abstractNum>
  <w:abstractNum w:abstractNumId="4">
    <w:nsid w:val="3A97048B"/>
    <w:multiLevelType w:val="hybridMultilevel"/>
    <w:tmpl w:val="4BBE2D74"/>
    <w:lvl w:ilvl="0" w:tplc="B49E9B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8860B01"/>
    <w:multiLevelType w:val="hybridMultilevel"/>
    <w:tmpl w:val="C51EC028"/>
    <w:lvl w:ilvl="0" w:tplc="AF1E9FB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37F08E4"/>
    <w:multiLevelType w:val="hybridMultilevel"/>
    <w:tmpl w:val="A2DA0714"/>
    <w:lvl w:ilvl="0" w:tplc="05F262C6">
      <w:start w:val="2"/>
      <w:numFmt w:val="bullet"/>
      <w:lvlText w:val="□"/>
      <w:lvlJc w:val="left"/>
      <w:pPr>
        <w:ind w:left="360" w:hanging="360"/>
      </w:pPr>
      <w:rPr>
        <w:rFonts w:ascii="宋体" w:eastAsia="宋体" w:hAnsi="宋体" w:hint="eastAsia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4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4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D40C7"/>
    <w:rsid w:val="00017A0A"/>
    <w:rsid w:val="00032458"/>
    <w:rsid w:val="000432C4"/>
    <w:rsid w:val="00044A11"/>
    <w:rsid w:val="00063340"/>
    <w:rsid w:val="0006712D"/>
    <w:rsid w:val="00081A17"/>
    <w:rsid w:val="00083A4A"/>
    <w:rsid w:val="000A6251"/>
    <w:rsid w:val="000B38A9"/>
    <w:rsid w:val="000B7A7C"/>
    <w:rsid w:val="000E77CA"/>
    <w:rsid w:val="00107FC9"/>
    <w:rsid w:val="00113752"/>
    <w:rsid w:val="0013463A"/>
    <w:rsid w:val="00157F9F"/>
    <w:rsid w:val="001739F6"/>
    <w:rsid w:val="0017491B"/>
    <w:rsid w:val="0018366B"/>
    <w:rsid w:val="00190565"/>
    <w:rsid w:val="001B28BB"/>
    <w:rsid w:val="001D0320"/>
    <w:rsid w:val="001E3089"/>
    <w:rsid w:val="001F1E8F"/>
    <w:rsid w:val="0020676F"/>
    <w:rsid w:val="002160F9"/>
    <w:rsid w:val="00222193"/>
    <w:rsid w:val="0022618F"/>
    <w:rsid w:val="00256657"/>
    <w:rsid w:val="00260E68"/>
    <w:rsid w:val="00261A55"/>
    <w:rsid w:val="002648D8"/>
    <w:rsid w:val="002911A8"/>
    <w:rsid w:val="0029559B"/>
    <w:rsid w:val="002A1203"/>
    <w:rsid w:val="002A1881"/>
    <w:rsid w:val="002A6E51"/>
    <w:rsid w:val="002D1873"/>
    <w:rsid w:val="002E7E73"/>
    <w:rsid w:val="00302D10"/>
    <w:rsid w:val="003134AB"/>
    <w:rsid w:val="00313ECB"/>
    <w:rsid w:val="00313F75"/>
    <w:rsid w:val="00327132"/>
    <w:rsid w:val="00363B44"/>
    <w:rsid w:val="00373F7B"/>
    <w:rsid w:val="00377033"/>
    <w:rsid w:val="00387586"/>
    <w:rsid w:val="00391F0E"/>
    <w:rsid w:val="0039727D"/>
    <w:rsid w:val="003B2FCB"/>
    <w:rsid w:val="003C2CCD"/>
    <w:rsid w:val="003C6A3C"/>
    <w:rsid w:val="003C6AEB"/>
    <w:rsid w:val="003D2ADA"/>
    <w:rsid w:val="003F66A1"/>
    <w:rsid w:val="00401D6B"/>
    <w:rsid w:val="00422675"/>
    <w:rsid w:val="004278F1"/>
    <w:rsid w:val="00442FAB"/>
    <w:rsid w:val="004451E5"/>
    <w:rsid w:val="00463351"/>
    <w:rsid w:val="0046335B"/>
    <w:rsid w:val="004651A3"/>
    <w:rsid w:val="0047725C"/>
    <w:rsid w:val="0048038A"/>
    <w:rsid w:val="00483578"/>
    <w:rsid w:val="004926C1"/>
    <w:rsid w:val="004A4EFC"/>
    <w:rsid w:val="004B384E"/>
    <w:rsid w:val="004D1AFE"/>
    <w:rsid w:val="004E2B43"/>
    <w:rsid w:val="004E6AC9"/>
    <w:rsid w:val="004F3ED2"/>
    <w:rsid w:val="004F7BE6"/>
    <w:rsid w:val="00527B5F"/>
    <w:rsid w:val="0053228D"/>
    <w:rsid w:val="005509AA"/>
    <w:rsid w:val="00551EAD"/>
    <w:rsid w:val="00566456"/>
    <w:rsid w:val="00592615"/>
    <w:rsid w:val="00592BEA"/>
    <w:rsid w:val="005A57D0"/>
    <w:rsid w:val="005A7D24"/>
    <w:rsid w:val="005B4A77"/>
    <w:rsid w:val="005F5863"/>
    <w:rsid w:val="005F5D38"/>
    <w:rsid w:val="00600939"/>
    <w:rsid w:val="006318ED"/>
    <w:rsid w:val="00635B8C"/>
    <w:rsid w:val="0064080F"/>
    <w:rsid w:val="00642BE4"/>
    <w:rsid w:val="0067107B"/>
    <w:rsid w:val="0067669C"/>
    <w:rsid w:val="00682C7E"/>
    <w:rsid w:val="006A7F1A"/>
    <w:rsid w:val="006B6163"/>
    <w:rsid w:val="006C7714"/>
    <w:rsid w:val="006E4F59"/>
    <w:rsid w:val="006F1B41"/>
    <w:rsid w:val="006F4598"/>
    <w:rsid w:val="006F495F"/>
    <w:rsid w:val="006F4DF8"/>
    <w:rsid w:val="00700034"/>
    <w:rsid w:val="007010CE"/>
    <w:rsid w:val="00713C3A"/>
    <w:rsid w:val="00720AED"/>
    <w:rsid w:val="00732344"/>
    <w:rsid w:val="007601E9"/>
    <w:rsid w:val="00763A86"/>
    <w:rsid w:val="00771A8E"/>
    <w:rsid w:val="007875A8"/>
    <w:rsid w:val="007C1A4B"/>
    <w:rsid w:val="007C4DCE"/>
    <w:rsid w:val="007D1A9F"/>
    <w:rsid w:val="007D265A"/>
    <w:rsid w:val="007E2AD9"/>
    <w:rsid w:val="007E4FE2"/>
    <w:rsid w:val="007F13B8"/>
    <w:rsid w:val="0081206C"/>
    <w:rsid w:val="00820423"/>
    <w:rsid w:val="0083066D"/>
    <w:rsid w:val="00854A25"/>
    <w:rsid w:val="008A6389"/>
    <w:rsid w:val="008B6371"/>
    <w:rsid w:val="008E12F6"/>
    <w:rsid w:val="008F1D89"/>
    <w:rsid w:val="008F4727"/>
    <w:rsid w:val="009003B0"/>
    <w:rsid w:val="00900F69"/>
    <w:rsid w:val="00913813"/>
    <w:rsid w:val="00934306"/>
    <w:rsid w:val="00934C2C"/>
    <w:rsid w:val="00935565"/>
    <w:rsid w:val="00937628"/>
    <w:rsid w:val="00955D94"/>
    <w:rsid w:val="00956345"/>
    <w:rsid w:val="009616B8"/>
    <w:rsid w:val="00962D24"/>
    <w:rsid w:val="009758A6"/>
    <w:rsid w:val="00976D1D"/>
    <w:rsid w:val="0098477D"/>
    <w:rsid w:val="00986A3E"/>
    <w:rsid w:val="009948F5"/>
    <w:rsid w:val="009B59B7"/>
    <w:rsid w:val="009C2913"/>
    <w:rsid w:val="009C674F"/>
    <w:rsid w:val="009D26B3"/>
    <w:rsid w:val="009D3BBA"/>
    <w:rsid w:val="009D40C7"/>
    <w:rsid w:val="009E5423"/>
    <w:rsid w:val="00A00D6F"/>
    <w:rsid w:val="00A05B53"/>
    <w:rsid w:val="00A063FA"/>
    <w:rsid w:val="00A5422B"/>
    <w:rsid w:val="00A57B40"/>
    <w:rsid w:val="00A623E1"/>
    <w:rsid w:val="00A636C3"/>
    <w:rsid w:val="00A865DE"/>
    <w:rsid w:val="00AC614C"/>
    <w:rsid w:val="00AD2628"/>
    <w:rsid w:val="00AD768D"/>
    <w:rsid w:val="00AF472E"/>
    <w:rsid w:val="00B0579D"/>
    <w:rsid w:val="00B07F43"/>
    <w:rsid w:val="00B124A4"/>
    <w:rsid w:val="00B1464D"/>
    <w:rsid w:val="00B20E18"/>
    <w:rsid w:val="00B3427E"/>
    <w:rsid w:val="00B44F07"/>
    <w:rsid w:val="00B85340"/>
    <w:rsid w:val="00B9101B"/>
    <w:rsid w:val="00BA0639"/>
    <w:rsid w:val="00BE2AA2"/>
    <w:rsid w:val="00BF43CA"/>
    <w:rsid w:val="00BF6733"/>
    <w:rsid w:val="00BF673E"/>
    <w:rsid w:val="00BF7ABB"/>
    <w:rsid w:val="00C04A35"/>
    <w:rsid w:val="00C07445"/>
    <w:rsid w:val="00C54CBB"/>
    <w:rsid w:val="00C71A16"/>
    <w:rsid w:val="00C974FD"/>
    <w:rsid w:val="00CE4591"/>
    <w:rsid w:val="00CE7D7D"/>
    <w:rsid w:val="00D360F0"/>
    <w:rsid w:val="00D62D1C"/>
    <w:rsid w:val="00DA37CF"/>
    <w:rsid w:val="00DB24E6"/>
    <w:rsid w:val="00DD5D9B"/>
    <w:rsid w:val="00DF5652"/>
    <w:rsid w:val="00E13C3A"/>
    <w:rsid w:val="00E14AC6"/>
    <w:rsid w:val="00E2432D"/>
    <w:rsid w:val="00E42B2B"/>
    <w:rsid w:val="00E44375"/>
    <w:rsid w:val="00E54E23"/>
    <w:rsid w:val="00E84C98"/>
    <w:rsid w:val="00EA04D7"/>
    <w:rsid w:val="00EA31CA"/>
    <w:rsid w:val="00EC75F0"/>
    <w:rsid w:val="00EE23B0"/>
    <w:rsid w:val="00EE3BCD"/>
    <w:rsid w:val="00F0316D"/>
    <w:rsid w:val="00F109CA"/>
    <w:rsid w:val="00F13B6D"/>
    <w:rsid w:val="00F213A7"/>
    <w:rsid w:val="00F2680A"/>
    <w:rsid w:val="00F36219"/>
    <w:rsid w:val="00F47453"/>
    <w:rsid w:val="00F53E74"/>
    <w:rsid w:val="00F54AFC"/>
    <w:rsid w:val="00F55687"/>
    <w:rsid w:val="00F7084F"/>
    <w:rsid w:val="00F7546E"/>
    <w:rsid w:val="00F85D84"/>
    <w:rsid w:val="00F864D6"/>
    <w:rsid w:val="00FA319B"/>
    <w:rsid w:val="00FB01BE"/>
    <w:rsid w:val="00FC2201"/>
    <w:rsid w:val="00FD5B2C"/>
    <w:rsid w:val="00FD6B5D"/>
    <w:rsid w:val="00FD6C18"/>
    <w:rsid w:val="00FF74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0C7"/>
    <w:pPr>
      <w:widowControl w:val="0"/>
      <w:spacing w:beforeLines="50"/>
      <w:ind w:firstLineChars="98" w:firstLine="98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73F7B"/>
    <w:pPr>
      <w:tabs>
        <w:tab w:val="center" w:pos="4153"/>
        <w:tab w:val="right" w:pos="8306"/>
      </w:tabs>
      <w:snapToGrid w:val="0"/>
      <w:spacing w:before="120"/>
      <w:ind w:firstLine="176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73F7B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D40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D40C7"/>
    <w:rPr>
      <w:sz w:val="18"/>
      <w:szCs w:val="18"/>
    </w:rPr>
  </w:style>
  <w:style w:type="character" w:styleId="a5">
    <w:name w:val="Hyperlink"/>
    <w:basedOn w:val="a0"/>
    <w:rsid w:val="009D40C7"/>
    <w:rPr>
      <w:strike w:val="0"/>
      <w:dstrike w:val="0"/>
      <w:color w:val="3D5A83"/>
      <w:u w:val="none"/>
      <w:effect w:val="none"/>
    </w:rPr>
  </w:style>
  <w:style w:type="paragraph" w:styleId="a6">
    <w:name w:val="List Paragraph"/>
    <w:basedOn w:val="a"/>
    <w:uiPriority w:val="34"/>
    <w:qFormat/>
    <w:rsid w:val="009D40C7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9D40C7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9D40C7"/>
    <w:rPr>
      <w:rFonts w:ascii="Times New Roman" w:eastAsia="宋体" w:hAnsi="Times New Roman" w:cs="Times New Roman"/>
      <w:sz w:val="18"/>
      <w:szCs w:val="18"/>
    </w:rPr>
  </w:style>
  <w:style w:type="character" w:customStyle="1" w:styleId="words2">
    <w:name w:val="words2"/>
    <w:rsid w:val="00EC75F0"/>
    <w:rPr>
      <w:rFonts w:cs="Times New Roman"/>
    </w:rPr>
  </w:style>
  <w:style w:type="paragraph" w:customStyle="1" w:styleId="1">
    <w:name w:val="列出段落1"/>
    <w:basedOn w:val="a"/>
    <w:rsid w:val="00EC75F0"/>
    <w:pPr>
      <w:spacing w:beforeLines="0"/>
      <w:ind w:firstLineChars="200" w:firstLine="420"/>
    </w:pPr>
    <w:rPr>
      <w:rFonts w:ascii="Calibri" w:hAnsi="Calibri"/>
      <w:szCs w:val="22"/>
    </w:rPr>
  </w:style>
  <w:style w:type="paragraph" w:styleId="a8">
    <w:name w:val="Date"/>
    <w:basedOn w:val="a"/>
    <w:next w:val="a"/>
    <w:link w:val="Char2"/>
    <w:uiPriority w:val="99"/>
    <w:semiHidden/>
    <w:unhideWhenUsed/>
    <w:rsid w:val="007E2AD9"/>
    <w:pPr>
      <w:ind w:leftChars="2500" w:left="100"/>
    </w:pPr>
  </w:style>
  <w:style w:type="character" w:customStyle="1" w:styleId="Char2">
    <w:name w:val="日期 Char"/>
    <w:basedOn w:val="a0"/>
    <w:link w:val="a8"/>
    <w:uiPriority w:val="99"/>
    <w:semiHidden/>
    <w:rsid w:val="007E2AD9"/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26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chart" Target="charts/chart1.xm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fshow.org" TargetMode="External"/><Relationship Id="rId5" Type="http://schemas.openxmlformats.org/officeDocument/2006/relationships/styles" Target="style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chart" Target="charts/chart2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2019&#32933;&#26009;\2019&#24635;&#32467;\&#35266;&#20247;&#23637;&#20301;&#25968;&#25454;&#20998;&#26512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2019&#32933;&#26009;\2019&#24635;&#32467;\&#35266;&#20247;&#23637;&#20301;&#25968;&#25454;&#20998;&#2651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style val="8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历届标展数量!$A$2:$A$11</c:f>
              <c:strCache>
                <c:ptCount val="10"/>
                <c:pt idx="0">
                  <c:v>2010年</c:v>
                </c:pt>
                <c:pt idx="1">
                  <c:v>2011年</c:v>
                </c:pt>
                <c:pt idx="2">
                  <c:v>2012年</c:v>
                </c:pt>
                <c:pt idx="3">
                  <c:v>2013年</c:v>
                </c:pt>
                <c:pt idx="4">
                  <c:v>2014年</c:v>
                </c:pt>
                <c:pt idx="5">
                  <c:v>2015年</c:v>
                </c:pt>
                <c:pt idx="6">
                  <c:v>2016年</c:v>
                </c:pt>
                <c:pt idx="7">
                  <c:v>2017年</c:v>
                </c:pt>
                <c:pt idx="8">
                  <c:v>2018年</c:v>
                </c:pt>
                <c:pt idx="9">
                  <c:v>2019年</c:v>
                </c:pt>
              </c:strCache>
            </c:strRef>
          </c:cat>
          <c:val>
            <c:numRef>
              <c:f>历届标展数量!$B$2:$B$11</c:f>
              <c:numCache>
                <c:formatCode>General</c:formatCode>
                <c:ptCount val="10"/>
                <c:pt idx="0">
                  <c:v>108</c:v>
                </c:pt>
                <c:pt idx="1">
                  <c:v>140</c:v>
                </c:pt>
                <c:pt idx="2">
                  <c:v>202</c:v>
                </c:pt>
                <c:pt idx="3">
                  <c:v>239</c:v>
                </c:pt>
                <c:pt idx="4">
                  <c:v>357</c:v>
                </c:pt>
                <c:pt idx="5">
                  <c:v>569</c:v>
                </c:pt>
                <c:pt idx="6">
                  <c:v>774</c:v>
                </c:pt>
                <c:pt idx="7">
                  <c:v>917</c:v>
                </c:pt>
                <c:pt idx="8">
                  <c:v>959</c:v>
                </c:pt>
                <c:pt idx="9">
                  <c:v>1130</c:v>
                </c:pt>
              </c:numCache>
            </c:numRef>
          </c:val>
        </c:ser>
        <c:dLbls>
          <c:showVal val="1"/>
        </c:dLbls>
        <c:gapWidth val="75"/>
        <c:shape val="cylinder"/>
        <c:axId val="160270208"/>
        <c:axId val="160271744"/>
        <c:axId val="0"/>
      </c:bar3DChart>
      <c:catAx>
        <c:axId val="160270208"/>
        <c:scaling>
          <c:orientation val="minMax"/>
        </c:scaling>
        <c:axPos val="b"/>
        <c:majorTickMark val="none"/>
        <c:tickLblPos val="nextTo"/>
        <c:crossAx val="160271744"/>
        <c:crosses val="autoZero"/>
        <c:auto val="1"/>
        <c:lblAlgn val="ctr"/>
        <c:lblOffset val="100"/>
      </c:catAx>
      <c:valAx>
        <c:axId val="160271744"/>
        <c:scaling>
          <c:orientation val="minMax"/>
        </c:scaling>
        <c:axPos val="l"/>
        <c:numFmt formatCode="General" sourceLinked="1"/>
        <c:majorTickMark val="none"/>
        <c:tickLblPos val="nextTo"/>
        <c:crossAx val="160270208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展商数量!$A$2:$A$11</c:f>
              <c:strCache>
                <c:ptCount val="10"/>
                <c:pt idx="0">
                  <c:v>2010年</c:v>
                </c:pt>
                <c:pt idx="1">
                  <c:v>2011年</c:v>
                </c:pt>
                <c:pt idx="2">
                  <c:v>2012年</c:v>
                </c:pt>
                <c:pt idx="3">
                  <c:v>2013年</c:v>
                </c:pt>
                <c:pt idx="4">
                  <c:v>2014年</c:v>
                </c:pt>
                <c:pt idx="5">
                  <c:v>2015年</c:v>
                </c:pt>
                <c:pt idx="6">
                  <c:v>2016年</c:v>
                </c:pt>
                <c:pt idx="7">
                  <c:v>2017年</c:v>
                </c:pt>
                <c:pt idx="8">
                  <c:v>2018年</c:v>
                </c:pt>
                <c:pt idx="9">
                  <c:v>2019年</c:v>
                </c:pt>
              </c:strCache>
            </c:strRef>
          </c:cat>
          <c:val>
            <c:numRef>
              <c:f>展商数量!$B$2:$B$11</c:f>
              <c:numCache>
                <c:formatCode>General</c:formatCode>
                <c:ptCount val="10"/>
                <c:pt idx="0">
                  <c:v>71</c:v>
                </c:pt>
                <c:pt idx="1">
                  <c:v>81</c:v>
                </c:pt>
                <c:pt idx="2">
                  <c:v>130</c:v>
                </c:pt>
                <c:pt idx="3">
                  <c:v>142</c:v>
                </c:pt>
                <c:pt idx="4">
                  <c:v>200</c:v>
                </c:pt>
                <c:pt idx="5">
                  <c:v>298</c:v>
                </c:pt>
                <c:pt idx="6">
                  <c:v>360</c:v>
                </c:pt>
                <c:pt idx="7">
                  <c:v>400</c:v>
                </c:pt>
                <c:pt idx="8">
                  <c:v>385</c:v>
                </c:pt>
                <c:pt idx="9">
                  <c:v>472</c:v>
                </c:pt>
              </c:numCache>
            </c:numRef>
          </c:val>
        </c:ser>
        <c:dLbls>
          <c:showVal val="1"/>
        </c:dLbls>
        <c:gapWidth val="75"/>
        <c:shape val="cylinder"/>
        <c:axId val="159850880"/>
        <c:axId val="159852416"/>
        <c:axId val="0"/>
      </c:bar3DChart>
      <c:catAx>
        <c:axId val="159850880"/>
        <c:scaling>
          <c:orientation val="minMax"/>
        </c:scaling>
        <c:axPos val="b"/>
        <c:majorTickMark val="none"/>
        <c:tickLblPos val="nextTo"/>
        <c:crossAx val="159852416"/>
        <c:crosses val="autoZero"/>
        <c:auto val="1"/>
        <c:lblAlgn val="ctr"/>
        <c:lblOffset val="100"/>
      </c:catAx>
      <c:valAx>
        <c:axId val="159852416"/>
        <c:scaling>
          <c:orientation val="minMax"/>
        </c:scaling>
        <c:axPos val="l"/>
        <c:numFmt formatCode="General" sourceLinked="1"/>
        <c:majorTickMark val="none"/>
        <c:tickLblPos val="nextTo"/>
        <c:crossAx val="159850880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relations xmlns="http://www.yonyou.com/relation"/>
</file>

<file path=customXml/item2.xml><?xml version="1.0" encoding="utf-8"?>
<dataSourceCollection xmlns="http://www.yonyou.com/datasource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B8CF5E-D962-406A-AB2E-514215071C48}">
  <ds:schemaRefs>
    <ds:schemaRef ds:uri="http://www.yonyou.com/relation"/>
  </ds:schemaRefs>
</ds:datastoreItem>
</file>

<file path=customXml/itemProps2.xml><?xml version="1.0" encoding="utf-8"?>
<ds:datastoreItem xmlns:ds="http://schemas.openxmlformats.org/officeDocument/2006/customXml" ds:itemID="{03190235-0306-4173-9415-E1E26AC7A1CD}">
  <ds:schemaRefs>
    <ds:schemaRef ds:uri="http://www.yonyou.com/datasource"/>
  </ds:schemaRefs>
</ds:datastoreItem>
</file>

<file path=customXml/itemProps3.xml><?xml version="1.0" encoding="utf-8"?>
<ds:datastoreItem xmlns:ds="http://schemas.openxmlformats.org/officeDocument/2006/customXml" ds:itemID="{73E883A0-2CB6-4EFE-8E08-49958E097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461</Words>
  <Characters>2632</Characters>
  <Application>Microsoft Office Word</Application>
  <DocSecurity>0</DocSecurity>
  <Lines>21</Lines>
  <Paragraphs>6</Paragraphs>
  <ScaleCrop>false</ScaleCrop>
  <Company>Lenovo</Company>
  <LinksUpToDate>false</LinksUpToDate>
  <CharactersWithSpaces>3087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linshi</dc:creator>
  <cp:lastModifiedBy>User</cp:lastModifiedBy>
  <cp:revision>8</cp:revision>
  <cp:lastPrinted>2018-04-10T08:26:00Z</cp:lastPrinted>
  <dcterms:created xsi:type="dcterms:W3CDTF">2019-04-17T01:07:00Z</dcterms:created>
  <dcterms:modified xsi:type="dcterms:W3CDTF">2019-04-17T08:39:00Z</dcterms:modified>
</cp:coreProperties>
</file>