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85" w:rsidRPr="00E905F6" w:rsidRDefault="00BE6985" w:rsidP="00BE6985">
      <w:pPr>
        <w:spacing w:line="570" w:lineRule="exact"/>
        <w:ind w:firstLineChars="200" w:firstLine="640"/>
        <w:rPr>
          <w:rFonts w:ascii="仿宋" w:eastAsia="仿宋" w:hAnsi="仿宋"/>
          <w:bCs/>
          <w:sz w:val="30"/>
          <w:szCs w:val="30"/>
        </w:rPr>
      </w:pPr>
      <w:r w:rsidRPr="003A5824">
        <w:rPr>
          <w:rFonts w:ascii="黑体" w:eastAsia="黑体" w:hAnsi="黑体"/>
          <w:bCs/>
          <w:sz w:val="32"/>
          <w:szCs w:val="32"/>
        </w:rPr>
        <w:t>附件1</w:t>
      </w:r>
    </w:p>
    <w:p w:rsidR="00BE6985" w:rsidRPr="00830011" w:rsidRDefault="00BE6985" w:rsidP="00BE6985">
      <w:pPr>
        <w:snapToGrid w:val="0"/>
        <w:jc w:val="center"/>
        <w:rPr>
          <w:rFonts w:ascii="方正小标宋简体" w:eastAsia="方正小标宋简体" w:hAnsi="仿宋" w:hint="eastAsia"/>
          <w:bCs/>
          <w:sz w:val="36"/>
          <w:szCs w:val="30"/>
        </w:rPr>
      </w:pPr>
      <w:r w:rsidRPr="00830011">
        <w:rPr>
          <w:rFonts w:ascii="方正小标宋简体" w:eastAsia="方正小标宋简体" w:hAnsi="仿宋" w:hint="eastAsia"/>
          <w:bCs/>
          <w:sz w:val="36"/>
          <w:szCs w:val="30"/>
        </w:rPr>
        <w:t>企业报名表</w:t>
      </w:r>
    </w:p>
    <w:p w:rsidR="00BE6985" w:rsidRPr="00E905F6" w:rsidRDefault="00BE6985" w:rsidP="00BE6985">
      <w:pPr>
        <w:snapToGrid w:val="0"/>
        <w:jc w:val="center"/>
        <w:rPr>
          <w:rFonts w:ascii="仿宋" w:eastAsia="仿宋" w:hAnsi="仿宋"/>
          <w:bCs/>
          <w:sz w:val="30"/>
          <w:szCs w:val="30"/>
        </w:rPr>
      </w:pPr>
    </w:p>
    <w:p w:rsidR="00BE6985" w:rsidRPr="00E905F6" w:rsidRDefault="00BE6985" w:rsidP="00BE6985">
      <w:pPr>
        <w:snapToGrid w:val="0"/>
        <w:rPr>
          <w:rFonts w:ascii="仿宋" w:eastAsia="仿宋" w:hAnsi="仿宋"/>
          <w:sz w:val="28"/>
          <w:szCs w:val="28"/>
        </w:rPr>
      </w:pPr>
      <w:r w:rsidRPr="00E905F6">
        <w:rPr>
          <w:rFonts w:ascii="仿宋" w:eastAsia="仿宋" w:hAnsi="仿宋"/>
          <w:sz w:val="28"/>
          <w:szCs w:val="28"/>
        </w:rPr>
        <w:t>单位（公章）：               填表时间：      年    月 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716"/>
        <w:gridCol w:w="2348"/>
        <w:gridCol w:w="1429"/>
        <w:gridCol w:w="571"/>
        <w:gridCol w:w="1742"/>
      </w:tblGrid>
      <w:tr w:rsidR="00BE6985" w:rsidRPr="00E905F6" w:rsidTr="003714F8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296" w:type="pct"/>
            <w:vMerge w:val="restart"/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机</w:t>
            </w:r>
          </w:p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具</w:t>
            </w:r>
          </w:p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基</w:t>
            </w:r>
          </w:p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本</w:t>
            </w:r>
          </w:p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情</w:t>
            </w:r>
          </w:p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况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机具名称型号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配套动力（kW）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E6985" w:rsidRPr="00E905F6" w:rsidTr="003714F8">
        <w:tblPrEx>
          <w:tblCellMar>
            <w:top w:w="0" w:type="dxa"/>
            <w:bottom w:w="0" w:type="dxa"/>
          </w:tblCellMar>
        </w:tblPrEx>
        <w:trPr>
          <w:cantSplit/>
          <w:trHeight w:val="668"/>
          <w:jc w:val="center"/>
        </w:trPr>
        <w:tc>
          <w:tcPr>
            <w:tcW w:w="296" w:type="pct"/>
            <w:vMerge/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脱粒滚筒类型</w:t>
            </w:r>
          </w:p>
        </w:tc>
        <w:tc>
          <w:tcPr>
            <w:tcW w:w="3671" w:type="pct"/>
            <w:gridSpan w:val="4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□横轴流  □单纵轴流  □双纵轴流</w:t>
            </w:r>
          </w:p>
        </w:tc>
      </w:tr>
      <w:tr w:rsidR="00BE6985" w:rsidRPr="00E905F6" w:rsidTr="003714F8">
        <w:tblPrEx>
          <w:tblCellMar>
            <w:top w:w="0" w:type="dxa"/>
            <w:bottom w:w="0" w:type="dxa"/>
          </w:tblCellMar>
        </w:tblPrEx>
        <w:trPr>
          <w:cantSplit/>
          <w:trHeight w:val="578"/>
          <w:jc w:val="center"/>
        </w:trPr>
        <w:tc>
          <w:tcPr>
            <w:tcW w:w="296" w:type="pct"/>
            <w:vMerge/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销售</w:t>
            </w:r>
            <w:r>
              <w:rPr>
                <w:rFonts w:ascii="仿宋" w:eastAsia="仿宋" w:hAnsi="仿宋" w:hint="eastAsia"/>
                <w:sz w:val="24"/>
              </w:rPr>
              <w:t>省份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销售价格（万元）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E6985" w:rsidRPr="00E905F6" w:rsidTr="003714F8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296" w:type="pct"/>
            <w:vMerge/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BE6985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产品推广鉴定</w:t>
            </w:r>
          </w:p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证书</w:t>
            </w:r>
          </w:p>
        </w:tc>
        <w:tc>
          <w:tcPr>
            <w:tcW w:w="3671" w:type="pct"/>
            <w:gridSpan w:val="4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证书编号：           证书有效期：</w:t>
            </w:r>
          </w:p>
        </w:tc>
      </w:tr>
      <w:tr w:rsidR="00BE6985" w:rsidRPr="00E905F6" w:rsidTr="003714F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96" w:type="pct"/>
            <w:vMerge/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工作行数</w:t>
            </w:r>
          </w:p>
          <w:p w:rsidR="00BE6985" w:rsidRPr="00E905F6" w:rsidRDefault="00BE6985" w:rsidP="003714F8">
            <w:pPr>
              <w:snapToGrid w:val="0"/>
              <w:ind w:leftChars="-45" w:left="-94" w:right="-107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（行）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ind w:leftChars="-50" w:left="-105" w:right="-107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适应行距</w:t>
            </w:r>
          </w:p>
          <w:p w:rsidR="00BE6985" w:rsidRPr="00E905F6" w:rsidRDefault="00BE6985" w:rsidP="003714F8">
            <w:pPr>
              <w:snapToGrid w:val="0"/>
              <w:ind w:leftChars="-50" w:left="-105" w:right="-107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（cm）</w:t>
            </w:r>
          </w:p>
        </w:tc>
        <w:tc>
          <w:tcPr>
            <w:tcW w:w="1394" w:type="pct"/>
            <w:gridSpan w:val="2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E6985" w:rsidRPr="00E905F6" w:rsidTr="003714F8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296" w:type="pct"/>
            <w:vMerge w:val="restart"/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企业</w:t>
            </w:r>
          </w:p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企业名称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联系人</w:t>
            </w:r>
          </w:p>
        </w:tc>
        <w:tc>
          <w:tcPr>
            <w:tcW w:w="1394" w:type="pct"/>
            <w:gridSpan w:val="2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6985" w:rsidRPr="00E905F6" w:rsidTr="003714F8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296" w:type="pct"/>
            <w:vMerge/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联系地址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1394" w:type="pct"/>
            <w:gridSpan w:val="2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6985" w:rsidRPr="00E905F6" w:rsidTr="003714F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备注</w:t>
            </w:r>
          </w:p>
        </w:tc>
        <w:tc>
          <w:tcPr>
            <w:tcW w:w="4704" w:type="pct"/>
            <w:gridSpan w:val="5"/>
            <w:tcBorders>
              <w:bottom w:val="single" w:sz="4" w:space="0" w:color="auto"/>
            </w:tcBorders>
            <w:vAlign w:val="center"/>
          </w:tcPr>
          <w:p w:rsidR="00BE6985" w:rsidRPr="00E905F6" w:rsidRDefault="00BE6985" w:rsidP="003714F8">
            <w:pPr>
              <w:snapToGrid w:val="0"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 w:rsidRPr="00E905F6">
              <w:rPr>
                <w:rFonts w:ascii="仿宋" w:eastAsia="仿宋" w:hAnsi="仿宋"/>
                <w:sz w:val="24"/>
              </w:rPr>
              <w:t>企业营业执照、产品推广鉴定证书扫描件同步与本报名表一并提交。</w:t>
            </w:r>
          </w:p>
        </w:tc>
      </w:tr>
    </w:tbl>
    <w:p w:rsidR="00BE6985" w:rsidRPr="00356694" w:rsidRDefault="00BE6985" w:rsidP="00BE6985">
      <w:pPr>
        <w:spacing w:line="360" w:lineRule="auto"/>
        <w:rPr>
          <w:rFonts w:eastAsia="仿宋_GB2312"/>
          <w:bCs/>
          <w:sz w:val="30"/>
          <w:szCs w:val="30"/>
        </w:rPr>
      </w:pPr>
    </w:p>
    <w:p w:rsidR="00BE6985" w:rsidRPr="003A5824" w:rsidRDefault="00BE6985" w:rsidP="00BE6985">
      <w:pPr>
        <w:spacing w:line="57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0"/>
          <w:szCs w:val="30"/>
        </w:rPr>
        <w:br w:type="page"/>
      </w:r>
      <w:r w:rsidRPr="00F347A8">
        <w:rPr>
          <w:rFonts w:ascii="仿宋" w:eastAsia="仿宋" w:hAnsi="仿宋"/>
          <w:bCs/>
          <w:sz w:val="32"/>
          <w:szCs w:val="32"/>
        </w:rPr>
        <w:lastRenderedPageBreak/>
        <w:t xml:space="preserve"> </w:t>
      </w:r>
      <w:r w:rsidRPr="003A5824"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2</w:t>
      </w:r>
    </w:p>
    <w:p w:rsidR="00BE6985" w:rsidRPr="00A05F9C" w:rsidRDefault="00BE6985" w:rsidP="00BE6985">
      <w:pPr>
        <w:snapToGrid w:val="0"/>
        <w:jc w:val="center"/>
        <w:rPr>
          <w:rFonts w:ascii="方正小标宋简体" w:eastAsia="方正小标宋简体" w:hAnsi="仿宋"/>
          <w:bCs/>
          <w:sz w:val="36"/>
          <w:szCs w:val="30"/>
        </w:rPr>
      </w:pPr>
      <w:r w:rsidRPr="00A05F9C">
        <w:rPr>
          <w:rFonts w:ascii="方正小标宋简体" w:eastAsia="方正小标宋简体" w:hAnsi="仿宋"/>
          <w:bCs/>
          <w:sz w:val="36"/>
          <w:szCs w:val="30"/>
        </w:rPr>
        <w:t>作物种植基本情况信息表</w:t>
      </w:r>
    </w:p>
    <w:p w:rsidR="00BE6985" w:rsidRDefault="00BE6985" w:rsidP="00BE6985">
      <w:pPr>
        <w:spacing w:line="570" w:lineRule="exact"/>
        <w:jc w:val="center"/>
        <w:rPr>
          <w:rFonts w:ascii="仿宋" w:eastAsia="仿宋" w:hAnsi="仿宋" w:hint="eastAsia"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352"/>
        <w:gridCol w:w="1383"/>
        <w:gridCol w:w="1321"/>
        <w:gridCol w:w="1444"/>
        <w:gridCol w:w="1413"/>
      </w:tblGrid>
      <w:tr w:rsidR="00BE6985" w:rsidRPr="006740FF" w:rsidTr="003714F8">
        <w:trPr>
          <w:trHeight w:val="971"/>
        </w:trPr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玉米品种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京农科</w:t>
            </w:r>
            <w:r w:rsidRPr="006740FF">
              <w:rPr>
                <w:rFonts w:ascii="仿宋" w:eastAsia="仿宋" w:hAnsi="仿宋" w:hint="eastAsia"/>
                <w:bCs/>
                <w:sz w:val="30"/>
                <w:szCs w:val="30"/>
              </w:rPr>
              <w:t>728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前茬作物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小麦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土壤类型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 w:hint="eastAsia"/>
                <w:bCs/>
                <w:sz w:val="30"/>
                <w:szCs w:val="30"/>
              </w:rPr>
              <w:t>黄棕壤</w:t>
            </w:r>
          </w:p>
        </w:tc>
      </w:tr>
      <w:tr w:rsidR="00BE6985" w:rsidRPr="006740FF" w:rsidTr="003714F8"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播种日期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 w:hint="eastAsia"/>
                <w:bCs/>
                <w:sz w:val="30"/>
                <w:szCs w:val="30"/>
              </w:rPr>
              <w:t>6月11日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玉米种植</w:t>
            </w:r>
          </w:p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方法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 w:hint="eastAsia"/>
                <w:bCs/>
                <w:sz w:val="30"/>
                <w:szCs w:val="30"/>
              </w:rPr>
              <w:t>豪丰牌玉米单粒播种机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 w:hint="eastAsia"/>
                <w:bCs/>
                <w:sz w:val="30"/>
                <w:szCs w:val="30"/>
              </w:rPr>
              <w:t>施肥量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 w:hint="eastAsia"/>
                <w:bCs/>
                <w:sz w:val="30"/>
                <w:szCs w:val="30"/>
              </w:rPr>
              <w:t>底肥40Kg/亩、两次追肥共20Kg/亩</w:t>
            </w:r>
          </w:p>
        </w:tc>
      </w:tr>
      <w:tr w:rsidR="00BE6985" w:rsidRPr="006740FF" w:rsidTr="003714F8">
        <w:trPr>
          <w:trHeight w:val="1066"/>
        </w:trPr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种植行距</w:t>
            </w:r>
          </w:p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(cm)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 w:hint="eastAsia"/>
                <w:bCs/>
                <w:sz w:val="30"/>
                <w:szCs w:val="30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平均株距</w:t>
            </w:r>
          </w:p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(cm)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 w:hint="eastAsia"/>
                <w:bCs/>
                <w:sz w:val="30"/>
                <w:szCs w:val="30"/>
              </w:rPr>
              <w:t>22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亩株数</w:t>
            </w:r>
          </w:p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（株）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 w:hint="eastAsia"/>
                <w:bCs/>
                <w:sz w:val="30"/>
                <w:szCs w:val="30"/>
              </w:rPr>
              <w:t>5000</w:t>
            </w:r>
          </w:p>
        </w:tc>
      </w:tr>
      <w:tr w:rsidR="00BE6985" w:rsidRPr="006740FF" w:rsidTr="003714F8">
        <w:trPr>
          <w:trHeight w:val="1124"/>
        </w:trPr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 w:hint="eastAsia"/>
                <w:bCs/>
                <w:sz w:val="30"/>
                <w:szCs w:val="30"/>
              </w:rPr>
              <w:t>出苗期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6月16日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2637BA">
              <w:rPr>
                <w:rFonts w:ascii="仿宋" w:eastAsia="仿宋" w:hAnsi="仿宋" w:hint="eastAsia"/>
                <w:bCs/>
                <w:sz w:val="30"/>
                <w:szCs w:val="30"/>
              </w:rPr>
              <w:t>散粉期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2637BA">
              <w:rPr>
                <w:rFonts w:ascii="仿宋" w:eastAsia="仿宋" w:hAnsi="仿宋" w:hint="eastAsia"/>
                <w:bCs/>
                <w:sz w:val="30"/>
                <w:szCs w:val="30"/>
              </w:rPr>
              <w:t>7月31日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估测亩产</w:t>
            </w:r>
          </w:p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/>
                <w:bCs/>
                <w:sz w:val="30"/>
                <w:szCs w:val="30"/>
              </w:rPr>
              <w:t>（kg）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E6985" w:rsidRPr="006740FF" w:rsidRDefault="00BE6985" w:rsidP="003714F8">
            <w:pPr>
              <w:snapToGrid w:val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6740FF">
              <w:rPr>
                <w:rFonts w:ascii="仿宋" w:eastAsia="仿宋" w:hAnsi="仿宋" w:hint="eastAsia"/>
                <w:bCs/>
                <w:sz w:val="30"/>
                <w:szCs w:val="30"/>
              </w:rPr>
              <w:t>700</w:t>
            </w:r>
          </w:p>
        </w:tc>
      </w:tr>
    </w:tbl>
    <w:p w:rsidR="00BE6985" w:rsidRPr="00F91B21" w:rsidRDefault="00BE6985" w:rsidP="00BE6985">
      <w:pPr>
        <w:spacing w:line="57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</w:p>
    <w:p w:rsidR="00BE6985" w:rsidRDefault="00BE6985" w:rsidP="00BE6985">
      <w:pPr>
        <w:spacing w:line="580" w:lineRule="exact"/>
        <w:rPr>
          <w:rFonts w:eastAsia="仿宋_GB2312"/>
          <w:sz w:val="32"/>
          <w:szCs w:val="32"/>
        </w:rPr>
      </w:pPr>
    </w:p>
    <w:p w:rsidR="00BE6985" w:rsidRDefault="00BE6985" w:rsidP="00BE6985">
      <w:pPr>
        <w:spacing w:line="580" w:lineRule="exact"/>
        <w:rPr>
          <w:rFonts w:eastAsia="仿宋_GB2312"/>
          <w:sz w:val="32"/>
          <w:szCs w:val="32"/>
        </w:rPr>
      </w:pPr>
    </w:p>
    <w:p w:rsidR="00BE6985" w:rsidRPr="00830011" w:rsidRDefault="00BE6985" w:rsidP="00BE6985">
      <w:pPr>
        <w:spacing w:line="570" w:lineRule="exact"/>
        <w:rPr>
          <w:rFonts w:ascii="黑体" w:eastAsia="黑体" w:hAnsi="黑体" w:hint="eastAsia"/>
          <w:bCs/>
          <w:sz w:val="30"/>
          <w:szCs w:val="30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  <w:r w:rsidRPr="003A5824">
        <w:rPr>
          <w:rFonts w:ascii="黑体" w:eastAsia="黑体" w:hAnsi="黑体"/>
          <w:bCs/>
          <w:sz w:val="32"/>
          <w:szCs w:val="32"/>
        </w:rPr>
        <w:lastRenderedPageBreak/>
        <w:t>附件</w:t>
      </w:r>
      <w:r>
        <w:rPr>
          <w:rFonts w:ascii="黑体" w:eastAsia="黑体" w:hAnsi="黑体"/>
          <w:bCs/>
          <w:sz w:val="32"/>
          <w:szCs w:val="32"/>
        </w:rPr>
        <w:t>3</w:t>
      </w:r>
    </w:p>
    <w:p w:rsidR="00BE6985" w:rsidRPr="00A05F9C" w:rsidRDefault="00BE6985" w:rsidP="00BE6985">
      <w:pPr>
        <w:snapToGrid w:val="0"/>
        <w:jc w:val="center"/>
        <w:rPr>
          <w:rFonts w:ascii="方正小标宋简体" w:eastAsia="方正小标宋简体" w:hAnsi="仿宋"/>
          <w:bCs/>
          <w:sz w:val="36"/>
          <w:szCs w:val="30"/>
        </w:rPr>
      </w:pPr>
      <w:r w:rsidRPr="00A05F9C">
        <w:rPr>
          <w:rFonts w:ascii="方正小标宋简体" w:eastAsia="方正小标宋简体" w:hAnsi="仿宋"/>
          <w:bCs/>
          <w:sz w:val="36"/>
          <w:szCs w:val="30"/>
        </w:rPr>
        <w:t>演示现场行车路线</w:t>
      </w:r>
    </w:p>
    <w:p w:rsidR="00BE6985" w:rsidRPr="00E905F6" w:rsidRDefault="00BE6985" w:rsidP="00BE6985">
      <w:pPr>
        <w:spacing w:line="570" w:lineRule="exact"/>
        <w:jc w:val="center"/>
        <w:rPr>
          <w:rFonts w:ascii="仿宋" w:eastAsia="仿宋" w:hAnsi="仿宋" w:hint="eastAsia"/>
          <w:bCs/>
          <w:sz w:val="30"/>
          <w:szCs w:val="30"/>
        </w:rPr>
      </w:pPr>
    </w:p>
    <w:p w:rsidR="00BE6985" w:rsidRPr="00F347A8" w:rsidRDefault="00BE6985" w:rsidP="00BE6985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F347A8">
        <w:rPr>
          <w:rFonts w:ascii="仿宋" w:eastAsia="仿宋" w:hAnsi="仿宋"/>
          <w:bCs/>
          <w:sz w:val="32"/>
          <w:szCs w:val="32"/>
        </w:rPr>
        <w:t>1.宁洛高速漯河西站下，沿白云山路向北约5公里到G329向西走约22公里到舞阳县东红农机专业合作社（马湾大桥附近）；</w:t>
      </w:r>
    </w:p>
    <w:p w:rsidR="00BE6985" w:rsidRPr="00F347A8" w:rsidRDefault="00BE6985" w:rsidP="00BE6985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F347A8">
        <w:rPr>
          <w:rFonts w:ascii="仿宋" w:eastAsia="仿宋" w:hAnsi="仿宋"/>
          <w:bCs/>
          <w:sz w:val="32"/>
          <w:szCs w:val="32"/>
        </w:rPr>
        <w:t>2</w:t>
      </w:r>
      <w:r w:rsidRPr="00F347A8">
        <w:rPr>
          <w:rFonts w:ascii="仿宋" w:eastAsia="仿宋" w:hAnsi="仿宋" w:hint="eastAsia"/>
          <w:bCs/>
          <w:sz w:val="32"/>
          <w:szCs w:val="32"/>
        </w:rPr>
        <w:t>．</w:t>
      </w:r>
      <w:r w:rsidRPr="00F347A8">
        <w:rPr>
          <w:rFonts w:ascii="仿宋" w:eastAsia="仿宋" w:hAnsi="仿宋"/>
          <w:bCs/>
          <w:sz w:val="32"/>
          <w:szCs w:val="32"/>
        </w:rPr>
        <w:t>宁洛高速舞阳站下，沿G240向北15公里到北舞渡镇红绿灯右转沿G329向东7公里到舞阳县东红农机专业合作社（马湾大桥附近）。</w:t>
      </w:r>
    </w:p>
    <w:p w:rsidR="00EB2CBD" w:rsidRPr="00BE6985" w:rsidRDefault="00B550C3">
      <w:bookmarkStart w:id="0" w:name="_GoBack"/>
      <w:bookmarkEnd w:id="0"/>
    </w:p>
    <w:sectPr w:rsidR="00EB2CBD" w:rsidRPr="00BE6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C3" w:rsidRDefault="00B550C3" w:rsidP="00BE6985">
      <w:r>
        <w:separator/>
      </w:r>
    </w:p>
  </w:endnote>
  <w:endnote w:type="continuationSeparator" w:id="0">
    <w:p w:rsidR="00B550C3" w:rsidRDefault="00B550C3" w:rsidP="00BE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C3" w:rsidRDefault="00B550C3" w:rsidP="00BE6985">
      <w:r>
        <w:separator/>
      </w:r>
    </w:p>
  </w:footnote>
  <w:footnote w:type="continuationSeparator" w:id="0">
    <w:p w:rsidR="00B550C3" w:rsidRDefault="00B550C3" w:rsidP="00BE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CE"/>
    <w:rsid w:val="00B550C3"/>
    <w:rsid w:val="00B907DF"/>
    <w:rsid w:val="00BE6985"/>
    <w:rsid w:val="00E57C31"/>
    <w:rsid w:val="00F0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77BA26-01F0-42FD-95AE-434733FF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9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9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985"/>
    <w:rPr>
      <w:sz w:val="18"/>
      <w:szCs w:val="18"/>
    </w:rPr>
  </w:style>
  <w:style w:type="paragraph" w:customStyle="1" w:styleId="CharCharCharChar">
    <w:name w:val=" Char Char Char Char"/>
    <w:basedOn w:val="a"/>
    <w:rsid w:val="00BE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305</Characters>
  <Application>Microsoft Office Word</Application>
  <DocSecurity>0</DocSecurity>
  <Lines>16</Lines>
  <Paragraphs>16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吴紫晗</dc:creator>
  <cp:keywords/>
  <dc:description/>
  <cp:lastModifiedBy>吴紫晗</cp:lastModifiedBy>
  <cp:revision>2</cp:revision>
  <dcterms:created xsi:type="dcterms:W3CDTF">2019-09-18T02:31:00Z</dcterms:created>
  <dcterms:modified xsi:type="dcterms:W3CDTF">2019-09-18T02:32:00Z</dcterms:modified>
</cp:coreProperties>
</file>