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24" w:rsidRDefault="00923FD7">
      <w:pPr>
        <w:pStyle w:val="2"/>
        <w:spacing w:before="20" w:after="20"/>
        <w:rPr>
          <w:rFonts w:ascii="Times New Roman" w:hAnsi="Times New Roman" w:cs="Times New Roman"/>
          <w:sz w:val="36"/>
          <w:szCs w:val="36"/>
        </w:rPr>
      </w:pPr>
      <w:r>
        <w:rPr>
          <w:rFonts w:ascii="Times New Roman" w:hAnsi="Times New Roman" w:cs="Times New Roman"/>
          <w:b w:val="0"/>
          <w:bCs/>
          <w:szCs w:val="32"/>
        </w:rPr>
        <w:t>附件</w:t>
      </w:r>
    </w:p>
    <w:p w:rsidR="00896E24" w:rsidRDefault="00923FD7">
      <w:pPr>
        <w:pStyle w:val="2"/>
        <w:spacing w:before="20" w:after="20"/>
        <w:jc w:val="center"/>
        <w:rPr>
          <w:rFonts w:ascii="Times New Roman" w:hAnsi="Times New Roman" w:cs="Times New Roman"/>
          <w:sz w:val="36"/>
          <w:szCs w:val="36"/>
        </w:rPr>
      </w:pPr>
      <w:r>
        <w:rPr>
          <w:rFonts w:ascii="Times New Roman" w:hAnsi="Times New Roman" w:cs="Times New Roman"/>
          <w:sz w:val="36"/>
          <w:szCs w:val="36"/>
        </w:rPr>
        <w:t>山西省农机深松整地作业补助项目</w:t>
      </w:r>
    </w:p>
    <w:p w:rsidR="00896E24" w:rsidRDefault="00896E24">
      <w:pPr>
        <w:spacing w:line="360" w:lineRule="auto"/>
        <w:jc w:val="center"/>
        <w:rPr>
          <w:rFonts w:ascii="Times New Roman" w:eastAsia="黑体" w:hAnsi="Times New Roman" w:cs="Times New Roman"/>
          <w:color w:val="000000"/>
          <w:sz w:val="32"/>
          <w:szCs w:val="32"/>
          <w:shd w:val="clear" w:color="auto" w:fill="FFFFFF"/>
          <w:lang w:bidi="zh-CN"/>
        </w:rPr>
      </w:pPr>
      <w:r w:rsidRPr="00896E24">
        <w:rPr>
          <w:rFonts w:ascii="Times New Roman" w:eastAsia="黑体" w:hAnsi="Times New Roman" w:cs="Times New Roman" w:hint="eastAsia"/>
          <w:b/>
          <w:sz w:val="36"/>
          <w:szCs w:val="36"/>
        </w:rPr>
        <w:t>第三方质检服务工作方案</w:t>
      </w:r>
      <w:r w:rsidRPr="00896E24">
        <w:rPr>
          <w:rFonts w:ascii="Times New Roman" w:eastAsia="黑体" w:hAnsi="Times New Roman" w:cs="Times New Roman" w:hint="eastAsia"/>
          <w:b/>
          <w:color w:val="000000"/>
          <w:sz w:val="36"/>
          <w:szCs w:val="36"/>
        </w:rPr>
        <w:t>（试行</w:t>
      </w:r>
      <w:r w:rsidR="00923FD7">
        <w:rPr>
          <w:rFonts w:ascii="Times New Roman" w:eastAsia="黑体" w:hAnsi="Times New Roman" w:cs="Times New Roman"/>
          <w:b/>
          <w:bCs/>
          <w:color w:val="000000"/>
          <w:sz w:val="32"/>
          <w:szCs w:val="32"/>
          <w:shd w:val="clear" w:color="auto" w:fill="FFFFFF"/>
          <w:lang w:bidi="zh-CN"/>
        </w:rPr>
        <w:t>）</w:t>
      </w:r>
    </w:p>
    <w:p w:rsidR="00896E24" w:rsidRDefault="00896E24">
      <w:pPr>
        <w:spacing w:line="360" w:lineRule="auto"/>
        <w:ind w:firstLineChars="200" w:firstLine="640"/>
        <w:rPr>
          <w:rFonts w:ascii="Times New Roman" w:eastAsia="黑体" w:hAnsi="Times New Roman" w:cs="Times New Roman"/>
          <w:color w:val="000000"/>
          <w:sz w:val="32"/>
          <w:szCs w:val="32"/>
          <w:shd w:val="clear" w:color="auto" w:fill="FFFFFF"/>
          <w:lang w:bidi="zh-CN"/>
        </w:rPr>
      </w:pPr>
      <w:bookmarkStart w:id="0" w:name="_GoBack"/>
      <w:bookmarkEnd w:id="0"/>
    </w:p>
    <w:p w:rsidR="00896E24" w:rsidRDefault="00923FD7">
      <w:pPr>
        <w:spacing w:line="360" w:lineRule="auto"/>
        <w:ind w:firstLineChars="200" w:firstLine="640"/>
        <w:rPr>
          <w:rFonts w:ascii="Times New Roman" w:eastAsia="黑体" w:hAnsi="Times New Roman" w:cs="Times New Roman"/>
          <w:color w:val="000000"/>
          <w:sz w:val="32"/>
          <w:szCs w:val="32"/>
          <w:shd w:val="clear" w:color="auto" w:fill="FFFFFF"/>
          <w:lang w:bidi="zh-CN"/>
        </w:rPr>
      </w:pPr>
      <w:r>
        <w:rPr>
          <w:rFonts w:ascii="Times New Roman" w:eastAsia="黑体" w:hAnsi="Times New Roman" w:cs="Times New Roman"/>
          <w:color w:val="000000"/>
          <w:sz w:val="32"/>
          <w:szCs w:val="32"/>
          <w:shd w:val="clear" w:color="auto" w:fill="FFFFFF"/>
          <w:lang w:bidi="zh-CN"/>
        </w:rPr>
        <w:t>一、</w:t>
      </w:r>
      <w:r>
        <w:rPr>
          <w:rFonts w:ascii="Times New Roman" w:eastAsia="黑体" w:hAnsi="Times New Roman" w:cs="Times New Roman" w:hint="eastAsia"/>
          <w:color w:val="000000"/>
          <w:sz w:val="32"/>
          <w:szCs w:val="32"/>
          <w:shd w:val="clear" w:color="auto" w:fill="FFFFFF"/>
          <w:lang w:bidi="zh-CN"/>
        </w:rPr>
        <w:t>总体要求</w:t>
      </w:r>
    </w:p>
    <w:p w:rsidR="00896E24" w:rsidRDefault="00923FD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在当前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改革背景下，</w:t>
      </w:r>
      <w:r>
        <w:rPr>
          <w:rFonts w:ascii="Times New Roman" w:eastAsia="仿宋_GB2312" w:hAnsi="Times New Roman" w:cs="Times New Roman" w:hint="eastAsia"/>
          <w:sz w:val="32"/>
          <w:szCs w:val="32"/>
        </w:rPr>
        <w:t>对</w:t>
      </w:r>
      <w:r>
        <w:rPr>
          <w:rFonts w:ascii="Times New Roman" w:eastAsia="仿宋_GB2312" w:hAnsi="Times New Roman" w:cs="Times New Roman" w:hint="eastAsia"/>
          <w:sz w:val="32"/>
          <w:szCs w:val="32"/>
        </w:rPr>
        <w:t>标</w:t>
      </w:r>
      <w:r>
        <w:rPr>
          <w:rFonts w:ascii="Times New Roman" w:eastAsia="仿宋_GB2312" w:hAnsi="Times New Roman" w:cs="Times New Roman" w:hint="eastAsia"/>
          <w:sz w:val="32"/>
          <w:szCs w:val="32"/>
        </w:rPr>
        <w:t>先进</w:t>
      </w:r>
      <w:r>
        <w:rPr>
          <w:rFonts w:ascii="Times New Roman" w:eastAsia="仿宋_GB2312" w:hAnsi="Times New Roman" w:cs="Times New Roman"/>
          <w:sz w:val="32"/>
          <w:szCs w:val="32"/>
        </w:rPr>
        <w:t>，面向县级农机管理部门承担的农机深松整地作业补助等财政支农项目，依据相关政策</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标准，试点开展</w:t>
      </w:r>
      <w:r>
        <w:rPr>
          <w:rFonts w:ascii="Times New Roman" w:eastAsia="仿宋_GB2312" w:hAnsi="Times New Roman" w:cs="Times New Roman"/>
          <w:color w:val="000000"/>
          <w:sz w:val="32"/>
          <w:szCs w:val="32"/>
          <w:shd w:val="clear" w:color="auto" w:fill="FFFFFF"/>
          <w:lang w:bidi="zh-CN"/>
        </w:rPr>
        <w:t>第</w:t>
      </w:r>
      <w:r>
        <w:rPr>
          <w:rFonts w:ascii="Times New Roman" w:eastAsia="仿宋_GB2312" w:hAnsi="Times New Roman" w:cs="Times New Roman"/>
          <w:sz w:val="32"/>
          <w:szCs w:val="32"/>
        </w:rPr>
        <w:t>三方质检服务</w:t>
      </w:r>
      <w:r>
        <w:rPr>
          <w:rFonts w:ascii="Times New Roman" w:eastAsia="仿宋_GB2312" w:hAnsi="Times New Roman" w:cs="Times New Roman" w:hint="eastAsia"/>
          <w:spacing w:val="-3"/>
          <w:sz w:val="32"/>
          <w:szCs w:val="32"/>
        </w:rPr>
        <w:t>，形成</w:t>
      </w:r>
      <w:r>
        <w:rPr>
          <w:rFonts w:ascii="Times New Roman" w:eastAsia="仿宋_GB2312" w:hAnsi="Times New Roman" w:cs="Times New Roman" w:hint="eastAsia"/>
          <w:spacing w:val="-4"/>
          <w:sz w:val="32"/>
          <w:szCs w:val="32"/>
        </w:rPr>
        <w:t>质检</w:t>
      </w:r>
      <w:r>
        <w:rPr>
          <w:rFonts w:ascii="Times New Roman" w:eastAsia="仿宋_GB2312" w:hAnsi="Times New Roman" w:cs="Times New Roman"/>
          <w:spacing w:val="-4"/>
          <w:sz w:val="32"/>
          <w:szCs w:val="32"/>
        </w:rPr>
        <w:t>报告</w:t>
      </w:r>
      <w:r>
        <w:rPr>
          <w:rFonts w:ascii="Times New Roman" w:eastAsia="仿宋_GB2312" w:hAnsi="Times New Roman" w:cs="Times New Roman"/>
          <w:spacing w:val="-3"/>
          <w:sz w:val="32"/>
          <w:szCs w:val="32"/>
          <w:lang w:bidi="zh-CN"/>
        </w:rPr>
        <w:t>，</w:t>
      </w:r>
      <w:r>
        <w:rPr>
          <w:rFonts w:ascii="Times New Roman" w:eastAsia="仿宋_GB2312" w:hAnsi="Times New Roman" w:cs="Times New Roman" w:hint="eastAsia"/>
          <w:spacing w:val="-3"/>
          <w:sz w:val="32"/>
          <w:szCs w:val="32"/>
          <w:lang w:bidi="zh-CN"/>
        </w:rPr>
        <w:t>作为</w:t>
      </w:r>
      <w:r>
        <w:rPr>
          <w:rFonts w:ascii="Times New Roman" w:eastAsia="仿宋_GB2312" w:hAnsi="Times New Roman" w:cs="Times New Roman"/>
          <w:spacing w:val="-3"/>
          <w:sz w:val="32"/>
          <w:szCs w:val="32"/>
          <w:lang w:bidi="zh-CN"/>
        </w:rPr>
        <w:t>财政部门兑付作业补助资金</w:t>
      </w:r>
      <w:r>
        <w:rPr>
          <w:rFonts w:ascii="Times New Roman" w:eastAsia="仿宋_GB2312" w:hAnsi="Times New Roman" w:cs="Times New Roman" w:hint="eastAsia"/>
          <w:spacing w:val="-3"/>
          <w:sz w:val="32"/>
          <w:szCs w:val="32"/>
          <w:lang w:bidi="zh-CN"/>
        </w:rPr>
        <w:t>的</w:t>
      </w:r>
      <w:r>
        <w:rPr>
          <w:rFonts w:ascii="Times New Roman" w:eastAsia="仿宋_GB2312" w:hAnsi="Times New Roman" w:cs="Times New Roman" w:hint="eastAsia"/>
          <w:spacing w:val="-3"/>
          <w:sz w:val="32"/>
          <w:szCs w:val="32"/>
          <w:lang w:bidi="zh-CN"/>
        </w:rPr>
        <w:t>可靠</w:t>
      </w:r>
      <w:r>
        <w:rPr>
          <w:rFonts w:ascii="Times New Roman" w:eastAsia="仿宋_GB2312" w:hAnsi="Times New Roman" w:cs="Times New Roman"/>
          <w:spacing w:val="-3"/>
          <w:sz w:val="32"/>
          <w:szCs w:val="32"/>
          <w:lang w:bidi="zh-CN"/>
        </w:rPr>
        <w:t>性材料</w:t>
      </w:r>
      <w:r>
        <w:rPr>
          <w:rFonts w:ascii="Times New Roman" w:eastAsia="仿宋_GB2312" w:hAnsi="Times New Roman" w:cs="Times New Roman" w:hint="eastAsia"/>
          <w:spacing w:val="-3"/>
          <w:sz w:val="32"/>
          <w:szCs w:val="32"/>
          <w:lang w:bidi="zh-CN"/>
        </w:rPr>
        <w:t>和科学</w:t>
      </w:r>
      <w:r>
        <w:rPr>
          <w:rFonts w:ascii="Times New Roman" w:eastAsia="仿宋_GB2312" w:hAnsi="Times New Roman" w:cs="Times New Roman"/>
          <w:spacing w:val="-3"/>
          <w:sz w:val="32"/>
          <w:szCs w:val="32"/>
          <w:lang w:bidi="zh-CN"/>
        </w:rPr>
        <w:t>依据。</w:t>
      </w:r>
      <w:r>
        <w:rPr>
          <w:rFonts w:ascii="Times New Roman" w:eastAsia="仿宋_GB2312" w:hAnsi="Times New Roman" w:cs="Times New Roman"/>
          <w:sz w:val="32"/>
          <w:szCs w:val="32"/>
        </w:rPr>
        <w:t>质检服务应坚持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政策引领、规范流程、工作严谨、客观公正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的基本原则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由第三方质检单位（以下简称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第三方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）组织</w:t>
      </w:r>
      <w:r>
        <w:rPr>
          <w:rFonts w:ascii="Times New Roman" w:eastAsia="仿宋_GB2312" w:hAnsi="Times New Roman" w:cs="Times New Roman"/>
          <w:sz w:val="32"/>
          <w:szCs w:val="32"/>
        </w:rPr>
        <w:t>质检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技术</w:t>
      </w:r>
      <w:r>
        <w:rPr>
          <w:rFonts w:ascii="Times New Roman" w:eastAsia="仿宋_GB2312" w:hAnsi="Times New Roman" w:cs="Times New Roman"/>
          <w:sz w:val="32"/>
          <w:szCs w:val="32"/>
        </w:rPr>
        <w:t>）人员，采用科学的质检方法与手段，坚持严谨的工作作风，秉承严格的职业道德，高效有序的开展质检工作，</w:t>
      </w:r>
      <w:r>
        <w:rPr>
          <w:rFonts w:ascii="Times New Roman" w:eastAsia="仿宋_GB2312" w:hAnsi="Times New Roman" w:cs="Times New Roman"/>
          <w:sz w:val="32"/>
          <w:szCs w:val="32"/>
        </w:rPr>
        <w:t>提炼、总结财政支农项目第三方质检服务的经验与管理模式，助推我省农机信息化管理水平进一步提升。</w:t>
      </w:r>
    </w:p>
    <w:p w:rsidR="00896E24" w:rsidRPr="00896E24" w:rsidRDefault="00896E24">
      <w:pPr>
        <w:spacing w:line="360" w:lineRule="auto"/>
        <w:ind w:firstLineChars="200" w:firstLine="640"/>
        <w:rPr>
          <w:rFonts w:ascii="Times New Roman" w:eastAsia="黑体" w:hAnsi="Times New Roman" w:cs="Times New Roman"/>
          <w:sz w:val="32"/>
          <w:szCs w:val="32"/>
        </w:rPr>
      </w:pPr>
      <w:r w:rsidRPr="00896E24">
        <w:rPr>
          <w:rFonts w:ascii="Times New Roman" w:eastAsia="黑体" w:hAnsi="Times New Roman" w:cs="Times New Roman"/>
          <w:sz w:val="32"/>
          <w:szCs w:val="32"/>
        </w:rPr>
        <w:t>二、试点推荐</w:t>
      </w:r>
    </w:p>
    <w:p w:rsidR="00896E24" w:rsidRDefault="00923FD7">
      <w:pPr>
        <w:ind w:firstLineChars="200" w:firstLine="640"/>
        <w:rPr>
          <w:rFonts w:ascii="Times New Roman" w:eastAsia="仿宋_GB2312" w:hAnsi="Times New Roman" w:cs="Times New Roman"/>
          <w:kern w:val="0"/>
          <w:sz w:val="32"/>
          <w:szCs w:val="32"/>
          <w:lang w:bidi="zh-CN"/>
        </w:rPr>
      </w:pPr>
      <w:r>
        <w:rPr>
          <w:rFonts w:ascii="Times New Roman" w:eastAsia="仿宋_GB2312" w:hAnsi="Times New Roman" w:cs="Times New Roman"/>
          <w:sz w:val="32"/>
          <w:szCs w:val="32"/>
        </w:rPr>
        <w:t>每</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推荐</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个县作为深松作业采用第三方质检</w:t>
      </w:r>
      <w:r>
        <w:rPr>
          <w:rFonts w:ascii="Times New Roman" w:eastAsia="仿宋_GB2312" w:hAnsi="Times New Roman" w:cs="Times New Roman" w:hint="eastAsia"/>
          <w:sz w:val="32"/>
          <w:szCs w:val="32"/>
        </w:rPr>
        <w:t>方式</w:t>
      </w:r>
      <w:r>
        <w:rPr>
          <w:rFonts w:ascii="Times New Roman" w:eastAsia="仿宋_GB2312" w:hAnsi="Times New Roman" w:cs="Times New Roman"/>
          <w:sz w:val="32"/>
          <w:szCs w:val="32"/>
        </w:rPr>
        <w:t>的试点县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质检服务经费从试点项目县财政配套工作经费中支出。各市、县农机部门要高度重视第三方质检工作，充分认识开</w:t>
      </w:r>
      <w:r w:rsidR="00896E24" w:rsidRPr="00896E24">
        <w:rPr>
          <w:rFonts w:ascii="Times New Roman" w:eastAsia="仿宋_GB2312" w:hAnsi="Times New Roman" w:cs="Times New Roman" w:hint="eastAsia"/>
          <w:kern w:val="0"/>
          <w:sz w:val="32"/>
          <w:szCs w:val="32"/>
        </w:rPr>
        <w:t>展此项工作对于</w:t>
      </w:r>
      <w:r>
        <w:rPr>
          <w:rFonts w:ascii="Times New Roman" w:eastAsia="仿宋_GB2312" w:hAnsi="Times New Roman" w:cs="Times New Roman"/>
          <w:sz w:val="32"/>
          <w:szCs w:val="32"/>
        </w:rPr>
        <w:t>加强</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资金监管</w:t>
      </w:r>
      <w:r>
        <w:rPr>
          <w:rFonts w:ascii="Times New Roman" w:eastAsia="仿宋_GB2312" w:hAnsi="Times New Roman" w:cs="Times New Roman" w:hint="eastAsia"/>
          <w:sz w:val="32"/>
          <w:szCs w:val="32"/>
        </w:rPr>
        <w:t>、</w:t>
      </w:r>
      <w:r w:rsidR="00896E24" w:rsidRPr="00896E24">
        <w:rPr>
          <w:rFonts w:ascii="Times New Roman" w:eastAsia="仿宋_GB2312" w:hAnsi="Times New Roman" w:cs="Times New Roman" w:hint="eastAsia"/>
          <w:kern w:val="0"/>
          <w:sz w:val="32"/>
          <w:szCs w:val="32"/>
        </w:rPr>
        <w:t>提高资金使用效率、确保资金安全和人员安全的重要意义。</w:t>
      </w:r>
      <w:r>
        <w:rPr>
          <w:rFonts w:ascii="Times New Roman" w:eastAsia="仿宋_GB2312" w:hAnsi="Times New Roman" w:cs="Times New Roman"/>
          <w:kern w:val="0"/>
          <w:sz w:val="32"/>
          <w:szCs w:val="32"/>
          <w:lang w:bidi="zh-CN"/>
        </w:rPr>
        <w:t>县农机部门要安排专人协助第三方做好质检服务工作，</w:t>
      </w:r>
      <w:r>
        <w:rPr>
          <w:rFonts w:ascii="Times New Roman" w:eastAsia="仿宋_GB2312" w:hAnsi="Times New Roman" w:cs="Times New Roman"/>
          <w:kern w:val="0"/>
          <w:sz w:val="32"/>
          <w:szCs w:val="32"/>
        </w:rPr>
        <w:t>争取地方财政资金，</w:t>
      </w:r>
      <w:r>
        <w:rPr>
          <w:rFonts w:ascii="Times New Roman" w:eastAsia="仿宋_GB2312" w:hAnsi="Times New Roman" w:cs="Times New Roman"/>
          <w:kern w:val="0"/>
          <w:sz w:val="32"/>
          <w:szCs w:val="32"/>
        </w:rPr>
        <w:lastRenderedPageBreak/>
        <w:t>保障农机深松工作</w:t>
      </w:r>
      <w:r>
        <w:rPr>
          <w:rFonts w:ascii="Times New Roman" w:eastAsia="仿宋_GB2312" w:hAnsi="Times New Roman" w:cs="Times New Roman"/>
          <w:kern w:val="0"/>
          <w:sz w:val="32"/>
          <w:szCs w:val="32"/>
        </w:rPr>
        <w:t>和质检</w:t>
      </w:r>
      <w:r>
        <w:rPr>
          <w:rFonts w:ascii="Times New Roman" w:eastAsia="仿宋_GB2312" w:hAnsi="Times New Roman" w:cs="Times New Roman" w:hint="eastAsia"/>
          <w:kern w:val="0"/>
          <w:sz w:val="32"/>
          <w:szCs w:val="32"/>
        </w:rPr>
        <w:t>服务</w:t>
      </w:r>
      <w:r>
        <w:rPr>
          <w:rFonts w:ascii="Times New Roman" w:eastAsia="仿宋_GB2312" w:hAnsi="Times New Roman" w:cs="Times New Roman"/>
          <w:kern w:val="0"/>
          <w:sz w:val="32"/>
          <w:szCs w:val="32"/>
        </w:rPr>
        <w:t>经费</w:t>
      </w:r>
      <w:r>
        <w:rPr>
          <w:rFonts w:ascii="Times New Roman" w:eastAsia="仿宋_GB2312" w:hAnsi="Times New Roman" w:cs="Times New Roman"/>
          <w:kern w:val="0"/>
          <w:sz w:val="32"/>
          <w:szCs w:val="32"/>
          <w:lang w:bidi="zh-CN"/>
        </w:rPr>
        <w:t>。</w:t>
      </w:r>
    </w:p>
    <w:p w:rsidR="00896E24" w:rsidRDefault="00923FD7">
      <w:pPr>
        <w:spacing w:line="360" w:lineRule="auto"/>
        <w:ind w:firstLineChars="200" w:firstLine="643"/>
        <w:rPr>
          <w:rFonts w:ascii="Times New Roman" w:eastAsia="黑体" w:hAnsi="Times New Roman" w:cs="Times New Roman"/>
          <w:kern w:val="0"/>
          <w:sz w:val="32"/>
          <w:szCs w:val="32"/>
          <w:lang w:bidi="zh-CN"/>
        </w:rPr>
      </w:pPr>
      <w:r>
        <w:rPr>
          <w:rFonts w:ascii="Times New Roman" w:eastAsia="黑体" w:hAnsi="Times New Roman" w:cs="Times New Roman"/>
          <w:b/>
          <w:bCs/>
          <w:color w:val="000000"/>
          <w:sz w:val="32"/>
          <w:szCs w:val="32"/>
          <w:shd w:val="clear" w:color="auto" w:fill="FFFFFF"/>
          <w:lang w:bidi="zh-CN"/>
        </w:rPr>
        <w:t>三</w:t>
      </w:r>
      <w:r>
        <w:rPr>
          <w:rFonts w:ascii="Times New Roman" w:eastAsia="黑体" w:hAnsi="Times New Roman" w:cs="Times New Roman"/>
          <w:color w:val="000000"/>
          <w:sz w:val="32"/>
          <w:szCs w:val="32"/>
          <w:shd w:val="clear" w:color="auto" w:fill="FFFFFF"/>
          <w:lang w:bidi="zh-CN"/>
        </w:rPr>
        <w:t>、</w:t>
      </w:r>
      <w:r>
        <w:rPr>
          <w:rFonts w:ascii="Times New Roman" w:eastAsia="黑体" w:hAnsi="Times New Roman" w:cs="Times New Roman" w:hint="eastAsia"/>
          <w:color w:val="000000"/>
          <w:sz w:val="32"/>
          <w:szCs w:val="32"/>
          <w:shd w:val="clear" w:color="auto" w:fill="FFFFFF"/>
          <w:lang w:bidi="zh-CN"/>
        </w:rPr>
        <w:t>第三方</w:t>
      </w:r>
      <w:r>
        <w:rPr>
          <w:rFonts w:ascii="Times New Roman" w:eastAsia="黑体" w:hAnsi="Times New Roman" w:cs="Times New Roman"/>
          <w:kern w:val="0"/>
          <w:sz w:val="32"/>
          <w:szCs w:val="32"/>
          <w:lang w:bidi="zh-CN"/>
        </w:rPr>
        <w:t>质检</w:t>
      </w:r>
      <w:r>
        <w:rPr>
          <w:rFonts w:ascii="Times New Roman" w:eastAsia="黑体" w:hAnsi="Times New Roman" w:cs="Times New Roman"/>
          <w:kern w:val="0"/>
          <w:sz w:val="32"/>
          <w:szCs w:val="32"/>
          <w:lang w:bidi="zh-CN"/>
        </w:rPr>
        <w:t>资质</w:t>
      </w:r>
    </w:p>
    <w:p w:rsidR="00896E24" w:rsidRDefault="00923FD7">
      <w:pPr>
        <w:spacing w:line="360" w:lineRule="auto"/>
        <w:ind w:firstLineChars="200" w:firstLine="640"/>
        <w:rPr>
          <w:rFonts w:ascii="Times New Roman" w:eastAsia="仿宋_GB2312" w:hAnsi="Times New Roman" w:cs="Times New Roman"/>
          <w:kern w:val="0"/>
          <w:sz w:val="32"/>
          <w:szCs w:val="32"/>
          <w:lang w:bidi="zh-CN"/>
        </w:rPr>
      </w:pPr>
      <w:r>
        <w:rPr>
          <w:rFonts w:ascii="Times New Roman" w:eastAsia="仿宋_GB2312" w:hAnsi="Times New Roman" w:cs="Times New Roman" w:hint="eastAsia"/>
          <w:kern w:val="0"/>
          <w:sz w:val="32"/>
          <w:szCs w:val="32"/>
          <w:lang w:bidi="zh-CN"/>
        </w:rPr>
        <w:t>开展质检服务的</w:t>
      </w:r>
      <w:r>
        <w:rPr>
          <w:rFonts w:ascii="Times New Roman" w:eastAsia="仿宋_GB2312" w:hAnsi="Times New Roman" w:cs="Times New Roman"/>
          <w:kern w:val="0"/>
          <w:sz w:val="32"/>
          <w:szCs w:val="32"/>
          <w:lang w:bidi="zh-CN"/>
        </w:rPr>
        <w:t>第三方</w:t>
      </w:r>
      <w:r>
        <w:rPr>
          <w:rFonts w:ascii="Times New Roman" w:eastAsia="仿宋_GB2312" w:hAnsi="Times New Roman" w:cs="Times New Roman" w:hint="eastAsia"/>
          <w:kern w:val="0"/>
          <w:sz w:val="32"/>
          <w:szCs w:val="32"/>
          <w:lang w:bidi="zh-CN"/>
        </w:rPr>
        <w:t>应</w:t>
      </w:r>
      <w:r>
        <w:rPr>
          <w:rFonts w:ascii="Times New Roman" w:eastAsia="仿宋_GB2312" w:hAnsi="Times New Roman" w:cs="Times New Roman" w:hint="eastAsia"/>
          <w:kern w:val="0"/>
          <w:sz w:val="32"/>
          <w:szCs w:val="32"/>
          <w:lang w:bidi="zh-CN"/>
        </w:rPr>
        <w:t>当</w:t>
      </w:r>
      <w:r>
        <w:rPr>
          <w:rFonts w:ascii="Times New Roman" w:eastAsia="仿宋_GB2312" w:hAnsi="Times New Roman" w:cs="Times New Roman" w:hint="eastAsia"/>
          <w:kern w:val="0"/>
          <w:sz w:val="32"/>
          <w:szCs w:val="32"/>
          <w:lang w:bidi="zh-CN"/>
        </w:rPr>
        <w:t>具备下列</w:t>
      </w:r>
      <w:r>
        <w:rPr>
          <w:rFonts w:ascii="Times New Roman" w:eastAsia="仿宋_GB2312" w:hAnsi="Times New Roman" w:cs="Times New Roman" w:hint="eastAsia"/>
          <w:kern w:val="0"/>
          <w:sz w:val="32"/>
          <w:szCs w:val="32"/>
          <w:lang w:bidi="zh-CN"/>
        </w:rPr>
        <w:t>条件</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1</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其</w:t>
      </w:r>
      <w:r>
        <w:rPr>
          <w:rFonts w:ascii="Times New Roman" w:eastAsia="仿宋_GB2312" w:hAnsi="Times New Roman" w:cs="Times New Roman" w:hint="eastAsia"/>
          <w:kern w:val="0"/>
          <w:sz w:val="32"/>
          <w:szCs w:val="32"/>
          <w:lang w:bidi="zh-CN"/>
        </w:rPr>
        <w:t>业务</w:t>
      </w:r>
      <w:r>
        <w:rPr>
          <w:rFonts w:ascii="Times New Roman" w:eastAsia="仿宋_GB2312" w:hAnsi="Times New Roman" w:cs="Times New Roman"/>
          <w:kern w:val="0"/>
          <w:sz w:val="32"/>
          <w:szCs w:val="32"/>
          <w:lang w:bidi="zh-CN"/>
        </w:rPr>
        <w:t>范围中必须具有土壤耕作质量检测服务相关事项</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2</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其</w:t>
      </w:r>
      <w:r>
        <w:rPr>
          <w:rFonts w:ascii="Times New Roman" w:eastAsia="仿宋_GB2312" w:hAnsi="Times New Roman" w:cs="Times New Roman" w:hint="eastAsia"/>
          <w:kern w:val="0"/>
          <w:sz w:val="32"/>
          <w:szCs w:val="32"/>
          <w:lang w:bidi="zh-CN"/>
        </w:rPr>
        <w:t>质检人员应具备</w:t>
      </w:r>
      <w:r>
        <w:rPr>
          <w:rFonts w:ascii="Times New Roman" w:eastAsia="仿宋_GB2312" w:hAnsi="Times New Roman" w:cs="Times New Roman"/>
          <w:kern w:val="0"/>
          <w:sz w:val="32"/>
          <w:szCs w:val="32"/>
          <w:lang w:bidi="zh-CN"/>
        </w:rPr>
        <w:t>农业、农机专业技术职称</w:t>
      </w:r>
      <w:r>
        <w:rPr>
          <w:rFonts w:ascii="Times New Roman" w:eastAsia="仿宋_GB2312" w:hAnsi="Times New Roman" w:cs="Times New Roman" w:hint="eastAsia"/>
          <w:kern w:val="0"/>
          <w:sz w:val="32"/>
          <w:szCs w:val="32"/>
          <w:lang w:bidi="zh-CN"/>
        </w:rPr>
        <w:t>或获得国家农业技术员职业资格，数量</w:t>
      </w:r>
      <w:r>
        <w:rPr>
          <w:rFonts w:ascii="Times New Roman" w:eastAsia="仿宋_GB2312" w:hAnsi="Times New Roman" w:cs="Times New Roman"/>
          <w:kern w:val="0"/>
          <w:sz w:val="32"/>
          <w:szCs w:val="32"/>
          <w:lang w:bidi="zh-CN"/>
        </w:rPr>
        <w:t>不少</w:t>
      </w:r>
      <w:r>
        <w:rPr>
          <w:rFonts w:ascii="Times New Roman" w:eastAsia="仿宋_GB2312" w:hAnsi="Times New Roman" w:cs="Times New Roman" w:hint="eastAsia"/>
          <w:kern w:val="0"/>
          <w:sz w:val="32"/>
          <w:szCs w:val="32"/>
          <w:lang w:bidi="zh-CN"/>
        </w:rPr>
        <w:t>于</w:t>
      </w:r>
      <w:r>
        <w:rPr>
          <w:rFonts w:ascii="Times New Roman" w:eastAsia="仿宋_GB2312" w:hAnsi="Times New Roman" w:cs="Times New Roman" w:hint="eastAsia"/>
          <w:kern w:val="0"/>
          <w:sz w:val="32"/>
          <w:szCs w:val="32"/>
          <w:lang w:bidi="zh-CN"/>
        </w:rPr>
        <w:t>10</w:t>
      </w:r>
      <w:r>
        <w:rPr>
          <w:rFonts w:ascii="Times New Roman" w:eastAsia="仿宋_GB2312" w:hAnsi="Times New Roman" w:cs="Times New Roman" w:hint="eastAsia"/>
          <w:kern w:val="0"/>
          <w:sz w:val="32"/>
          <w:szCs w:val="32"/>
          <w:lang w:bidi="zh-CN"/>
        </w:rPr>
        <w:t>人</w:t>
      </w:r>
      <w:r>
        <w:rPr>
          <w:rFonts w:ascii="Times New Roman" w:eastAsia="仿宋_GB2312" w:hAnsi="Times New Roman" w:cs="Times New Roman" w:hint="eastAsia"/>
          <w:kern w:val="0"/>
          <w:sz w:val="32"/>
          <w:szCs w:val="32"/>
          <w:lang w:bidi="zh-CN"/>
        </w:rPr>
        <w:t>（非财政供养人员）</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3</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拥有</w:t>
      </w:r>
      <w:r>
        <w:rPr>
          <w:rFonts w:ascii="Times New Roman" w:eastAsia="仿宋_GB2312" w:hAnsi="Times New Roman" w:cs="Times New Roman" w:hint="eastAsia"/>
          <w:kern w:val="0"/>
          <w:sz w:val="32"/>
          <w:szCs w:val="32"/>
          <w:lang w:bidi="zh-CN"/>
        </w:rPr>
        <w:t>合格的</w:t>
      </w:r>
      <w:r>
        <w:rPr>
          <w:rFonts w:ascii="Times New Roman" w:eastAsia="仿宋_GB2312" w:hAnsi="Times New Roman" w:cs="Times New Roman" w:hint="eastAsia"/>
          <w:kern w:val="0"/>
          <w:sz w:val="32"/>
          <w:szCs w:val="32"/>
          <w:lang w:bidi="zh-CN"/>
        </w:rPr>
        <w:t>农机</w:t>
      </w:r>
      <w:r>
        <w:rPr>
          <w:rFonts w:ascii="Times New Roman" w:eastAsia="仿宋_GB2312" w:hAnsi="Times New Roman" w:cs="Times New Roman" w:hint="eastAsia"/>
          <w:kern w:val="0"/>
          <w:sz w:val="32"/>
          <w:szCs w:val="32"/>
          <w:lang w:bidi="zh-CN"/>
        </w:rPr>
        <w:t>作业检测设备、工具；</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4</w:t>
      </w:r>
      <w:r>
        <w:rPr>
          <w:rFonts w:ascii="Times New Roman" w:eastAsia="仿宋_GB2312" w:hAnsi="Times New Roman" w:cs="Times New Roman" w:hint="eastAsia"/>
          <w:kern w:val="0"/>
          <w:sz w:val="32"/>
          <w:szCs w:val="32"/>
          <w:lang w:bidi="zh-CN"/>
        </w:rPr>
        <w:t>）</w:t>
      </w:r>
      <w:r>
        <w:rPr>
          <w:rFonts w:ascii="Times New Roman" w:eastAsia="仿宋_GB2312" w:hAnsi="Times New Roman" w:cs="Times New Roman" w:hint="eastAsia"/>
          <w:kern w:val="0"/>
          <w:sz w:val="32"/>
          <w:szCs w:val="32"/>
          <w:lang w:bidi="zh-CN"/>
        </w:rPr>
        <w:t>能够出具</w:t>
      </w:r>
      <w:r>
        <w:rPr>
          <w:rFonts w:ascii="Times New Roman" w:eastAsia="仿宋_GB2312" w:hAnsi="Times New Roman" w:cs="Times New Roman" w:hint="eastAsia"/>
          <w:kern w:val="0"/>
          <w:sz w:val="32"/>
          <w:szCs w:val="32"/>
          <w:lang w:bidi="zh-CN"/>
        </w:rPr>
        <w:t>科学、规范的</w:t>
      </w:r>
      <w:r>
        <w:rPr>
          <w:rFonts w:ascii="Times New Roman" w:eastAsia="仿宋_GB2312" w:hAnsi="Times New Roman" w:cs="Times New Roman" w:hint="eastAsia"/>
          <w:kern w:val="0"/>
          <w:sz w:val="32"/>
          <w:szCs w:val="32"/>
          <w:lang w:bidi="zh-CN"/>
        </w:rPr>
        <w:t>质检报告。</w:t>
      </w:r>
    </w:p>
    <w:p w:rsidR="00896E24" w:rsidRDefault="00923FD7">
      <w:pPr>
        <w:spacing w:line="360" w:lineRule="auto"/>
        <w:ind w:firstLineChars="200" w:firstLine="640"/>
        <w:rPr>
          <w:rFonts w:ascii="Times New Roman" w:eastAsia="黑体" w:hAnsi="Times New Roman" w:cs="Times New Roman"/>
          <w:color w:val="000000"/>
          <w:sz w:val="32"/>
          <w:szCs w:val="32"/>
          <w:shd w:val="clear" w:color="auto" w:fill="FFFFFF"/>
          <w:lang w:bidi="zh-CN"/>
        </w:rPr>
      </w:pPr>
      <w:r>
        <w:rPr>
          <w:rFonts w:ascii="Times New Roman" w:eastAsia="黑体" w:hAnsi="Times New Roman" w:cs="Times New Roman" w:hint="eastAsia"/>
          <w:color w:val="000000"/>
          <w:sz w:val="32"/>
          <w:szCs w:val="32"/>
          <w:shd w:val="clear" w:color="auto" w:fill="FFFFFF"/>
          <w:lang w:bidi="zh-CN"/>
        </w:rPr>
        <w:t>四、</w:t>
      </w:r>
      <w:r>
        <w:rPr>
          <w:rFonts w:ascii="Times New Roman" w:eastAsia="黑体" w:hAnsi="Times New Roman" w:cs="Times New Roman"/>
          <w:color w:val="000000"/>
          <w:sz w:val="32"/>
          <w:szCs w:val="32"/>
          <w:shd w:val="clear" w:color="auto" w:fill="FFFFFF"/>
          <w:lang w:bidi="zh-CN"/>
        </w:rPr>
        <w:t>工作</w:t>
      </w:r>
      <w:r>
        <w:rPr>
          <w:rFonts w:ascii="Times New Roman" w:eastAsia="黑体" w:hAnsi="Times New Roman" w:cs="Times New Roman" w:hint="eastAsia"/>
          <w:color w:val="000000"/>
          <w:sz w:val="32"/>
          <w:szCs w:val="32"/>
          <w:shd w:val="clear" w:color="auto" w:fill="FFFFFF"/>
          <w:lang w:bidi="zh-CN"/>
        </w:rPr>
        <w:t>程序</w:t>
      </w:r>
    </w:p>
    <w:p w:rsidR="00896E24" w:rsidRDefault="00923FD7">
      <w:pPr>
        <w:numPr>
          <w:ilvl w:val="255"/>
          <w:numId w:val="0"/>
        </w:numPr>
        <w:spacing w:line="360" w:lineRule="auto"/>
        <w:ind w:firstLineChars="200" w:firstLine="631"/>
        <w:rPr>
          <w:rFonts w:ascii="Times New Roman" w:eastAsia="仿宋_GB2312" w:hAnsi="Times New Roman" w:cs="Times New Roman"/>
          <w:b/>
          <w:bCs/>
          <w:kern w:val="0"/>
          <w:sz w:val="32"/>
          <w:szCs w:val="32"/>
          <w:lang w:bidi="zh-CN"/>
        </w:rPr>
      </w:pPr>
      <w:r>
        <w:rPr>
          <w:rFonts w:ascii="Times New Roman" w:eastAsia="仿宋_GB2312" w:hAnsi="Times New Roman" w:cs="Times New Roman"/>
          <w:b/>
          <w:bCs/>
          <w:spacing w:val="-3"/>
          <w:sz w:val="32"/>
          <w:szCs w:val="32"/>
        </w:rPr>
        <w:t>（一）</w:t>
      </w:r>
      <w:r>
        <w:rPr>
          <w:rFonts w:ascii="Times New Roman" w:eastAsia="仿宋_GB2312" w:hAnsi="Times New Roman" w:cs="Times New Roman" w:hint="eastAsia"/>
          <w:b/>
          <w:bCs/>
          <w:spacing w:val="-3"/>
          <w:sz w:val="32"/>
          <w:szCs w:val="32"/>
        </w:rPr>
        <w:t>审</w:t>
      </w:r>
      <w:r>
        <w:rPr>
          <w:rFonts w:ascii="Times New Roman" w:eastAsia="仿宋_GB2312" w:hAnsi="Times New Roman" w:cs="Times New Roman" w:hint="eastAsia"/>
          <w:b/>
          <w:bCs/>
          <w:spacing w:val="-3"/>
          <w:sz w:val="32"/>
          <w:szCs w:val="32"/>
        </w:rPr>
        <w:t>定</w:t>
      </w:r>
      <w:r>
        <w:rPr>
          <w:rFonts w:ascii="Times New Roman" w:eastAsia="仿宋_GB2312" w:hAnsi="Times New Roman" w:cs="Times New Roman"/>
          <w:b/>
          <w:bCs/>
          <w:kern w:val="0"/>
          <w:sz w:val="32"/>
          <w:szCs w:val="32"/>
          <w:lang w:bidi="zh-CN"/>
        </w:rPr>
        <w:t>质检工作方案</w:t>
      </w:r>
    </w:p>
    <w:p w:rsidR="00896E24" w:rsidRDefault="00923FD7">
      <w:pPr>
        <w:pStyle w:val="a9"/>
        <w:tabs>
          <w:tab w:val="left" w:pos="822"/>
        </w:tabs>
        <w:spacing w:before="0" w:line="360" w:lineRule="auto"/>
        <w:ind w:left="0" w:right="237"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项目县农机部门</w:t>
      </w:r>
      <w:r>
        <w:rPr>
          <w:rFonts w:ascii="Times New Roman" w:eastAsia="仿宋_GB2312" w:hAnsi="Times New Roman" w:cs="Times New Roman" w:hint="eastAsia"/>
          <w:kern w:val="0"/>
          <w:sz w:val="32"/>
          <w:szCs w:val="32"/>
        </w:rPr>
        <w:t>要</w:t>
      </w:r>
      <w:r>
        <w:rPr>
          <w:rFonts w:ascii="Times New Roman" w:eastAsia="仿宋_GB2312" w:hAnsi="Times New Roman" w:cs="Times New Roman" w:hint="eastAsia"/>
          <w:kern w:val="0"/>
          <w:sz w:val="32"/>
          <w:szCs w:val="32"/>
        </w:rPr>
        <w:t>对第三方质检资质</w:t>
      </w:r>
      <w:r>
        <w:rPr>
          <w:rFonts w:ascii="Times New Roman" w:eastAsia="仿宋_GB2312" w:hAnsi="Times New Roman" w:cs="Times New Roman" w:hint="eastAsia"/>
          <w:kern w:val="0"/>
          <w:sz w:val="32"/>
          <w:szCs w:val="32"/>
        </w:rPr>
        <w:t>进行</w:t>
      </w:r>
      <w:r>
        <w:rPr>
          <w:rFonts w:ascii="Times New Roman" w:eastAsia="仿宋_GB2312" w:hAnsi="Times New Roman" w:cs="Times New Roman" w:hint="eastAsia"/>
          <w:kern w:val="0"/>
          <w:sz w:val="32"/>
          <w:szCs w:val="32"/>
        </w:rPr>
        <w:t>确认</w:t>
      </w:r>
      <w:r>
        <w:rPr>
          <w:rFonts w:ascii="Times New Roman" w:eastAsia="仿宋_GB2312" w:hAnsi="Times New Roman" w:cs="Times New Roman" w:hint="eastAsia"/>
          <w:kern w:val="0"/>
          <w:sz w:val="32"/>
          <w:szCs w:val="32"/>
        </w:rPr>
        <w:t>后方可委托其</w:t>
      </w:r>
      <w:r>
        <w:rPr>
          <w:rFonts w:ascii="Times New Roman" w:eastAsia="仿宋_GB2312" w:hAnsi="Times New Roman" w:cs="Times New Roman" w:hint="eastAsia"/>
          <w:kern w:val="0"/>
          <w:sz w:val="32"/>
          <w:szCs w:val="32"/>
        </w:rPr>
        <w:t>开展质检服务</w:t>
      </w:r>
      <w:r>
        <w:rPr>
          <w:rFonts w:ascii="Times New Roman" w:eastAsia="仿宋_GB2312" w:hAnsi="Times New Roman" w:cs="Times New Roman" w:hint="eastAsia"/>
          <w:kern w:val="0"/>
          <w:sz w:val="32"/>
          <w:szCs w:val="32"/>
        </w:rPr>
        <w:t>，并对</w:t>
      </w:r>
      <w:r>
        <w:rPr>
          <w:rFonts w:ascii="Times New Roman" w:eastAsia="仿宋_GB2312" w:hAnsi="Times New Roman" w:cs="Times New Roman"/>
          <w:kern w:val="0"/>
          <w:sz w:val="32"/>
          <w:szCs w:val="32"/>
        </w:rPr>
        <w:t>第三方制订的深松质检工作方案</w:t>
      </w:r>
      <w:r>
        <w:rPr>
          <w:rFonts w:ascii="Times New Roman" w:eastAsia="仿宋_GB2312" w:hAnsi="Times New Roman" w:cs="Times New Roman" w:hint="eastAsia"/>
          <w:kern w:val="0"/>
          <w:sz w:val="32"/>
          <w:szCs w:val="32"/>
        </w:rPr>
        <w:t>进行</w:t>
      </w:r>
      <w:r>
        <w:rPr>
          <w:rFonts w:ascii="Times New Roman" w:eastAsia="仿宋_GB2312" w:hAnsi="Times New Roman" w:cs="Times New Roman" w:hint="eastAsia"/>
          <w:kern w:val="0"/>
          <w:sz w:val="32"/>
          <w:szCs w:val="32"/>
        </w:rPr>
        <w:t>审</w:t>
      </w:r>
      <w:r>
        <w:rPr>
          <w:rFonts w:ascii="Times New Roman" w:eastAsia="仿宋_GB2312" w:hAnsi="Times New Roman" w:cs="Times New Roman" w:hint="eastAsia"/>
          <w:kern w:val="0"/>
          <w:sz w:val="32"/>
          <w:szCs w:val="32"/>
        </w:rPr>
        <w:t>查</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同意</w:t>
      </w:r>
      <w:r>
        <w:rPr>
          <w:rFonts w:ascii="Times New Roman" w:eastAsia="仿宋_GB2312" w:hAnsi="Times New Roman" w:cs="Times New Roman" w:hint="eastAsia"/>
          <w:kern w:val="0"/>
          <w:sz w:val="32"/>
          <w:szCs w:val="32"/>
        </w:rPr>
        <w:t>盖章</w:t>
      </w:r>
      <w:r>
        <w:rPr>
          <w:rFonts w:ascii="Times New Roman" w:eastAsia="仿宋_GB2312" w:hAnsi="Times New Roman" w:cs="Times New Roman"/>
          <w:kern w:val="0"/>
          <w:sz w:val="32"/>
          <w:szCs w:val="32"/>
        </w:rPr>
        <w:t>后报</w:t>
      </w:r>
      <w:r>
        <w:rPr>
          <w:rFonts w:ascii="Times New Roman" w:eastAsia="仿宋_GB2312" w:hAnsi="Times New Roman" w:cs="Times New Roman" w:hint="eastAsia"/>
          <w:kern w:val="0"/>
          <w:sz w:val="32"/>
          <w:szCs w:val="32"/>
        </w:rPr>
        <w:t>所在</w:t>
      </w:r>
      <w:r>
        <w:rPr>
          <w:rFonts w:ascii="Times New Roman" w:eastAsia="仿宋_GB2312" w:hAnsi="Times New Roman" w:cs="Times New Roman"/>
          <w:kern w:val="0"/>
          <w:sz w:val="32"/>
          <w:szCs w:val="32"/>
        </w:rPr>
        <w:t>市农机部门</w:t>
      </w:r>
      <w:r>
        <w:rPr>
          <w:rFonts w:ascii="Times New Roman" w:eastAsia="仿宋_GB2312" w:hAnsi="Times New Roman" w:cs="Times New Roman" w:hint="eastAsia"/>
          <w:kern w:val="0"/>
          <w:sz w:val="32"/>
          <w:szCs w:val="32"/>
        </w:rPr>
        <w:t>及</w:t>
      </w:r>
      <w:r>
        <w:rPr>
          <w:rFonts w:ascii="Times New Roman" w:eastAsia="仿宋_GB2312" w:hAnsi="Times New Roman" w:cs="Times New Roman"/>
          <w:kern w:val="0"/>
          <w:sz w:val="32"/>
          <w:szCs w:val="32"/>
        </w:rPr>
        <w:t>相关</w:t>
      </w:r>
      <w:r>
        <w:rPr>
          <w:rFonts w:ascii="Times New Roman" w:eastAsia="仿宋_GB2312" w:hAnsi="Times New Roman" w:cs="Times New Roman" w:hint="eastAsia"/>
          <w:kern w:val="0"/>
          <w:sz w:val="32"/>
          <w:szCs w:val="32"/>
        </w:rPr>
        <w:t>单位</w:t>
      </w:r>
      <w:r>
        <w:rPr>
          <w:rFonts w:ascii="Times New Roman" w:eastAsia="仿宋_GB2312" w:hAnsi="Times New Roman" w:cs="Times New Roman"/>
          <w:kern w:val="0"/>
          <w:sz w:val="32"/>
          <w:szCs w:val="32"/>
        </w:rPr>
        <w:t>备案</w:t>
      </w:r>
      <w:r>
        <w:rPr>
          <w:rFonts w:ascii="Times New Roman" w:eastAsia="仿宋_GB2312" w:hAnsi="Times New Roman" w:cs="Times New Roman" w:hint="eastAsia"/>
          <w:kern w:val="0"/>
          <w:sz w:val="32"/>
          <w:szCs w:val="32"/>
        </w:rPr>
        <w:t>。</w:t>
      </w:r>
    </w:p>
    <w:p w:rsidR="00896E24" w:rsidRDefault="00923FD7">
      <w:pPr>
        <w:pStyle w:val="a9"/>
        <w:tabs>
          <w:tab w:val="left" w:pos="822"/>
        </w:tabs>
        <w:spacing w:before="0" w:line="360" w:lineRule="auto"/>
        <w:ind w:left="0" w:right="237" w:firstLineChars="200" w:firstLine="631"/>
        <w:rPr>
          <w:rFonts w:ascii="Times New Roman" w:eastAsia="仿宋_GB2312" w:hAnsi="Times New Roman" w:cs="Times New Roman"/>
          <w:b/>
          <w:bCs/>
          <w:spacing w:val="-3"/>
          <w:sz w:val="32"/>
          <w:szCs w:val="32"/>
          <w:lang w:val="en-US"/>
        </w:rPr>
      </w:pPr>
      <w:r>
        <w:rPr>
          <w:rFonts w:ascii="Times New Roman" w:eastAsia="仿宋_GB2312" w:hAnsi="Times New Roman" w:cs="Times New Roman" w:hint="eastAsia"/>
          <w:b/>
          <w:bCs/>
          <w:spacing w:val="-3"/>
          <w:sz w:val="32"/>
          <w:szCs w:val="32"/>
          <w:lang w:val="en-US"/>
        </w:rPr>
        <w:t>（二）</w:t>
      </w:r>
      <w:r>
        <w:rPr>
          <w:rFonts w:ascii="Times New Roman" w:eastAsia="仿宋_GB2312" w:hAnsi="Times New Roman" w:cs="Times New Roman"/>
          <w:b/>
          <w:bCs/>
          <w:spacing w:val="-3"/>
          <w:sz w:val="32"/>
          <w:szCs w:val="32"/>
          <w:lang w:val="en-US"/>
        </w:rPr>
        <w:t>签订</w:t>
      </w:r>
      <w:r>
        <w:rPr>
          <w:rFonts w:ascii="Times New Roman" w:eastAsia="仿宋_GB2312" w:hAnsi="Times New Roman" w:cs="Times New Roman" w:hint="eastAsia"/>
          <w:b/>
          <w:bCs/>
          <w:spacing w:val="-3"/>
          <w:sz w:val="32"/>
          <w:szCs w:val="32"/>
          <w:lang w:val="en-US"/>
        </w:rPr>
        <w:t>质检服务</w:t>
      </w:r>
      <w:r>
        <w:rPr>
          <w:rFonts w:ascii="Times New Roman" w:eastAsia="仿宋_GB2312" w:hAnsi="Times New Roman" w:cs="Times New Roman"/>
          <w:b/>
          <w:bCs/>
          <w:spacing w:val="-3"/>
          <w:sz w:val="32"/>
          <w:szCs w:val="32"/>
          <w:lang w:val="en-US"/>
        </w:rPr>
        <w:t>合同</w:t>
      </w:r>
    </w:p>
    <w:p w:rsidR="00896E24" w:rsidRDefault="00923FD7">
      <w:pPr>
        <w:spacing w:line="360" w:lineRule="auto"/>
        <w:ind w:firstLineChars="200" w:firstLine="628"/>
        <w:rPr>
          <w:rFonts w:ascii="Times New Roman" w:eastAsia="仿宋_GB2312" w:hAnsi="Times New Roman" w:cs="Times New Roman"/>
          <w:spacing w:val="-3"/>
          <w:sz w:val="32"/>
          <w:szCs w:val="32"/>
        </w:rPr>
      </w:pPr>
      <w:r>
        <w:rPr>
          <w:rFonts w:ascii="Times New Roman" w:eastAsia="仿宋_GB2312" w:hAnsi="Times New Roman" w:cs="Times New Roman"/>
          <w:spacing w:val="-3"/>
          <w:sz w:val="32"/>
          <w:szCs w:val="32"/>
        </w:rPr>
        <w:t>开展质检服务的项目县，应</w:t>
      </w:r>
      <w:r>
        <w:rPr>
          <w:rFonts w:ascii="Times New Roman" w:eastAsia="仿宋_GB2312" w:hAnsi="Times New Roman" w:cs="Times New Roman"/>
          <w:spacing w:val="-3"/>
          <w:sz w:val="32"/>
          <w:szCs w:val="32"/>
        </w:rPr>
        <w:t>与第三方</w:t>
      </w:r>
      <w:r>
        <w:rPr>
          <w:rFonts w:ascii="Times New Roman" w:eastAsia="仿宋_GB2312" w:hAnsi="Times New Roman" w:cs="Times New Roman"/>
          <w:spacing w:val="-3"/>
          <w:sz w:val="32"/>
          <w:szCs w:val="32"/>
        </w:rPr>
        <w:t>签订质检服务合同。</w:t>
      </w:r>
      <w:r>
        <w:rPr>
          <w:rFonts w:ascii="Times New Roman" w:eastAsia="仿宋_GB2312" w:hAnsi="Times New Roman" w:cs="Times New Roman"/>
          <w:spacing w:val="-3"/>
          <w:sz w:val="32"/>
          <w:szCs w:val="32"/>
          <w:lang w:bidi="zh-CN"/>
        </w:rPr>
        <w:t>质检服务合同是规范深松作业质检服务各相关方权责的法律性文件。</w:t>
      </w:r>
      <w:r>
        <w:rPr>
          <w:rFonts w:ascii="Times New Roman" w:eastAsia="仿宋_GB2312" w:hAnsi="Times New Roman" w:cs="Times New Roman"/>
          <w:spacing w:val="-3"/>
          <w:sz w:val="32"/>
          <w:szCs w:val="32"/>
        </w:rPr>
        <w:t>合同要明确质检工作的深松作业面积、检测方式、质检费用支付、数据保密和争议解决等内容。</w:t>
      </w:r>
    </w:p>
    <w:p w:rsidR="00896E24" w:rsidRDefault="00923FD7">
      <w:pPr>
        <w:pStyle w:val="a9"/>
        <w:tabs>
          <w:tab w:val="left" w:pos="822"/>
        </w:tabs>
        <w:spacing w:before="0" w:line="360" w:lineRule="auto"/>
        <w:ind w:left="0" w:right="237" w:firstLineChars="200" w:firstLine="631"/>
        <w:rPr>
          <w:rFonts w:ascii="Times New Roman" w:eastAsia="仿宋_GB2312" w:hAnsi="Times New Roman" w:cs="Times New Roman"/>
          <w:b/>
          <w:bCs/>
          <w:spacing w:val="-3"/>
          <w:sz w:val="32"/>
          <w:szCs w:val="32"/>
          <w:lang w:val="en-US"/>
        </w:rPr>
      </w:pPr>
      <w:r>
        <w:rPr>
          <w:rFonts w:ascii="Times New Roman" w:eastAsia="仿宋_GB2312" w:hAnsi="Times New Roman" w:cs="Times New Roman" w:hint="eastAsia"/>
          <w:b/>
          <w:bCs/>
          <w:spacing w:val="-3"/>
          <w:sz w:val="32"/>
          <w:szCs w:val="32"/>
          <w:lang w:val="en-US"/>
        </w:rPr>
        <w:t>（三）</w:t>
      </w:r>
      <w:r>
        <w:rPr>
          <w:rFonts w:ascii="Times New Roman" w:eastAsia="仿宋_GB2312" w:hAnsi="Times New Roman" w:cs="Times New Roman" w:hint="eastAsia"/>
          <w:b/>
          <w:bCs/>
          <w:spacing w:val="-3"/>
          <w:sz w:val="32"/>
          <w:szCs w:val="32"/>
          <w:lang w:val="en-US"/>
        </w:rPr>
        <w:t>提供</w:t>
      </w:r>
      <w:r>
        <w:rPr>
          <w:rFonts w:ascii="Times New Roman" w:eastAsia="仿宋_GB2312" w:hAnsi="Times New Roman" w:cs="Times New Roman" w:hint="eastAsia"/>
          <w:b/>
          <w:bCs/>
          <w:spacing w:val="-3"/>
          <w:sz w:val="32"/>
          <w:szCs w:val="32"/>
          <w:lang w:val="en-US"/>
        </w:rPr>
        <w:t>相关</w:t>
      </w:r>
      <w:r>
        <w:rPr>
          <w:rFonts w:ascii="Times New Roman" w:eastAsia="仿宋_GB2312" w:hAnsi="Times New Roman" w:cs="Times New Roman" w:hint="eastAsia"/>
          <w:b/>
          <w:bCs/>
          <w:spacing w:val="-3"/>
          <w:sz w:val="32"/>
          <w:szCs w:val="32"/>
          <w:lang w:val="en-US"/>
        </w:rPr>
        <w:t>材料</w:t>
      </w:r>
    </w:p>
    <w:p w:rsidR="00896E24" w:rsidRDefault="00923FD7">
      <w:pPr>
        <w:pStyle w:val="a9"/>
        <w:tabs>
          <w:tab w:val="left" w:pos="822"/>
        </w:tabs>
        <w:spacing w:before="0" w:line="360" w:lineRule="auto"/>
        <w:ind w:left="0" w:right="237" w:firstLineChars="200" w:firstLine="628"/>
        <w:rPr>
          <w:rFonts w:ascii="Times New Roman" w:eastAsia="仿宋_GB2312" w:hAnsi="Times New Roman" w:cs="Times New Roman"/>
          <w:spacing w:val="-3"/>
          <w:sz w:val="32"/>
          <w:szCs w:val="32"/>
          <w:lang w:val="en-US"/>
        </w:rPr>
      </w:pPr>
      <w:r>
        <w:rPr>
          <w:rFonts w:ascii="Times New Roman" w:eastAsia="仿宋_GB2312" w:hAnsi="Times New Roman" w:cs="Times New Roman"/>
          <w:spacing w:val="-3"/>
          <w:sz w:val="32"/>
          <w:szCs w:val="32"/>
          <w:lang w:val="en-US"/>
        </w:rPr>
        <w:t>质检服务合同签订后，县农机部门应将质检服务所需的相关</w:t>
      </w:r>
      <w:r>
        <w:rPr>
          <w:rFonts w:ascii="Times New Roman" w:eastAsia="仿宋_GB2312" w:hAnsi="Times New Roman" w:cs="Times New Roman" w:hint="eastAsia"/>
          <w:spacing w:val="-3"/>
          <w:sz w:val="32"/>
          <w:szCs w:val="32"/>
          <w:lang w:val="en-US"/>
        </w:rPr>
        <w:t>材料</w:t>
      </w:r>
      <w:r>
        <w:rPr>
          <w:rFonts w:ascii="Times New Roman" w:eastAsia="仿宋_GB2312" w:hAnsi="Times New Roman" w:cs="Times New Roman" w:hint="eastAsia"/>
          <w:spacing w:val="-3"/>
          <w:sz w:val="32"/>
          <w:szCs w:val="32"/>
          <w:lang w:val="en-US"/>
        </w:rPr>
        <w:t>提供</w:t>
      </w:r>
      <w:r>
        <w:rPr>
          <w:rFonts w:ascii="Times New Roman" w:eastAsia="仿宋_GB2312" w:hAnsi="Times New Roman" w:cs="Times New Roman"/>
          <w:spacing w:val="-3"/>
          <w:sz w:val="32"/>
          <w:szCs w:val="32"/>
          <w:lang w:val="en-US"/>
        </w:rPr>
        <w:t>给第三方：（</w:t>
      </w:r>
      <w:r>
        <w:rPr>
          <w:rFonts w:ascii="Times New Roman" w:eastAsia="仿宋_GB2312" w:hAnsi="Times New Roman" w:cs="Times New Roman"/>
          <w:spacing w:val="-3"/>
          <w:sz w:val="32"/>
          <w:szCs w:val="32"/>
          <w:lang w:val="en-US"/>
        </w:rPr>
        <w:t>1</w:t>
      </w:r>
      <w:r>
        <w:rPr>
          <w:rFonts w:ascii="Times New Roman" w:eastAsia="仿宋_GB2312" w:hAnsi="Times New Roman" w:cs="Times New Roman"/>
          <w:spacing w:val="-3"/>
          <w:sz w:val="32"/>
          <w:szCs w:val="32"/>
          <w:lang w:val="en-US"/>
        </w:rPr>
        <w:t>）县级深松项目实施方案；（</w:t>
      </w:r>
      <w:r>
        <w:rPr>
          <w:rFonts w:ascii="Times New Roman" w:eastAsia="仿宋_GB2312" w:hAnsi="Times New Roman" w:cs="Times New Roman"/>
          <w:spacing w:val="-3"/>
          <w:sz w:val="32"/>
          <w:szCs w:val="32"/>
          <w:lang w:val="en-US"/>
        </w:rPr>
        <w:t>2</w:t>
      </w:r>
      <w:r>
        <w:rPr>
          <w:rFonts w:ascii="Times New Roman" w:eastAsia="仿宋_GB2312" w:hAnsi="Times New Roman" w:cs="Times New Roman"/>
          <w:spacing w:val="-3"/>
          <w:sz w:val="32"/>
          <w:szCs w:val="32"/>
          <w:lang w:val="en-US"/>
        </w:rPr>
        <w:t>）</w:t>
      </w:r>
      <w:r>
        <w:rPr>
          <w:rFonts w:ascii="Times New Roman" w:eastAsia="仿宋_GB2312" w:hAnsi="Times New Roman" w:cs="Times New Roman"/>
          <w:spacing w:val="-3"/>
          <w:sz w:val="32"/>
          <w:szCs w:val="32"/>
          <w:lang w:val="en-US"/>
        </w:rPr>
        <w:lastRenderedPageBreak/>
        <w:t>机手作业合同；（</w:t>
      </w:r>
      <w:r>
        <w:rPr>
          <w:rFonts w:ascii="Times New Roman" w:eastAsia="仿宋_GB2312" w:hAnsi="Times New Roman" w:cs="Times New Roman"/>
          <w:spacing w:val="-3"/>
          <w:sz w:val="32"/>
          <w:szCs w:val="32"/>
          <w:lang w:val="en-US"/>
        </w:rPr>
        <w:t>3</w:t>
      </w:r>
      <w:r>
        <w:rPr>
          <w:rFonts w:ascii="Times New Roman" w:eastAsia="仿宋_GB2312" w:hAnsi="Times New Roman" w:cs="Times New Roman"/>
          <w:spacing w:val="-3"/>
          <w:sz w:val="32"/>
          <w:szCs w:val="32"/>
          <w:lang w:val="en-US"/>
        </w:rPr>
        <w:t>）作业机手自律承诺书；（</w:t>
      </w:r>
      <w:r>
        <w:rPr>
          <w:rFonts w:ascii="Times New Roman" w:eastAsia="仿宋_GB2312" w:hAnsi="Times New Roman" w:cs="Times New Roman"/>
          <w:spacing w:val="-3"/>
          <w:sz w:val="32"/>
          <w:szCs w:val="32"/>
          <w:lang w:val="en-US"/>
        </w:rPr>
        <w:t>4</w:t>
      </w:r>
      <w:r>
        <w:rPr>
          <w:rFonts w:ascii="Times New Roman" w:eastAsia="仿宋_GB2312" w:hAnsi="Times New Roman" w:cs="Times New Roman"/>
          <w:spacing w:val="-3"/>
          <w:sz w:val="32"/>
          <w:szCs w:val="32"/>
          <w:lang w:val="en-US"/>
        </w:rPr>
        <w:t>）县级平台授权账号；（</w:t>
      </w:r>
      <w:r>
        <w:rPr>
          <w:rFonts w:ascii="Times New Roman" w:eastAsia="仿宋_GB2312" w:hAnsi="Times New Roman" w:cs="Times New Roman"/>
          <w:spacing w:val="-3"/>
          <w:sz w:val="32"/>
          <w:szCs w:val="32"/>
          <w:lang w:val="en-US"/>
        </w:rPr>
        <w:t>5</w:t>
      </w:r>
      <w:r>
        <w:rPr>
          <w:rFonts w:ascii="Times New Roman" w:eastAsia="仿宋_GB2312" w:hAnsi="Times New Roman" w:cs="Times New Roman"/>
          <w:spacing w:val="-3"/>
          <w:sz w:val="32"/>
          <w:szCs w:val="32"/>
          <w:lang w:val="en-US"/>
        </w:rPr>
        <w:t>）县农机部门、监测终端设备服务商对每一台深松作业机组作业情况出具的标定报告。</w:t>
      </w:r>
    </w:p>
    <w:p w:rsidR="00896E24" w:rsidRDefault="00923FD7">
      <w:pPr>
        <w:pStyle w:val="a9"/>
        <w:tabs>
          <w:tab w:val="left" w:pos="822"/>
        </w:tabs>
        <w:spacing w:before="0" w:line="360" w:lineRule="auto"/>
        <w:ind w:left="0" w:right="237" w:firstLineChars="200" w:firstLine="631"/>
        <w:rPr>
          <w:rFonts w:ascii="Times New Roman" w:eastAsia="仿宋_GB2312" w:hAnsi="Times New Roman" w:cs="Times New Roman"/>
          <w:b/>
          <w:bCs/>
          <w:spacing w:val="-3"/>
          <w:sz w:val="32"/>
          <w:szCs w:val="32"/>
          <w:lang w:val="en-US"/>
        </w:rPr>
      </w:pPr>
      <w:r>
        <w:rPr>
          <w:rFonts w:ascii="Times New Roman" w:eastAsia="仿宋_GB2312" w:hAnsi="Times New Roman" w:cs="Times New Roman"/>
          <w:b/>
          <w:bCs/>
          <w:spacing w:val="-3"/>
          <w:sz w:val="32"/>
          <w:szCs w:val="32"/>
          <w:lang w:val="en-US"/>
        </w:rPr>
        <w:t>（</w:t>
      </w:r>
      <w:r>
        <w:rPr>
          <w:rFonts w:ascii="Times New Roman" w:eastAsia="仿宋_GB2312" w:hAnsi="Times New Roman" w:cs="Times New Roman" w:hint="eastAsia"/>
          <w:b/>
          <w:bCs/>
          <w:spacing w:val="-3"/>
          <w:sz w:val="32"/>
          <w:szCs w:val="32"/>
          <w:lang w:val="en-US"/>
        </w:rPr>
        <w:t>四</w:t>
      </w:r>
      <w:r>
        <w:rPr>
          <w:rFonts w:ascii="Times New Roman" w:eastAsia="仿宋_GB2312" w:hAnsi="Times New Roman" w:cs="Times New Roman"/>
          <w:b/>
          <w:bCs/>
          <w:spacing w:val="-3"/>
          <w:sz w:val="32"/>
          <w:szCs w:val="32"/>
          <w:lang w:val="en-US"/>
        </w:rPr>
        <w:t>）</w:t>
      </w:r>
      <w:r>
        <w:rPr>
          <w:rFonts w:ascii="Times New Roman" w:eastAsia="仿宋_GB2312" w:hAnsi="Times New Roman" w:cs="Times New Roman" w:hint="eastAsia"/>
          <w:b/>
          <w:bCs/>
          <w:spacing w:val="-3"/>
          <w:sz w:val="32"/>
          <w:szCs w:val="32"/>
          <w:lang w:val="en-US"/>
        </w:rPr>
        <w:t>开展</w:t>
      </w:r>
      <w:r>
        <w:rPr>
          <w:rFonts w:ascii="Times New Roman" w:eastAsia="仿宋_GB2312" w:hAnsi="Times New Roman" w:cs="Times New Roman"/>
          <w:b/>
          <w:bCs/>
          <w:spacing w:val="-3"/>
          <w:sz w:val="32"/>
          <w:szCs w:val="32"/>
          <w:lang w:val="en-US"/>
        </w:rPr>
        <w:t>质检核查</w:t>
      </w:r>
    </w:p>
    <w:p w:rsidR="00896E24" w:rsidRDefault="00923FD7">
      <w:pPr>
        <w:spacing w:line="360" w:lineRule="auto"/>
        <w:ind w:firstLineChars="200" w:firstLine="640"/>
        <w:rPr>
          <w:rFonts w:ascii="Times New Roman" w:eastAsia="仿宋_GB2312" w:hAnsi="Times New Roman" w:cs="Times New Roman"/>
          <w:spacing w:val="-3"/>
          <w:sz w:val="32"/>
          <w:szCs w:val="32"/>
          <w:lang w:bidi="zh-CN"/>
        </w:rPr>
      </w:pPr>
      <w:r>
        <w:rPr>
          <w:rFonts w:ascii="Times New Roman" w:eastAsia="仿宋_GB2312" w:hAnsi="Times New Roman" w:cs="Times New Roman" w:hint="eastAsia"/>
          <w:kern w:val="0"/>
          <w:sz w:val="32"/>
          <w:szCs w:val="32"/>
          <w:lang w:bidi="zh-CN"/>
        </w:rPr>
        <w:t>第三方</w:t>
      </w:r>
      <w:r>
        <w:rPr>
          <w:rFonts w:ascii="Times New Roman" w:eastAsia="仿宋_GB2312" w:hAnsi="Times New Roman" w:cs="Times New Roman"/>
          <w:kern w:val="0"/>
          <w:sz w:val="32"/>
          <w:szCs w:val="32"/>
          <w:lang w:bidi="zh-CN"/>
        </w:rPr>
        <w:t>要采用高效、可靠的深松质检远程监管系统开展质检工作。质检工作实行痕迹管理，做好影像、照片、文字、数据等质检资料的存档，按时向县农机部门提交存档资料和质检报告。</w:t>
      </w:r>
      <w:r>
        <w:rPr>
          <w:rFonts w:ascii="Times New Roman" w:eastAsia="仿宋_GB2312" w:hAnsi="Times New Roman" w:cs="Times New Roman"/>
          <w:spacing w:val="-3"/>
          <w:sz w:val="32"/>
          <w:szCs w:val="32"/>
        </w:rPr>
        <w:t>深松作业期间，第三方应对</w:t>
      </w:r>
      <w:r>
        <w:rPr>
          <w:rFonts w:ascii="Times New Roman" w:eastAsia="仿宋_GB2312" w:hAnsi="Times New Roman" w:cs="Times New Roman"/>
          <w:spacing w:val="-3"/>
          <w:sz w:val="32"/>
          <w:szCs w:val="32"/>
        </w:rPr>
        <w:t>所有作业机手在远程监测平台上的作业数据进行</w:t>
      </w:r>
      <w:r>
        <w:rPr>
          <w:rFonts w:ascii="Times New Roman" w:eastAsia="仿宋_GB2312" w:hAnsi="Times New Roman" w:cs="Times New Roman" w:hint="eastAsia"/>
          <w:spacing w:val="-3"/>
          <w:sz w:val="32"/>
          <w:szCs w:val="32"/>
        </w:rPr>
        <w:t>核查</w:t>
      </w:r>
      <w:r>
        <w:rPr>
          <w:rFonts w:ascii="Times New Roman" w:eastAsia="仿宋_GB2312" w:hAnsi="Times New Roman" w:cs="Times New Roman"/>
          <w:spacing w:val="-3"/>
          <w:sz w:val="32"/>
          <w:szCs w:val="32"/>
        </w:rPr>
        <w:t>，同</w:t>
      </w:r>
      <w:r>
        <w:rPr>
          <w:rFonts w:ascii="Times New Roman" w:eastAsia="仿宋_GB2312" w:hAnsi="Times New Roman" w:cs="Times New Roman" w:hint="eastAsia"/>
          <w:spacing w:val="-3"/>
          <w:sz w:val="32"/>
          <w:szCs w:val="32"/>
        </w:rPr>
        <w:t>期</w:t>
      </w:r>
      <w:r>
        <w:rPr>
          <w:rFonts w:ascii="Times New Roman" w:eastAsia="仿宋_GB2312" w:hAnsi="Times New Roman" w:cs="Times New Roman"/>
          <w:spacing w:val="-3"/>
          <w:sz w:val="32"/>
          <w:szCs w:val="32"/>
        </w:rPr>
        <w:t>对平台随机抽查到的作业地块进行</w:t>
      </w:r>
      <w:r>
        <w:rPr>
          <w:rFonts w:ascii="Times New Roman" w:eastAsia="仿宋_GB2312" w:hAnsi="Times New Roman" w:cs="Times New Roman"/>
          <w:spacing w:val="-3"/>
          <w:sz w:val="32"/>
          <w:szCs w:val="32"/>
          <w:lang w:bidi="zh-CN"/>
        </w:rPr>
        <w:t>现场质检</w:t>
      </w:r>
      <w:r>
        <w:rPr>
          <w:rFonts w:ascii="Times New Roman" w:eastAsia="仿宋_GB2312" w:hAnsi="Times New Roman" w:cs="Times New Roman"/>
          <w:spacing w:val="-3"/>
          <w:sz w:val="32"/>
          <w:szCs w:val="32"/>
        </w:rPr>
        <w:t>。</w:t>
      </w:r>
    </w:p>
    <w:p w:rsidR="00896E24" w:rsidRDefault="00923FD7">
      <w:pPr>
        <w:spacing w:line="360" w:lineRule="auto"/>
        <w:ind w:firstLineChars="200" w:firstLine="631"/>
        <w:rPr>
          <w:rFonts w:ascii="Times New Roman" w:eastAsia="仿宋_GB2312" w:hAnsi="Times New Roman" w:cs="Times New Roman"/>
          <w:b/>
          <w:bCs/>
          <w:spacing w:val="-3"/>
          <w:sz w:val="32"/>
          <w:szCs w:val="32"/>
          <w:lang w:bidi="zh-CN"/>
        </w:rPr>
      </w:pPr>
      <w:r>
        <w:rPr>
          <w:rFonts w:ascii="Times New Roman" w:eastAsia="仿宋_GB2312" w:hAnsi="Times New Roman" w:cs="Times New Roman" w:hint="eastAsia"/>
          <w:b/>
          <w:bCs/>
          <w:spacing w:val="-3"/>
          <w:sz w:val="32"/>
          <w:szCs w:val="32"/>
          <w:lang w:bidi="zh-CN"/>
        </w:rPr>
        <w:t>1</w:t>
      </w:r>
      <w:r>
        <w:rPr>
          <w:rFonts w:ascii="Times New Roman" w:eastAsia="仿宋_GB2312" w:hAnsi="Times New Roman" w:cs="Times New Roman" w:hint="eastAsia"/>
          <w:b/>
          <w:bCs/>
          <w:spacing w:val="-3"/>
          <w:sz w:val="32"/>
          <w:szCs w:val="32"/>
          <w:lang w:bidi="zh-CN"/>
        </w:rPr>
        <w:t>、</w:t>
      </w:r>
      <w:r>
        <w:rPr>
          <w:rFonts w:ascii="Times New Roman" w:eastAsia="仿宋_GB2312" w:hAnsi="Times New Roman" w:cs="Times New Roman" w:hint="eastAsia"/>
          <w:b/>
          <w:bCs/>
          <w:spacing w:val="-3"/>
          <w:sz w:val="32"/>
          <w:szCs w:val="32"/>
          <w:lang w:bidi="zh-CN"/>
        </w:rPr>
        <w:t>作业</w:t>
      </w:r>
      <w:r>
        <w:rPr>
          <w:rFonts w:ascii="Times New Roman" w:eastAsia="仿宋_GB2312" w:hAnsi="Times New Roman" w:cs="Times New Roman"/>
          <w:b/>
          <w:bCs/>
          <w:spacing w:val="-3"/>
          <w:sz w:val="32"/>
          <w:szCs w:val="32"/>
          <w:lang w:bidi="zh-CN"/>
        </w:rPr>
        <w:t>数据</w:t>
      </w:r>
      <w:r>
        <w:rPr>
          <w:rFonts w:ascii="Times New Roman" w:eastAsia="仿宋_GB2312" w:hAnsi="Times New Roman" w:cs="Times New Roman" w:hint="eastAsia"/>
          <w:b/>
          <w:bCs/>
          <w:spacing w:val="-3"/>
          <w:sz w:val="32"/>
          <w:szCs w:val="32"/>
          <w:lang w:bidi="zh-CN"/>
        </w:rPr>
        <w:t>在线</w:t>
      </w:r>
      <w:r>
        <w:rPr>
          <w:rFonts w:ascii="Times New Roman" w:eastAsia="仿宋_GB2312" w:hAnsi="Times New Roman" w:cs="Times New Roman" w:hint="eastAsia"/>
          <w:b/>
          <w:bCs/>
          <w:spacing w:val="-3"/>
          <w:sz w:val="32"/>
          <w:szCs w:val="32"/>
          <w:lang w:bidi="zh-CN"/>
        </w:rPr>
        <w:t>核实</w:t>
      </w:r>
    </w:p>
    <w:p w:rsidR="00896E24" w:rsidRDefault="00923FD7">
      <w:p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spacing w:val="-3"/>
          <w:sz w:val="32"/>
          <w:szCs w:val="32"/>
          <w:lang w:bidi="zh-CN"/>
        </w:rPr>
        <w:t>重点对平台作业合格率</w:t>
      </w:r>
      <w:r>
        <w:rPr>
          <w:rFonts w:ascii="Times New Roman" w:eastAsia="仿宋_GB2312" w:hAnsi="Times New Roman" w:cs="Times New Roman" w:hint="eastAsia"/>
          <w:spacing w:val="-3"/>
          <w:sz w:val="32"/>
          <w:szCs w:val="32"/>
          <w:lang w:bidi="zh-CN"/>
        </w:rPr>
        <w:t xml:space="preserve"> </w:t>
      </w:r>
      <w:r>
        <w:rPr>
          <w:rFonts w:ascii="Times New Roman" w:eastAsia="仿宋_GB2312" w:hAnsi="Times New Roman" w:cs="Times New Roman"/>
          <w:spacing w:val="-3"/>
          <w:sz w:val="32"/>
          <w:szCs w:val="32"/>
          <w:lang w:bidi="zh-CN"/>
        </w:rPr>
        <w:t>≥</w:t>
      </w:r>
      <w:r>
        <w:rPr>
          <w:rFonts w:ascii="Times New Roman" w:eastAsia="仿宋_GB2312" w:hAnsi="Times New Roman" w:cs="Times New Roman" w:hint="eastAsia"/>
          <w:spacing w:val="-3"/>
          <w:sz w:val="32"/>
          <w:szCs w:val="32"/>
          <w:lang w:bidi="zh-CN"/>
        </w:rPr>
        <w:t xml:space="preserve"> </w:t>
      </w:r>
      <w:r>
        <w:rPr>
          <w:rFonts w:ascii="Times New Roman" w:eastAsia="仿宋_GB2312" w:hAnsi="Times New Roman" w:cs="Times New Roman"/>
          <w:spacing w:val="-3"/>
          <w:sz w:val="32"/>
          <w:szCs w:val="32"/>
          <w:lang w:bidi="zh-CN"/>
        </w:rPr>
        <w:t>85%</w:t>
      </w:r>
      <w:r>
        <w:rPr>
          <w:rFonts w:ascii="Times New Roman" w:eastAsia="仿宋_GB2312" w:hAnsi="Times New Roman" w:cs="Times New Roman"/>
          <w:spacing w:val="-3"/>
          <w:sz w:val="32"/>
          <w:szCs w:val="32"/>
          <w:lang w:bidi="zh-CN"/>
        </w:rPr>
        <w:t>的所有用户实施在线核查，对每一位机手作业数据</w:t>
      </w:r>
      <w:r>
        <w:rPr>
          <w:rFonts w:ascii="Times New Roman" w:eastAsia="仿宋_GB2312" w:hAnsi="Times New Roman" w:cs="Times New Roman" w:hint="eastAsia"/>
          <w:spacing w:val="-3"/>
          <w:sz w:val="32"/>
          <w:szCs w:val="32"/>
          <w:lang w:bidi="zh-CN"/>
        </w:rPr>
        <w:t>进行</w:t>
      </w:r>
      <w:r>
        <w:rPr>
          <w:rFonts w:ascii="Times New Roman" w:eastAsia="仿宋_GB2312" w:hAnsi="Times New Roman" w:cs="Times New Roman"/>
          <w:spacing w:val="-3"/>
          <w:sz w:val="32"/>
          <w:szCs w:val="32"/>
          <w:lang w:bidi="zh-CN"/>
        </w:rPr>
        <w:t>深度分析，重点分析作业轨迹与作业</w:t>
      </w:r>
      <w:r>
        <w:rPr>
          <w:rFonts w:ascii="Times New Roman" w:eastAsia="仿宋_GB2312" w:hAnsi="Times New Roman" w:cs="Times New Roman" w:hint="eastAsia"/>
          <w:spacing w:val="-3"/>
          <w:sz w:val="32"/>
          <w:szCs w:val="32"/>
          <w:lang w:bidi="zh-CN"/>
        </w:rPr>
        <w:t>影像</w:t>
      </w:r>
      <w:r>
        <w:rPr>
          <w:rFonts w:ascii="Times New Roman" w:eastAsia="仿宋_GB2312" w:hAnsi="Times New Roman" w:cs="Times New Roman"/>
          <w:spacing w:val="-3"/>
          <w:sz w:val="32"/>
          <w:szCs w:val="32"/>
          <w:lang w:bidi="zh-CN"/>
        </w:rPr>
        <w:t>的</w:t>
      </w:r>
      <w:r>
        <w:rPr>
          <w:rFonts w:ascii="Times New Roman" w:eastAsia="仿宋_GB2312" w:hAnsi="Times New Roman" w:cs="Times New Roman" w:hint="eastAsia"/>
          <w:spacing w:val="-3"/>
          <w:sz w:val="32"/>
          <w:szCs w:val="32"/>
          <w:lang w:bidi="zh-CN"/>
        </w:rPr>
        <w:t>关联</w:t>
      </w:r>
      <w:r>
        <w:rPr>
          <w:rFonts w:ascii="Times New Roman" w:eastAsia="仿宋_GB2312" w:hAnsi="Times New Roman" w:cs="Times New Roman"/>
          <w:spacing w:val="-3"/>
          <w:sz w:val="32"/>
          <w:szCs w:val="32"/>
          <w:lang w:bidi="zh-CN"/>
        </w:rPr>
        <w:t>性，去除无效面积，</w:t>
      </w:r>
      <w:r>
        <w:rPr>
          <w:rFonts w:ascii="Times New Roman" w:eastAsia="仿宋_GB2312" w:hAnsi="Times New Roman" w:cs="Times New Roman" w:hint="eastAsia"/>
          <w:spacing w:val="-3"/>
          <w:sz w:val="32"/>
          <w:szCs w:val="32"/>
          <w:lang w:bidi="zh-CN"/>
        </w:rPr>
        <w:t>确定</w:t>
      </w:r>
      <w:r>
        <w:rPr>
          <w:rFonts w:ascii="Times New Roman" w:eastAsia="仿宋_GB2312" w:hAnsi="Times New Roman" w:cs="Times New Roman"/>
          <w:spacing w:val="-3"/>
          <w:sz w:val="32"/>
          <w:szCs w:val="32"/>
          <w:lang w:bidi="zh-CN"/>
        </w:rPr>
        <w:t>达标面积</w:t>
      </w:r>
      <w:r>
        <w:rPr>
          <w:rFonts w:ascii="Times New Roman" w:eastAsia="仿宋_GB2312" w:hAnsi="Times New Roman" w:cs="Times New Roman"/>
          <w:spacing w:val="-3"/>
          <w:sz w:val="32"/>
          <w:szCs w:val="32"/>
          <w:lang w:bidi="zh-CN"/>
        </w:rPr>
        <w:t>。</w:t>
      </w:r>
    </w:p>
    <w:p w:rsidR="00896E24" w:rsidRDefault="00923FD7">
      <w:pPr>
        <w:pStyle w:val="a7"/>
        <w:widowControl/>
        <w:shd w:val="clear" w:color="auto" w:fill="FFFFFF"/>
        <w:spacing w:after="0" w:line="360" w:lineRule="auto"/>
        <w:ind w:firstLineChars="200" w:firstLine="631"/>
        <w:rPr>
          <w:rFonts w:ascii="Times New Roman" w:eastAsia="仿宋_GB2312" w:hAnsi="Times New Roman"/>
          <w:b/>
          <w:bCs/>
          <w:spacing w:val="-3"/>
          <w:kern w:val="2"/>
          <w:sz w:val="32"/>
          <w:szCs w:val="32"/>
          <w:lang w:bidi="zh-CN"/>
        </w:rPr>
      </w:pPr>
      <w:r>
        <w:rPr>
          <w:rFonts w:ascii="Times New Roman" w:eastAsia="仿宋_GB2312" w:hAnsi="Times New Roman" w:hint="eastAsia"/>
          <w:b/>
          <w:bCs/>
          <w:spacing w:val="-3"/>
          <w:kern w:val="2"/>
          <w:sz w:val="32"/>
          <w:szCs w:val="32"/>
          <w:lang w:bidi="zh-CN"/>
        </w:rPr>
        <w:t>2</w:t>
      </w:r>
      <w:r>
        <w:rPr>
          <w:rFonts w:ascii="Times New Roman" w:eastAsia="仿宋_GB2312" w:hAnsi="Times New Roman" w:hint="eastAsia"/>
          <w:b/>
          <w:bCs/>
          <w:spacing w:val="-3"/>
          <w:kern w:val="2"/>
          <w:sz w:val="32"/>
          <w:szCs w:val="32"/>
          <w:lang w:bidi="zh-CN"/>
        </w:rPr>
        <w:t>、</w:t>
      </w:r>
      <w:r>
        <w:rPr>
          <w:rFonts w:ascii="Times New Roman" w:eastAsia="仿宋_GB2312" w:hAnsi="Times New Roman" w:hint="eastAsia"/>
          <w:b/>
          <w:bCs/>
          <w:spacing w:val="-3"/>
          <w:kern w:val="2"/>
          <w:sz w:val="32"/>
          <w:szCs w:val="32"/>
          <w:lang w:bidi="zh-CN"/>
        </w:rPr>
        <w:t>作业数据</w:t>
      </w:r>
      <w:r>
        <w:rPr>
          <w:rFonts w:ascii="Times New Roman" w:eastAsia="仿宋_GB2312" w:hAnsi="Times New Roman" w:hint="eastAsia"/>
          <w:b/>
          <w:bCs/>
          <w:spacing w:val="-3"/>
          <w:kern w:val="2"/>
          <w:sz w:val="32"/>
          <w:szCs w:val="32"/>
          <w:lang w:bidi="zh-CN"/>
        </w:rPr>
        <w:t>现场</w:t>
      </w:r>
      <w:r>
        <w:rPr>
          <w:rFonts w:ascii="Times New Roman" w:eastAsia="仿宋_GB2312" w:hAnsi="Times New Roman"/>
          <w:b/>
          <w:bCs/>
          <w:spacing w:val="-3"/>
          <w:kern w:val="2"/>
          <w:sz w:val="32"/>
          <w:szCs w:val="32"/>
          <w:lang w:bidi="zh-CN"/>
        </w:rPr>
        <w:t>质检</w:t>
      </w:r>
    </w:p>
    <w:p w:rsidR="00896E24" w:rsidRDefault="00923FD7">
      <w:pPr>
        <w:pStyle w:val="a7"/>
        <w:widowControl/>
        <w:shd w:val="clear" w:color="auto" w:fill="FFFFFF"/>
        <w:spacing w:after="0" w:line="360" w:lineRule="auto"/>
        <w:ind w:firstLineChars="200" w:firstLine="628"/>
        <w:rPr>
          <w:rFonts w:ascii="Times New Roman" w:eastAsia="仿宋_GB2312" w:hAnsi="Times New Roman"/>
          <w:spacing w:val="-3"/>
          <w:kern w:val="2"/>
          <w:sz w:val="32"/>
          <w:szCs w:val="32"/>
          <w:lang w:bidi="zh-CN"/>
        </w:rPr>
      </w:pPr>
      <w:r>
        <w:rPr>
          <w:rFonts w:ascii="Times New Roman" w:eastAsia="仿宋_GB2312" w:hAnsi="Times New Roman"/>
          <w:spacing w:val="-3"/>
          <w:kern w:val="2"/>
          <w:sz w:val="32"/>
          <w:szCs w:val="32"/>
          <w:lang w:bidi="zh-CN"/>
        </w:rPr>
        <w:t>从每台深松机作业地块中随机抽取两块核查地（两个地块间隔不超过</w:t>
      </w:r>
      <w:r>
        <w:rPr>
          <w:rFonts w:ascii="Times New Roman" w:eastAsia="仿宋_GB2312" w:hAnsi="Times New Roman"/>
          <w:spacing w:val="-3"/>
          <w:kern w:val="2"/>
          <w:sz w:val="32"/>
          <w:szCs w:val="32"/>
          <w:lang w:bidi="zh-CN"/>
        </w:rPr>
        <w:t>50</w:t>
      </w:r>
      <w:r>
        <w:rPr>
          <w:rFonts w:ascii="Times New Roman" w:eastAsia="仿宋_GB2312" w:hAnsi="Times New Roman"/>
          <w:spacing w:val="-3"/>
          <w:kern w:val="2"/>
          <w:sz w:val="32"/>
          <w:szCs w:val="32"/>
          <w:lang w:bidi="zh-CN"/>
        </w:rPr>
        <w:t>米或连续作业过程中临时停车不超过</w:t>
      </w:r>
      <w:r>
        <w:rPr>
          <w:rFonts w:ascii="Times New Roman" w:eastAsia="仿宋_GB2312" w:hAnsi="Times New Roman"/>
          <w:spacing w:val="-3"/>
          <w:kern w:val="2"/>
          <w:sz w:val="32"/>
          <w:szCs w:val="32"/>
          <w:lang w:bidi="zh-CN"/>
        </w:rPr>
        <w:t>30</w:t>
      </w:r>
      <w:r>
        <w:rPr>
          <w:rFonts w:ascii="Times New Roman" w:eastAsia="仿宋_GB2312" w:hAnsi="Times New Roman"/>
          <w:spacing w:val="-3"/>
          <w:kern w:val="2"/>
          <w:sz w:val="32"/>
          <w:szCs w:val="32"/>
          <w:lang w:bidi="zh-CN"/>
        </w:rPr>
        <w:t>分钟，视作</w:t>
      </w:r>
      <w:r>
        <w:rPr>
          <w:rFonts w:ascii="Times New Roman" w:eastAsia="仿宋_GB2312" w:hAnsi="Times New Roman" w:hint="eastAsia"/>
          <w:spacing w:val="-3"/>
          <w:kern w:val="2"/>
          <w:sz w:val="32"/>
          <w:szCs w:val="32"/>
          <w:lang w:bidi="zh-CN"/>
        </w:rPr>
        <w:t>同</w:t>
      </w:r>
      <w:r>
        <w:rPr>
          <w:rFonts w:ascii="Times New Roman" w:eastAsia="仿宋_GB2312" w:hAnsi="Times New Roman"/>
          <w:spacing w:val="-3"/>
          <w:kern w:val="2"/>
          <w:sz w:val="32"/>
          <w:szCs w:val="32"/>
          <w:lang w:bidi="zh-CN"/>
        </w:rPr>
        <w:t>一块地），每块地至少挖</w:t>
      </w:r>
      <w:r>
        <w:rPr>
          <w:rFonts w:ascii="Times New Roman" w:eastAsia="仿宋_GB2312" w:hAnsi="Times New Roman" w:hint="eastAsia"/>
          <w:spacing w:val="-3"/>
          <w:kern w:val="2"/>
          <w:sz w:val="32"/>
          <w:szCs w:val="32"/>
          <w:lang w:bidi="zh-CN"/>
        </w:rPr>
        <w:t>2</w:t>
      </w:r>
      <w:r>
        <w:rPr>
          <w:rFonts w:ascii="Times New Roman" w:eastAsia="仿宋_GB2312" w:hAnsi="Times New Roman"/>
          <w:spacing w:val="-3"/>
          <w:kern w:val="2"/>
          <w:sz w:val="32"/>
          <w:szCs w:val="32"/>
          <w:lang w:bidi="zh-CN"/>
        </w:rPr>
        <w:t>个深松剖面坑结合五点法进行质量核查，单台深松机当季作业面积抽查比例不低于</w:t>
      </w:r>
      <w:r>
        <w:rPr>
          <w:rFonts w:ascii="Times New Roman" w:eastAsia="仿宋_GB2312" w:hAnsi="Times New Roman"/>
          <w:spacing w:val="-3"/>
          <w:kern w:val="2"/>
          <w:sz w:val="32"/>
          <w:szCs w:val="32"/>
          <w:lang w:bidi="zh-CN"/>
        </w:rPr>
        <w:t>5%</w:t>
      </w:r>
      <w:r>
        <w:rPr>
          <w:rFonts w:ascii="Times New Roman" w:eastAsia="仿宋_GB2312" w:hAnsi="Times New Roman"/>
          <w:spacing w:val="-3"/>
          <w:kern w:val="2"/>
          <w:sz w:val="32"/>
          <w:szCs w:val="32"/>
          <w:lang w:bidi="zh-CN"/>
        </w:rPr>
        <w:t>。</w:t>
      </w:r>
    </w:p>
    <w:p w:rsidR="00896E24" w:rsidRDefault="00923FD7">
      <w:pPr>
        <w:pStyle w:val="a7"/>
        <w:widowControl/>
        <w:shd w:val="clear" w:color="auto" w:fill="FFFFFF"/>
        <w:spacing w:after="0" w:line="360" w:lineRule="auto"/>
        <w:ind w:firstLineChars="200" w:firstLine="631"/>
        <w:rPr>
          <w:rFonts w:ascii="Times New Roman" w:eastAsia="仿宋_GB2312" w:hAnsi="Times New Roman"/>
          <w:b/>
          <w:bCs/>
          <w:spacing w:val="-3"/>
          <w:kern w:val="2"/>
          <w:sz w:val="32"/>
          <w:szCs w:val="32"/>
          <w:lang w:bidi="zh-CN"/>
        </w:rPr>
      </w:pPr>
      <w:r>
        <w:rPr>
          <w:rFonts w:ascii="Times New Roman" w:eastAsia="仿宋_GB2312" w:hAnsi="Times New Roman" w:hint="eastAsia"/>
          <w:b/>
          <w:bCs/>
          <w:spacing w:val="-3"/>
          <w:kern w:val="2"/>
          <w:sz w:val="32"/>
          <w:szCs w:val="32"/>
          <w:lang w:bidi="zh-CN"/>
        </w:rPr>
        <w:t>3</w:t>
      </w:r>
      <w:r>
        <w:rPr>
          <w:rFonts w:ascii="Times New Roman" w:eastAsia="仿宋_GB2312" w:hAnsi="Times New Roman" w:hint="eastAsia"/>
          <w:b/>
          <w:bCs/>
          <w:spacing w:val="-3"/>
          <w:kern w:val="2"/>
          <w:sz w:val="32"/>
          <w:szCs w:val="32"/>
          <w:lang w:bidi="zh-CN"/>
        </w:rPr>
        <w:t>、</w:t>
      </w:r>
      <w:r>
        <w:rPr>
          <w:rFonts w:ascii="Times New Roman" w:eastAsia="仿宋_GB2312" w:hAnsi="Times New Roman" w:hint="eastAsia"/>
          <w:b/>
          <w:bCs/>
          <w:spacing w:val="-3"/>
          <w:kern w:val="2"/>
          <w:sz w:val="32"/>
          <w:szCs w:val="32"/>
          <w:lang w:bidi="zh-CN"/>
        </w:rPr>
        <w:t>作业机具</w:t>
      </w:r>
      <w:r>
        <w:rPr>
          <w:rFonts w:ascii="Times New Roman" w:eastAsia="仿宋_GB2312" w:hAnsi="Times New Roman" w:hint="eastAsia"/>
          <w:b/>
          <w:bCs/>
          <w:spacing w:val="-3"/>
          <w:kern w:val="2"/>
          <w:sz w:val="32"/>
          <w:szCs w:val="32"/>
          <w:lang w:bidi="zh-CN"/>
        </w:rPr>
        <w:t>现场</w:t>
      </w:r>
      <w:r>
        <w:rPr>
          <w:rFonts w:ascii="Times New Roman" w:eastAsia="仿宋_GB2312" w:hAnsi="Times New Roman"/>
          <w:b/>
          <w:bCs/>
          <w:spacing w:val="-3"/>
          <w:kern w:val="2"/>
          <w:sz w:val="32"/>
          <w:szCs w:val="32"/>
          <w:lang w:bidi="zh-CN"/>
        </w:rPr>
        <w:t>复检</w:t>
      </w:r>
    </w:p>
    <w:p w:rsidR="00896E24" w:rsidRDefault="00923FD7">
      <w:pPr>
        <w:pStyle w:val="a7"/>
        <w:widowControl/>
        <w:shd w:val="clear" w:color="auto" w:fill="FFFFFF"/>
        <w:spacing w:after="0" w:line="360" w:lineRule="auto"/>
        <w:ind w:firstLineChars="200" w:firstLine="628"/>
        <w:rPr>
          <w:rFonts w:ascii="Times New Roman" w:eastAsia="仿宋_GB2312" w:hAnsi="Times New Roman"/>
          <w:spacing w:val="-3"/>
          <w:kern w:val="2"/>
          <w:sz w:val="32"/>
          <w:szCs w:val="32"/>
          <w:lang w:bidi="zh-CN"/>
        </w:rPr>
      </w:pPr>
      <w:r>
        <w:rPr>
          <w:rFonts w:ascii="Times New Roman" w:eastAsia="仿宋_GB2312" w:hAnsi="Times New Roman"/>
          <w:spacing w:val="-3"/>
          <w:kern w:val="2"/>
          <w:sz w:val="32"/>
          <w:szCs w:val="32"/>
          <w:lang w:bidi="zh-CN"/>
        </w:rPr>
        <w:lastRenderedPageBreak/>
        <w:t>深松作业期间，第三方应采用随机方式对</w:t>
      </w:r>
      <w:r>
        <w:rPr>
          <w:rFonts w:ascii="Times New Roman" w:eastAsia="仿宋_GB2312" w:hAnsi="Times New Roman"/>
          <w:spacing w:val="-3"/>
          <w:kern w:val="2"/>
          <w:sz w:val="32"/>
          <w:szCs w:val="32"/>
          <w:lang w:bidi="zh-CN"/>
        </w:rPr>
        <w:t>作业机具</w:t>
      </w:r>
      <w:r>
        <w:rPr>
          <w:rFonts w:ascii="Times New Roman" w:eastAsia="仿宋_GB2312" w:hAnsi="Times New Roman"/>
          <w:spacing w:val="-3"/>
          <w:kern w:val="2"/>
          <w:sz w:val="32"/>
          <w:szCs w:val="32"/>
          <w:lang w:bidi="zh-CN"/>
        </w:rPr>
        <w:t>远程监测终端</w:t>
      </w:r>
      <w:r>
        <w:rPr>
          <w:rFonts w:ascii="Times New Roman" w:eastAsia="仿宋_GB2312" w:hAnsi="Times New Roman"/>
          <w:spacing w:val="-3"/>
          <w:kern w:val="2"/>
          <w:sz w:val="32"/>
          <w:szCs w:val="32"/>
          <w:lang w:bidi="zh-CN"/>
        </w:rPr>
        <w:t>标定报告、机手自律承诺书</w:t>
      </w:r>
      <w:r>
        <w:rPr>
          <w:rFonts w:ascii="Times New Roman" w:eastAsia="仿宋_GB2312" w:hAnsi="Times New Roman"/>
          <w:spacing w:val="-3"/>
          <w:kern w:val="2"/>
          <w:sz w:val="32"/>
          <w:szCs w:val="32"/>
          <w:lang w:bidi="zh-CN"/>
        </w:rPr>
        <w:t>、作业合同</w:t>
      </w:r>
      <w:r>
        <w:rPr>
          <w:rFonts w:ascii="Times New Roman" w:eastAsia="仿宋_GB2312" w:hAnsi="Times New Roman" w:hint="eastAsia"/>
          <w:spacing w:val="-3"/>
          <w:kern w:val="2"/>
          <w:sz w:val="32"/>
          <w:szCs w:val="32"/>
          <w:lang w:bidi="zh-CN"/>
        </w:rPr>
        <w:t>等</w:t>
      </w:r>
      <w:r>
        <w:rPr>
          <w:rFonts w:ascii="Times New Roman" w:eastAsia="仿宋_GB2312" w:hAnsi="Times New Roman"/>
          <w:spacing w:val="-3"/>
          <w:kern w:val="2"/>
          <w:sz w:val="32"/>
          <w:szCs w:val="32"/>
          <w:lang w:bidi="zh-CN"/>
        </w:rPr>
        <w:t>进行复检。机具复检率</w:t>
      </w:r>
      <w:r>
        <w:rPr>
          <w:rFonts w:ascii="Times New Roman" w:eastAsia="仿宋_GB2312" w:hAnsi="Times New Roman" w:hint="eastAsia"/>
          <w:spacing w:val="-3"/>
          <w:kern w:val="2"/>
          <w:sz w:val="32"/>
          <w:szCs w:val="32"/>
          <w:lang w:bidi="zh-CN"/>
        </w:rPr>
        <w:t>不低于</w:t>
      </w:r>
      <w:r>
        <w:rPr>
          <w:rFonts w:ascii="Times New Roman" w:eastAsia="仿宋_GB2312" w:hAnsi="Times New Roman"/>
          <w:spacing w:val="-3"/>
          <w:kern w:val="2"/>
          <w:sz w:val="32"/>
          <w:szCs w:val="32"/>
          <w:lang w:bidi="zh-CN"/>
        </w:rPr>
        <w:t>当季投入作业机具总数的</w:t>
      </w:r>
      <w:r>
        <w:rPr>
          <w:rFonts w:ascii="Times New Roman" w:eastAsia="仿宋_GB2312" w:hAnsi="Times New Roman" w:hint="eastAsia"/>
          <w:spacing w:val="-3"/>
          <w:kern w:val="2"/>
          <w:sz w:val="32"/>
          <w:szCs w:val="32"/>
          <w:lang w:bidi="zh-CN"/>
        </w:rPr>
        <w:t>5</w:t>
      </w:r>
      <w:r>
        <w:rPr>
          <w:rFonts w:ascii="Times New Roman" w:eastAsia="仿宋_GB2312" w:hAnsi="Times New Roman"/>
          <w:spacing w:val="-3"/>
          <w:kern w:val="2"/>
          <w:sz w:val="32"/>
          <w:szCs w:val="32"/>
          <w:lang w:bidi="zh-CN"/>
        </w:rPr>
        <w:t>0%</w:t>
      </w:r>
      <w:r>
        <w:rPr>
          <w:rFonts w:ascii="Times New Roman" w:eastAsia="仿宋_GB2312" w:hAnsi="Times New Roman"/>
          <w:spacing w:val="-3"/>
          <w:kern w:val="2"/>
          <w:sz w:val="32"/>
          <w:szCs w:val="32"/>
          <w:lang w:bidi="zh-CN"/>
        </w:rPr>
        <w:t>。</w:t>
      </w:r>
    </w:p>
    <w:p w:rsidR="00896E24" w:rsidRDefault="00923FD7">
      <w:pPr>
        <w:pStyle w:val="a9"/>
        <w:tabs>
          <w:tab w:val="left" w:pos="822"/>
        </w:tabs>
        <w:spacing w:before="0" w:line="360" w:lineRule="auto"/>
        <w:ind w:left="0" w:right="237" w:firstLineChars="200" w:firstLine="631"/>
        <w:rPr>
          <w:rFonts w:ascii="Times New Roman" w:eastAsia="仿宋_GB2312" w:hAnsi="Times New Roman" w:cs="Times New Roman"/>
          <w:b/>
          <w:bCs/>
          <w:spacing w:val="-3"/>
          <w:sz w:val="32"/>
          <w:szCs w:val="32"/>
          <w:lang w:val="en-US"/>
        </w:rPr>
      </w:pPr>
      <w:r>
        <w:rPr>
          <w:rFonts w:ascii="Times New Roman" w:eastAsia="仿宋_GB2312" w:hAnsi="Times New Roman" w:cs="Times New Roman"/>
          <w:b/>
          <w:bCs/>
          <w:spacing w:val="-3"/>
          <w:sz w:val="32"/>
          <w:szCs w:val="32"/>
          <w:lang w:val="en-US"/>
        </w:rPr>
        <w:t>（</w:t>
      </w:r>
      <w:r>
        <w:rPr>
          <w:rFonts w:ascii="Times New Roman" w:eastAsia="仿宋_GB2312" w:hAnsi="Times New Roman" w:cs="Times New Roman" w:hint="eastAsia"/>
          <w:b/>
          <w:bCs/>
          <w:spacing w:val="-3"/>
          <w:sz w:val="32"/>
          <w:szCs w:val="32"/>
          <w:lang w:val="en-US"/>
        </w:rPr>
        <w:t>五</w:t>
      </w:r>
      <w:r>
        <w:rPr>
          <w:rFonts w:ascii="Times New Roman" w:eastAsia="仿宋_GB2312" w:hAnsi="Times New Roman" w:cs="Times New Roman"/>
          <w:b/>
          <w:bCs/>
          <w:spacing w:val="-3"/>
          <w:sz w:val="32"/>
          <w:szCs w:val="32"/>
          <w:lang w:val="en-US"/>
        </w:rPr>
        <w:t>）</w:t>
      </w:r>
      <w:r>
        <w:rPr>
          <w:rFonts w:ascii="Times New Roman" w:eastAsia="仿宋_GB2312" w:hAnsi="Times New Roman" w:cs="Times New Roman" w:hint="eastAsia"/>
          <w:b/>
          <w:bCs/>
          <w:spacing w:val="-3"/>
          <w:sz w:val="32"/>
          <w:szCs w:val="32"/>
          <w:lang w:val="en-US"/>
        </w:rPr>
        <w:t>提交</w:t>
      </w:r>
      <w:r>
        <w:rPr>
          <w:rFonts w:ascii="Times New Roman" w:eastAsia="仿宋_GB2312" w:hAnsi="Times New Roman" w:cs="Times New Roman"/>
          <w:b/>
          <w:bCs/>
          <w:spacing w:val="-3"/>
          <w:sz w:val="32"/>
          <w:szCs w:val="32"/>
          <w:lang w:val="en-US"/>
        </w:rPr>
        <w:t>质检报告</w:t>
      </w:r>
    </w:p>
    <w:p w:rsidR="00896E24" w:rsidRDefault="00923FD7">
      <w:p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hint="eastAsia"/>
          <w:spacing w:val="-3"/>
          <w:sz w:val="32"/>
          <w:szCs w:val="32"/>
        </w:rPr>
        <w:t>第三方质检核查完成后，根据</w:t>
      </w:r>
      <w:r>
        <w:rPr>
          <w:rFonts w:ascii="Times New Roman" w:eastAsia="仿宋_GB2312" w:hAnsi="Times New Roman" w:cs="Times New Roman" w:hint="eastAsia"/>
          <w:spacing w:val="-3"/>
          <w:sz w:val="32"/>
          <w:szCs w:val="32"/>
        </w:rPr>
        <w:t>合同约定，在规定时间</w:t>
      </w:r>
      <w:r>
        <w:rPr>
          <w:rFonts w:ascii="Times New Roman" w:eastAsia="仿宋_GB2312" w:hAnsi="Times New Roman" w:cs="Times New Roman"/>
          <w:spacing w:val="-10"/>
          <w:sz w:val="32"/>
          <w:szCs w:val="32"/>
        </w:rPr>
        <w:t>内向</w:t>
      </w:r>
      <w:r>
        <w:rPr>
          <w:rFonts w:ascii="Times New Roman" w:eastAsia="仿宋_GB2312" w:hAnsi="Times New Roman" w:cs="Times New Roman"/>
          <w:spacing w:val="-10"/>
          <w:sz w:val="32"/>
          <w:szCs w:val="32"/>
        </w:rPr>
        <w:t>县农机部门</w:t>
      </w:r>
      <w:r>
        <w:rPr>
          <w:rFonts w:ascii="Times New Roman" w:eastAsia="仿宋_GB2312" w:hAnsi="Times New Roman" w:cs="Times New Roman"/>
          <w:spacing w:val="-4"/>
          <w:sz w:val="32"/>
          <w:szCs w:val="32"/>
        </w:rPr>
        <w:t>提交质检报告</w:t>
      </w:r>
      <w:r>
        <w:rPr>
          <w:rFonts w:ascii="Times New Roman" w:eastAsia="仿宋_GB2312" w:hAnsi="Times New Roman" w:cs="Times New Roman" w:hint="eastAsia"/>
          <w:spacing w:val="-4"/>
          <w:sz w:val="32"/>
          <w:szCs w:val="32"/>
        </w:rPr>
        <w:t>，</w:t>
      </w:r>
      <w:r>
        <w:rPr>
          <w:rFonts w:ascii="Times New Roman" w:eastAsia="仿宋_GB2312" w:hAnsi="Times New Roman" w:cs="Times New Roman"/>
          <w:spacing w:val="-3"/>
          <w:sz w:val="32"/>
          <w:szCs w:val="32"/>
          <w:lang w:bidi="zh-CN"/>
        </w:rPr>
        <w:t>质检</w:t>
      </w:r>
      <w:r>
        <w:rPr>
          <w:rFonts w:ascii="Times New Roman" w:eastAsia="仿宋_GB2312" w:hAnsi="Times New Roman" w:cs="Times New Roman"/>
          <w:spacing w:val="-3"/>
          <w:sz w:val="32"/>
          <w:szCs w:val="32"/>
          <w:lang w:bidi="zh-CN"/>
        </w:rPr>
        <w:t>报告是实施</w:t>
      </w:r>
      <w:r>
        <w:rPr>
          <w:rFonts w:ascii="Times New Roman" w:eastAsia="仿宋_GB2312" w:hAnsi="Times New Roman" w:cs="Times New Roman"/>
          <w:spacing w:val="-3"/>
          <w:sz w:val="32"/>
          <w:szCs w:val="32"/>
          <w:lang w:bidi="zh-CN"/>
        </w:rPr>
        <w:t>第三方质检服务工作的</w:t>
      </w:r>
      <w:r>
        <w:rPr>
          <w:rFonts w:ascii="Times New Roman" w:eastAsia="仿宋_GB2312" w:hAnsi="Times New Roman" w:cs="Times New Roman" w:hint="eastAsia"/>
          <w:spacing w:val="-3"/>
          <w:sz w:val="32"/>
          <w:szCs w:val="32"/>
          <w:lang w:bidi="zh-CN"/>
        </w:rPr>
        <w:t>结论</w:t>
      </w:r>
      <w:r>
        <w:rPr>
          <w:rFonts w:ascii="Times New Roman" w:eastAsia="仿宋_GB2312" w:hAnsi="Times New Roman" w:cs="Times New Roman"/>
          <w:spacing w:val="-3"/>
          <w:sz w:val="32"/>
          <w:szCs w:val="32"/>
          <w:lang w:bidi="zh-CN"/>
        </w:rPr>
        <w:t>性文件</w:t>
      </w:r>
      <w:r>
        <w:rPr>
          <w:rFonts w:ascii="Times New Roman" w:eastAsia="仿宋_GB2312" w:hAnsi="Times New Roman" w:cs="Times New Roman" w:hint="eastAsia"/>
          <w:spacing w:val="-3"/>
          <w:sz w:val="32"/>
          <w:szCs w:val="32"/>
          <w:lang w:bidi="zh-CN"/>
        </w:rPr>
        <w:t>。</w:t>
      </w:r>
      <w:r>
        <w:rPr>
          <w:rFonts w:ascii="Times New Roman" w:eastAsia="仿宋_GB2312" w:hAnsi="Times New Roman" w:cs="Times New Roman"/>
          <w:spacing w:val="-4"/>
          <w:sz w:val="32"/>
          <w:szCs w:val="32"/>
        </w:rPr>
        <w:t>县农机部门依据质检报告，</w:t>
      </w:r>
      <w:r>
        <w:rPr>
          <w:rFonts w:ascii="Times New Roman" w:eastAsia="仿宋_GB2312" w:hAnsi="Times New Roman" w:cs="Times New Roman" w:hint="eastAsia"/>
          <w:spacing w:val="-4"/>
          <w:sz w:val="32"/>
          <w:szCs w:val="32"/>
        </w:rPr>
        <w:t>形成</w:t>
      </w:r>
      <w:r>
        <w:rPr>
          <w:rFonts w:ascii="Times New Roman" w:eastAsia="仿宋_GB2312" w:hAnsi="Times New Roman" w:cs="Times New Roman"/>
          <w:spacing w:val="-3"/>
          <w:sz w:val="32"/>
          <w:szCs w:val="32"/>
        </w:rPr>
        <w:t>《农机深松整地作业补助资金明细表》</w:t>
      </w:r>
      <w:r>
        <w:rPr>
          <w:rFonts w:ascii="Times New Roman" w:eastAsia="仿宋_GB2312" w:hAnsi="Times New Roman" w:cs="Times New Roman"/>
          <w:spacing w:val="-4"/>
          <w:sz w:val="32"/>
          <w:szCs w:val="32"/>
        </w:rPr>
        <w:t>。</w:t>
      </w:r>
      <w:r>
        <w:rPr>
          <w:rFonts w:ascii="Times New Roman" w:eastAsia="仿宋_GB2312" w:hAnsi="Times New Roman" w:cs="Times New Roman"/>
          <w:spacing w:val="-3"/>
          <w:sz w:val="32"/>
          <w:szCs w:val="32"/>
          <w:lang w:bidi="zh-CN"/>
        </w:rPr>
        <w:t>质检</w:t>
      </w:r>
      <w:r>
        <w:rPr>
          <w:rFonts w:ascii="Times New Roman" w:eastAsia="仿宋_GB2312" w:hAnsi="Times New Roman" w:cs="Times New Roman"/>
          <w:spacing w:val="-3"/>
          <w:sz w:val="32"/>
          <w:szCs w:val="32"/>
          <w:lang w:bidi="zh-CN"/>
        </w:rPr>
        <w:t>报告内容应包含</w:t>
      </w:r>
      <w:r>
        <w:rPr>
          <w:rFonts w:ascii="Times New Roman" w:eastAsia="仿宋_GB2312" w:hAnsi="Times New Roman" w:cs="Times New Roman" w:hint="eastAsia"/>
          <w:spacing w:val="-3"/>
          <w:sz w:val="32"/>
          <w:szCs w:val="32"/>
          <w:lang w:bidi="zh-CN"/>
        </w:rPr>
        <w:t>以下材料</w:t>
      </w:r>
      <w:r>
        <w:rPr>
          <w:rFonts w:ascii="Times New Roman" w:eastAsia="仿宋_GB2312" w:hAnsi="Times New Roman" w:cs="Times New Roman"/>
          <w:spacing w:val="-3"/>
          <w:sz w:val="32"/>
          <w:szCs w:val="32"/>
          <w:lang w:bidi="zh-CN"/>
        </w:rPr>
        <w:t>：</w:t>
      </w:r>
    </w:p>
    <w:p w:rsidR="00896E24" w:rsidRDefault="00923FD7">
      <w:pPr>
        <w:numPr>
          <w:ilvl w:val="0"/>
          <w:numId w:val="1"/>
        </w:num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spacing w:val="-3"/>
          <w:sz w:val="32"/>
          <w:szCs w:val="32"/>
          <w:lang w:bidi="zh-CN"/>
        </w:rPr>
        <w:t>质检服务合同；</w:t>
      </w:r>
    </w:p>
    <w:p w:rsidR="00896E24" w:rsidRDefault="00923FD7">
      <w:pPr>
        <w:numPr>
          <w:ilvl w:val="0"/>
          <w:numId w:val="1"/>
        </w:num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spacing w:val="-3"/>
          <w:sz w:val="32"/>
          <w:szCs w:val="32"/>
          <w:lang w:bidi="zh-CN"/>
        </w:rPr>
        <w:t>质检</w:t>
      </w:r>
      <w:r>
        <w:rPr>
          <w:rFonts w:ascii="Times New Roman" w:eastAsia="仿宋_GB2312" w:hAnsi="Times New Roman" w:cs="Times New Roman" w:hint="eastAsia"/>
          <w:spacing w:val="-3"/>
          <w:sz w:val="32"/>
          <w:szCs w:val="32"/>
          <w:lang w:bidi="zh-CN"/>
        </w:rPr>
        <w:t>情况分析报告；</w:t>
      </w:r>
      <w:r>
        <w:rPr>
          <w:rFonts w:ascii="Times New Roman" w:eastAsia="仿宋_GB2312" w:hAnsi="Times New Roman" w:cs="Times New Roman"/>
          <w:spacing w:val="-3"/>
          <w:sz w:val="32"/>
          <w:szCs w:val="32"/>
          <w:lang w:bidi="zh-CN"/>
        </w:rPr>
        <w:t xml:space="preserve"> </w:t>
      </w:r>
    </w:p>
    <w:p w:rsidR="00896E24" w:rsidRDefault="00923FD7">
      <w:pPr>
        <w:numPr>
          <w:ilvl w:val="0"/>
          <w:numId w:val="1"/>
        </w:num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spacing w:val="-3"/>
          <w:sz w:val="32"/>
          <w:szCs w:val="32"/>
          <w:lang w:bidi="zh-CN"/>
        </w:rPr>
        <w:t>数据报表：（</w:t>
      </w:r>
      <w:r>
        <w:rPr>
          <w:rFonts w:ascii="Times New Roman" w:eastAsia="仿宋_GB2312" w:hAnsi="Times New Roman" w:cs="Times New Roman"/>
          <w:spacing w:val="-3"/>
          <w:sz w:val="32"/>
          <w:szCs w:val="32"/>
          <w:lang w:bidi="zh-CN"/>
        </w:rPr>
        <w:t>1</w:t>
      </w:r>
      <w:r>
        <w:rPr>
          <w:rFonts w:ascii="Times New Roman" w:eastAsia="仿宋_GB2312" w:hAnsi="Times New Roman" w:cs="Times New Roman"/>
          <w:spacing w:val="-3"/>
          <w:sz w:val="32"/>
          <w:szCs w:val="32"/>
          <w:lang w:bidi="zh-CN"/>
        </w:rPr>
        <w:t>）农机深松整地作业数据表；（</w:t>
      </w:r>
      <w:r>
        <w:rPr>
          <w:rFonts w:ascii="Times New Roman" w:eastAsia="仿宋_GB2312" w:hAnsi="Times New Roman" w:cs="Times New Roman"/>
          <w:spacing w:val="-3"/>
          <w:sz w:val="32"/>
          <w:szCs w:val="32"/>
          <w:lang w:bidi="zh-CN"/>
        </w:rPr>
        <w:t>2</w:t>
      </w:r>
      <w:r>
        <w:rPr>
          <w:rFonts w:ascii="Times New Roman" w:eastAsia="仿宋_GB2312" w:hAnsi="Times New Roman" w:cs="Times New Roman"/>
          <w:spacing w:val="-3"/>
          <w:sz w:val="32"/>
          <w:szCs w:val="32"/>
          <w:lang w:bidi="zh-CN"/>
        </w:rPr>
        <w:t>）农机深松机具信息登记表；（</w:t>
      </w:r>
      <w:r>
        <w:rPr>
          <w:rFonts w:ascii="Times New Roman" w:eastAsia="仿宋_GB2312" w:hAnsi="Times New Roman" w:cs="Times New Roman"/>
          <w:spacing w:val="-3"/>
          <w:sz w:val="32"/>
          <w:szCs w:val="32"/>
          <w:lang w:bidi="zh-CN"/>
        </w:rPr>
        <w:t>3</w:t>
      </w:r>
      <w:r>
        <w:rPr>
          <w:rFonts w:ascii="Times New Roman" w:eastAsia="仿宋_GB2312" w:hAnsi="Times New Roman" w:cs="Times New Roman"/>
          <w:spacing w:val="-3"/>
          <w:sz w:val="32"/>
          <w:szCs w:val="32"/>
          <w:lang w:bidi="zh-CN"/>
        </w:rPr>
        <w:t>）农机深松作业质量核查表；（</w:t>
      </w:r>
      <w:r>
        <w:rPr>
          <w:rFonts w:ascii="Times New Roman" w:eastAsia="仿宋_GB2312" w:hAnsi="Times New Roman" w:cs="Times New Roman"/>
          <w:spacing w:val="-3"/>
          <w:sz w:val="32"/>
          <w:szCs w:val="32"/>
          <w:lang w:bidi="zh-CN"/>
        </w:rPr>
        <w:t>4</w:t>
      </w:r>
      <w:r>
        <w:rPr>
          <w:rFonts w:ascii="Times New Roman" w:eastAsia="仿宋_GB2312" w:hAnsi="Times New Roman" w:cs="Times New Roman"/>
          <w:spacing w:val="-3"/>
          <w:sz w:val="32"/>
          <w:szCs w:val="32"/>
          <w:lang w:bidi="zh-CN"/>
        </w:rPr>
        <w:t>）农机深松作业现场质检信息采集单；</w:t>
      </w:r>
    </w:p>
    <w:p w:rsidR="00896E24" w:rsidRDefault="00923FD7">
      <w:pPr>
        <w:numPr>
          <w:ilvl w:val="0"/>
          <w:numId w:val="1"/>
        </w:num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spacing w:val="-3"/>
          <w:sz w:val="32"/>
          <w:szCs w:val="32"/>
          <w:lang w:bidi="zh-CN"/>
        </w:rPr>
        <w:t>智能终端标定报告；</w:t>
      </w:r>
    </w:p>
    <w:p w:rsidR="00896E24" w:rsidRDefault="00923FD7">
      <w:pPr>
        <w:numPr>
          <w:ilvl w:val="0"/>
          <w:numId w:val="1"/>
        </w:num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spacing w:val="-3"/>
          <w:sz w:val="32"/>
          <w:szCs w:val="32"/>
          <w:lang w:bidi="zh-CN"/>
        </w:rPr>
        <w:t>合作社（机手）深松</w:t>
      </w:r>
      <w:r>
        <w:rPr>
          <w:rFonts w:ascii="Times New Roman" w:eastAsia="仿宋_GB2312" w:hAnsi="Times New Roman" w:cs="Times New Roman" w:hint="eastAsia"/>
          <w:spacing w:val="-3"/>
          <w:sz w:val="32"/>
          <w:szCs w:val="32"/>
          <w:lang w:bidi="zh-CN"/>
        </w:rPr>
        <w:t>作业合同、</w:t>
      </w:r>
      <w:r>
        <w:rPr>
          <w:rFonts w:ascii="Times New Roman" w:eastAsia="仿宋_GB2312" w:hAnsi="Times New Roman" w:cs="Times New Roman"/>
          <w:spacing w:val="-3"/>
          <w:sz w:val="32"/>
          <w:szCs w:val="32"/>
          <w:lang w:bidi="zh-CN"/>
        </w:rPr>
        <w:t>深松</w:t>
      </w:r>
      <w:r>
        <w:rPr>
          <w:rFonts w:ascii="Times New Roman" w:eastAsia="仿宋_GB2312" w:hAnsi="Times New Roman" w:cs="Times New Roman" w:hint="eastAsia"/>
          <w:spacing w:val="-3"/>
          <w:sz w:val="32"/>
          <w:szCs w:val="32"/>
          <w:lang w:bidi="zh-CN"/>
        </w:rPr>
        <w:t>作业</w:t>
      </w:r>
      <w:r>
        <w:rPr>
          <w:rFonts w:ascii="Times New Roman" w:eastAsia="仿宋_GB2312" w:hAnsi="Times New Roman" w:cs="Times New Roman"/>
          <w:spacing w:val="-3"/>
          <w:sz w:val="32"/>
          <w:szCs w:val="32"/>
          <w:lang w:bidi="zh-CN"/>
        </w:rPr>
        <w:t>承诺</w:t>
      </w:r>
      <w:r>
        <w:rPr>
          <w:rFonts w:ascii="Times New Roman" w:eastAsia="仿宋_GB2312" w:hAnsi="Times New Roman" w:cs="Times New Roman" w:hint="eastAsia"/>
          <w:spacing w:val="-3"/>
          <w:sz w:val="32"/>
          <w:szCs w:val="32"/>
          <w:lang w:bidi="zh-CN"/>
        </w:rPr>
        <w:t>书、</w:t>
      </w:r>
      <w:r>
        <w:rPr>
          <w:rFonts w:ascii="Times New Roman" w:eastAsia="仿宋_GB2312" w:hAnsi="Times New Roman" w:cs="Times New Roman"/>
          <w:spacing w:val="-3"/>
          <w:sz w:val="32"/>
          <w:szCs w:val="32"/>
          <w:lang w:bidi="zh-CN"/>
        </w:rPr>
        <w:t>作业数据报告等内容</w:t>
      </w:r>
      <w:r>
        <w:rPr>
          <w:rFonts w:ascii="Times New Roman" w:eastAsia="仿宋_GB2312" w:hAnsi="Times New Roman" w:cs="Times New Roman" w:hint="eastAsia"/>
          <w:spacing w:val="-3"/>
          <w:sz w:val="32"/>
          <w:szCs w:val="32"/>
          <w:lang w:bidi="zh-CN"/>
        </w:rPr>
        <w:t>。</w:t>
      </w:r>
    </w:p>
    <w:p w:rsidR="00896E24" w:rsidRDefault="00923FD7">
      <w:pPr>
        <w:spacing w:line="360" w:lineRule="auto"/>
        <w:ind w:firstLineChars="200" w:firstLine="640"/>
        <w:rPr>
          <w:rFonts w:ascii="Times New Roman" w:eastAsia="黑体" w:hAnsi="Times New Roman" w:cs="Times New Roman"/>
          <w:color w:val="000000"/>
          <w:sz w:val="32"/>
          <w:szCs w:val="32"/>
          <w:shd w:val="clear" w:color="auto" w:fill="FFFFFF"/>
          <w:lang w:bidi="zh-CN"/>
        </w:rPr>
      </w:pPr>
      <w:r>
        <w:rPr>
          <w:rFonts w:ascii="Times New Roman" w:eastAsia="黑体" w:hAnsi="Times New Roman" w:cs="Times New Roman" w:hint="eastAsia"/>
          <w:color w:val="000000"/>
          <w:sz w:val="32"/>
          <w:szCs w:val="32"/>
          <w:shd w:val="clear" w:color="auto" w:fill="FFFFFF"/>
          <w:lang w:bidi="zh-CN"/>
        </w:rPr>
        <w:t>五</w:t>
      </w:r>
      <w:r>
        <w:rPr>
          <w:rFonts w:ascii="Times New Roman" w:eastAsia="黑体" w:hAnsi="Times New Roman" w:cs="Times New Roman"/>
          <w:color w:val="000000"/>
          <w:sz w:val="32"/>
          <w:szCs w:val="32"/>
          <w:shd w:val="clear" w:color="auto" w:fill="FFFFFF"/>
          <w:lang w:bidi="zh-CN"/>
        </w:rPr>
        <w:t>、质检判定与争议处理</w:t>
      </w:r>
    </w:p>
    <w:p w:rsidR="00896E24" w:rsidRDefault="00923FD7">
      <w:pPr>
        <w:pStyle w:val="a7"/>
        <w:widowControl/>
        <w:shd w:val="clear" w:color="auto" w:fill="FFFFFF"/>
        <w:spacing w:after="0" w:line="360" w:lineRule="auto"/>
        <w:ind w:firstLineChars="200" w:firstLine="631"/>
        <w:rPr>
          <w:rFonts w:ascii="Times New Roman" w:eastAsia="仿宋_GB2312" w:hAnsi="Times New Roman"/>
          <w:spacing w:val="-3"/>
          <w:kern w:val="2"/>
          <w:sz w:val="32"/>
          <w:szCs w:val="32"/>
          <w:lang w:bidi="zh-CN"/>
        </w:rPr>
      </w:pPr>
      <w:r>
        <w:rPr>
          <w:rFonts w:ascii="Times New Roman" w:eastAsia="仿宋_GB2312" w:hAnsi="Times New Roman"/>
          <w:b/>
          <w:bCs/>
          <w:spacing w:val="-3"/>
          <w:kern w:val="2"/>
          <w:sz w:val="32"/>
          <w:szCs w:val="32"/>
          <w:lang w:bidi="zh-CN"/>
        </w:rPr>
        <w:t>（一）执行标准</w:t>
      </w:r>
    </w:p>
    <w:p w:rsidR="00896E24" w:rsidRDefault="00923FD7">
      <w:pPr>
        <w:pStyle w:val="a7"/>
        <w:widowControl/>
        <w:shd w:val="clear" w:color="auto" w:fill="FFFFFF"/>
        <w:spacing w:after="0" w:line="360" w:lineRule="auto"/>
        <w:ind w:firstLineChars="200" w:firstLine="628"/>
        <w:rPr>
          <w:rFonts w:ascii="Times New Roman" w:eastAsia="仿宋_GB2312" w:hAnsi="Times New Roman"/>
          <w:spacing w:val="-3"/>
          <w:kern w:val="2"/>
          <w:sz w:val="32"/>
          <w:szCs w:val="32"/>
          <w:lang w:bidi="zh-CN"/>
        </w:rPr>
      </w:pPr>
      <w:r>
        <w:rPr>
          <w:rFonts w:ascii="Times New Roman" w:eastAsia="仿宋_GB2312" w:hAnsi="Times New Roman"/>
          <w:spacing w:val="-3"/>
          <w:kern w:val="2"/>
          <w:sz w:val="32"/>
          <w:szCs w:val="32"/>
          <w:lang w:bidi="zh-CN"/>
        </w:rPr>
        <w:t>作业质量执行农业部行业标准《深松机作业质量》</w:t>
      </w:r>
      <w:r>
        <w:rPr>
          <w:rFonts w:ascii="Times New Roman" w:eastAsia="仿宋_GB2312" w:hAnsi="Times New Roman" w:hint="eastAsia"/>
          <w:spacing w:val="-3"/>
          <w:kern w:val="2"/>
          <w:sz w:val="32"/>
          <w:szCs w:val="32"/>
          <w:lang w:bidi="zh-CN"/>
        </w:rPr>
        <w:t>（</w:t>
      </w:r>
      <w:r>
        <w:rPr>
          <w:rFonts w:ascii="Times New Roman" w:eastAsia="仿宋_GB2312" w:hAnsi="Times New Roman"/>
          <w:spacing w:val="-3"/>
          <w:kern w:val="2"/>
          <w:sz w:val="32"/>
          <w:szCs w:val="32"/>
          <w:lang w:bidi="zh-CN"/>
        </w:rPr>
        <w:t>NY/T 2845—2015</w:t>
      </w:r>
      <w:r>
        <w:rPr>
          <w:rFonts w:ascii="Times New Roman" w:eastAsia="仿宋_GB2312" w:hAnsi="Times New Roman" w:hint="eastAsia"/>
          <w:spacing w:val="-3"/>
          <w:kern w:val="2"/>
          <w:sz w:val="32"/>
          <w:szCs w:val="32"/>
          <w:lang w:bidi="zh-CN"/>
        </w:rPr>
        <w:t>）</w:t>
      </w:r>
      <w:r>
        <w:rPr>
          <w:rFonts w:ascii="Times New Roman" w:eastAsia="仿宋_GB2312" w:hAnsi="Times New Roman"/>
          <w:spacing w:val="-3"/>
          <w:kern w:val="2"/>
          <w:sz w:val="32"/>
          <w:szCs w:val="32"/>
          <w:lang w:bidi="zh-CN"/>
        </w:rPr>
        <w:t>，深松应打破犁底层</w:t>
      </w:r>
      <w:r>
        <w:rPr>
          <w:rFonts w:ascii="Times New Roman" w:eastAsia="仿宋_GB2312" w:hAnsi="Times New Roman" w:hint="eastAsia"/>
          <w:spacing w:val="-3"/>
          <w:kern w:val="2"/>
          <w:sz w:val="32"/>
          <w:szCs w:val="32"/>
          <w:lang w:bidi="zh-CN"/>
        </w:rPr>
        <w:t>，</w:t>
      </w:r>
      <w:r>
        <w:rPr>
          <w:rFonts w:ascii="Times New Roman" w:eastAsia="仿宋_GB2312" w:hAnsi="Times New Roman"/>
          <w:spacing w:val="-3"/>
          <w:kern w:val="2"/>
          <w:sz w:val="32"/>
          <w:szCs w:val="32"/>
          <w:lang w:bidi="zh-CN"/>
        </w:rPr>
        <w:t>深松作业深度</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25</w:t>
      </w:r>
      <w:r>
        <w:rPr>
          <w:rFonts w:ascii="Times New Roman" w:eastAsia="仿宋_GB2312" w:hAnsi="Times New Roman"/>
          <w:spacing w:val="-3"/>
          <w:kern w:val="2"/>
          <w:sz w:val="32"/>
          <w:szCs w:val="32"/>
          <w:lang w:bidi="zh-CN"/>
        </w:rPr>
        <w:t>厘米，相邻两铲间距</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2.5</w:t>
      </w:r>
      <w:r>
        <w:rPr>
          <w:rFonts w:ascii="Times New Roman" w:eastAsia="仿宋_GB2312" w:hAnsi="Times New Roman"/>
          <w:spacing w:val="-3"/>
          <w:kern w:val="2"/>
          <w:sz w:val="32"/>
          <w:szCs w:val="32"/>
          <w:lang w:bidi="zh-CN"/>
        </w:rPr>
        <w:t>倍的深松深度。</w:t>
      </w:r>
    </w:p>
    <w:p w:rsidR="00896E24" w:rsidRDefault="00923FD7">
      <w:pPr>
        <w:pStyle w:val="a7"/>
        <w:widowControl/>
        <w:shd w:val="clear" w:color="auto" w:fill="FFFFFF"/>
        <w:spacing w:after="0" w:line="360" w:lineRule="auto"/>
        <w:ind w:firstLineChars="200" w:firstLine="631"/>
        <w:rPr>
          <w:rFonts w:ascii="Times New Roman" w:eastAsia="仿宋_GB2312" w:hAnsi="Times New Roman"/>
          <w:spacing w:val="-3"/>
          <w:kern w:val="2"/>
          <w:sz w:val="32"/>
          <w:szCs w:val="32"/>
          <w:lang w:bidi="zh-CN"/>
        </w:rPr>
      </w:pPr>
      <w:r>
        <w:rPr>
          <w:rFonts w:ascii="Times New Roman" w:eastAsia="仿宋_GB2312" w:hAnsi="Times New Roman"/>
          <w:b/>
          <w:bCs/>
          <w:spacing w:val="-3"/>
          <w:kern w:val="2"/>
          <w:sz w:val="32"/>
          <w:szCs w:val="32"/>
          <w:lang w:bidi="zh-CN"/>
        </w:rPr>
        <w:t>（二）面积判定</w:t>
      </w:r>
    </w:p>
    <w:p w:rsidR="00896E24" w:rsidRDefault="00923FD7">
      <w:pPr>
        <w:pStyle w:val="a7"/>
        <w:widowControl/>
        <w:shd w:val="clear" w:color="auto" w:fill="FFFFFF"/>
        <w:spacing w:after="0" w:line="360" w:lineRule="auto"/>
        <w:ind w:firstLineChars="200" w:firstLine="628"/>
        <w:rPr>
          <w:rFonts w:ascii="Times New Roman" w:eastAsia="仿宋_GB2312" w:hAnsi="Times New Roman"/>
          <w:spacing w:val="-3"/>
          <w:kern w:val="2"/>
          <w:sz w:val="32"/>
          <w:szCs w:val="32"/>
          <w:lang w:bidi="zh-CN"/>
        </w:rPr>
      </w:pPr>
      <w:r>
        <w:rPr>
          <w:rFonts w:ascii="Times New Roman" w:eastAsia="仿宋_GB2312" w:hAnsi="Times New Roman"/>
          <w:spacing w:val="-3"/>
          <w:kern w:val="2"/>
          <w:sz w:val="32"/>
          <w:szCs w:val="32"/>
          <w:lang w:bidi="zh-CN"/>
        </w:rPr>
        <w:lastRenderedPageBreak/>
        <w:t>深松</w:t>
      </w:r>
      <w:r>
        <w:rPr>
          <w:rFonts w:ascii="Times New Roman" w:eastAsia="仿宋_GB2312" w:hAnsi="Times New Roman"/>
          <w:spacing w:val="-3"/>
          <w:kern w:val="2"/>
          <w:sz w:val="32"/>
          <w:szCs w:val="32"/>
          <w:lang w:bidi="zh-CN"/>
        </w:rPr>
        <w:t>作业</w:t>
      </w:r>
      <w:r>
        <w:rPr>
          <w:rFonts w:ascii="Times New Roman" w:eastAsia="仿宋_GB2312" w:hAnsi="Times New Roman" w:hint="eastAsia"/>
          <w:spacing w:val="-3"/>
          <w:kern w:val="2"/>
          <w:sz w:val="32"/>
          <w:szCs w:val="32"/>
          <w:lang w:bidi="zh-CN"/>
        </w:rPr>
        <w:t>补助</w:t>
      </w:r>
      <w:r>
        <w:rPr>
          <w:rFonts w:ascii="Times New Roman" w:eastAsia="仿宋_GB2312" w:hAnsi="Times New Roman"/>
          <w:spacing w:val="-3"/>
          <w:kern w:val="2"/>
          <w:sz w:val="32"/>
          <w:szCs w:val="32"/>
          <w:lang w:bidi="zh-CN"/>
        </w:rPr>
        <w:t>资金的面积为深松智能监测平台计量的达标面积减去重复作业面积</w:t>
      </w:r>
      <w:r>
        <w:rPr>
          <w:rFonts w:ascii="Times New Roman" w:eastAsia="仿宋_GB2312" w:hAnsi="Times New Roman" w:hint="eastAsia"/>
          <w:spacing w:val="-3"/>
          <w:kern w:val="2"/>
          <w:sz w:val="32"/>
          <w:szCs w:val="32"/>
          <w:lang w:bidi="zh-CN"/>
        </w:rPr>
        <w:t>和</w:t>
      </w:r>
      <w:r>
        <w:rPr>
          <w:rFonts w:ascii="Times New Roman" w:eastAsia="仿宋_GB2312" w:hAnsi="Times New Roman"/>
          <w:spacing w:val="-3"/>
          <w:kern w:val="2"/>
          <w:sz w:val="32"/>
          <w:szCs w:val="32"/>
          <w:lang w:bidi="zh-CN"/>
        </w:rPr>
        <w:t>经第三方核查确认的不合格面积。</w:t>
      </w:r>
    </w:p>
    <w:p w:rsidR="00896E24" w:rsidRDefault="00923FD7">
      <w:pPr>
        <w:pStyle w:val="a7"/>
        <w:widowControl/>
        <w:shd w:val="clear" w:color="auto" w:fill="FFFFFF"/>
        <w:spacing w:after="0" w:line="360" w:lineRule="auto"/>
        <w:ind w:firstLineChars="200" w:firstLine="631"/>
        <w:rPr>
          <w:rFonts w:ascii="Times New Roman" w:eastAsia="仿宋_GB2312" w:hAnsi="Times New Roman"/>
          <w:spacing w:val="-3"/>
          <w:kern w:val="2"/>
          <w:sz w:val="32"/>
          <w:szCs w:val="32"/>
          <w:lang w:bidi="zh-CN"/>
        </w:rPr>
      </w:pPr>
      <w:r>
        <w:rPr>
          <w:rFonts w:ascii="Times New Roman" w:eastAsia="仿宋_GB2312" w:hAnsi="Times New Roman"/>
          <w:b/>
          <w:bCs/>
          <w:spacing w:val="-3"/>
          <w:kern w:val="2"/>
          <w:sz w:val="32"/>
          <w:szCs w:val="32"/>
          <w:lang w:bidi="zh-CN"/>
        </w:rPr>
        <w:t>1</w:t>
      </w:r>
      <w:r>
        <w:rPr>
          <w:rFonts w:ascii="Times New Roman" w:eastAsia="仿宋_GB2312" w:hAnsi="Times New Roman"/>
          <w:b/>
          <w:bCs/>
          <w:spacing w:val="-3"/>
          <w:kern w:val="2"/>
          <w:sz w:val="32"/>
          <w:szCs w:val="32"/>
          <w:lang w:bidi="zh-CN"/>
        </w:rPr>
        <w:t>、达标面积判定。</w:t>
      </w:r>
      <w:r>
        <w:rPr>
          <w:rFonts w:ascii="Times New Roman" w:eastAsia="仿宋_GB2312" w:hAnsi="Times New Roman"/>
          <w:spacing w:val="-3"/>
          <w:kern w:val="2"/>
          <w:sz w:val="32"/>
          <w:szCs w:val="32"/>
          <w:lang w:bidi="zh-CN"/>
        </w:rPr>
        <w:t>达标面积是作业深度合格率</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85%</w:t>
      </w:r>
      <w:r>
        <w:rPr>
          <w:rFonts w:ascii="Times New Roman" w:eastAsia="仿宋_GB2312" w:hAnsi="Times New Roman" w:hint="eastAsia"/>
          <w:spacing w:val="-3"/>
          <w:kern w:val="2"/>
          <w:sz w:val="32"/>
          <w:szCs w:val="32"/>
          <w:lang w:bidi="zh-CN"/>
        </w:rPr>
        <w:t>（</w:t>
      </w:r>
      <w:r>
        <w:rPr>
          <w:rFonts w:ascii="Times New Roman" w:eastAsia="仿宋_GB2312" w:hAnsi="Times New Roman"/>
          <w:spacing w:val="-3"/>
          <w:kern w:val="2"/>
          <w:sz w:val="32"/>
          <w:szCs w:val="32"/>
          <w:lang w:bidi="zh-CN"/>
        </w:rPr>
        <w:t>以深松监测平台在线监测数据为依据</w:t>
      </w:r>
      <w:r>
        <w:rPr>
          <w:rFonts w:ascii="Times New Roman" w:eastAsia="仿宋_GB2312" w:hAnsi="Times New Roman" w:hint="eastAsia"/>
          <w:spacing w:val="-3"/>
          <w:kern w:val="2"/>
          <w:sz w:val="32"/>
          <w:szCs w:val="32"/>
          <w:lang w:bidi="zh-CN"/>
        </w:rPr>
        <w:t>）</w:t>
      </w:r>
      <w:r>
        <w:rPr>
          <w:rFonts w:ascii="Times New Roman" w:eastAsia="仿宋_GB2312" w:hAnsi="Times New Roman"/>
          <w:spacing w:val="-3"/>
          <w:kern w:val="2"/>
          <w:sz w:val="32"/>
          <w:szCs w:val="32"/>
          <w:lang w:bidi="zh-CN"/>
        </w:rPr>
        <w:t>的作业地块面积。深松作业深度合格率</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85%</w:t>
      </w:r>
      <w:r>
        <w:rPr>
          <w:rFonts w:ascii="Times New Roman" w:eastAsia="仿宋_GB2312" w:hAnsi="Times New Roman" w:hint="eastAsia"/>
          <w:spacing w:val="-3"/>
          <w:kern w:val="2"/>
          <w:sz w:val="32"/>
          <w:szCs w:val="32"/>
          <w:lang w:bidi="zh-CN"/>
        </w:rPr>
        <w:t xml:space="preserve"> </w:t>
      </w:r>
      <w:r>
        <w:rPr>
          <w:rFonts w:ascii="Times New Roman" w:eastAsia="仿宋_GB2312" w:hAnsi="Times New Roman"/>
          <w:spacing w:val="-3"/>
          <w:kern w:val="2"/>
          <w:sz w:val="32"/>
          <w:szCs w:val="32"/>
          <w:lang w:bidi="zh-CN"/>
        </w:rPr>
        <w:t>的地块达标面积为零。</w:t>
      </w:r>
    </w:p>
    <w:p w:rsidR="00896E24" w:rsidRDefault="00923FD7">
      <w:pPr>
        <w:pStyle w:val="a7"/>
        <w:widowControl/>
        <w:shd w:val="clear" w:color="auto" w:fill="FFFFFF"/>
        <w:spacing w:after="0" w:line="360" w:lineRule="auto"/>
        <w:ind w:firstLineChars="200" w:firstLine="631"/>
        <w:rPr>
          <w:rFonts w:ascii="Times New Roman" w:eastAsia="仿宋_GB2312" w:hAnsi="Times New Roman"/>
          <w:spacing w:val="-3"/>
          <w:kern w:val="2"/>
          <w:sz w:val="32"/>
          <w:szCs w:val="32"/>
          <w:lang w:bidi="zh-CN"/>
        </w:rPr>
      </w:pPr>
      <w:r>
        <w:rPr>
          <w:rFonts w:ascii="Times New Roman" w:eastAsia="仿宋_GB2312" w:hAnsi="Times New Roman"/>
          <w:b/>
          <w:bCs/>
          <w:spacing w:val="-3"/>
          <w:kern w:val="2"/>
          <w:sz w:val="32"/>
          <w:szCs w:val="32"/>
          <w:lang w:bidi="zh-CN"/>
        </w:rPr>
        <w:t>2</w:t>
      </w:r>
      <w:r>
        <w:rPr>
          <w:rFonts w:ascii="Times New Roman" w:eastAsia="仿宋_GB2312" w:hAnsi="Times New Roman"/>
          <w:b/>
          <w:bCs/>
          <w:spacing w:val="-3"/>
          <w:kern w:val="2"/>
          <w:sz w:val="32"/>
          <w:szCs w:val="32"/>
          <w:lang w:bidi="zh-CN"/>
        </w:rPr>
        <w:t>、不合格面积的判定。</w:t>
      </w:r>
      <w:r>
        <w:rPr>
          <w:rFonts w:ascii="Times New Roman" w:eastAsia="仿宋_GB2312" w:hAnsi="Times New Roman"/>
          <w:spacing w:val="-3"/>
          <w:kern w:val="2"/>
          <w:sz w:val="32"/>
          <w:szCs w:val="32"/>
          <w:lang w:bidi="zh-CN"/>
        </w:rPr>
        <w:t>同一地块两个测试区域测试参数全部合格</w:t>
      </w:r>
      <w:r>
        <w:rPr>
          <w:rFonts w:ascii="Times New Roman" w:eastAsia="仿宋_GB2312" w:hAnsi="Times New Roman" w:hint="eastAsia"/>
          <w:spacing w:val="-3"/>
          <w:kern w:val="2"/>
          <w:sz w:val="32"/>
          <w:szCs w:val="32"/>
          <w:lang w:bidi="zh-CN"/>
        </w:rPr>
        <w:t>即</w:t>
      </w:r>
      <w:r>
        <w:rPr>
          <w:rFonts w:ascii="Times New Roman" w:eastAsia="仿宋_GB2312" w:hAnsi="Times New Roman"/>
          <w:spacing w:val="-3"/>
          <w:kern w:val="2"/>
          <w:sz w:val="32"/>
          <w:szCs w:val="32"/>
          <w:lang w:bidi="zh-CN"/>
        </w:rPr>
        <w:t>认定该地块合格，否则为不合格。</w:t>
      </w:r>
      <w:r>
        <w:rPr>
          <w:rFonts w:ascii="Times New Roman" w:eastAsia="仿宋_GB2312" w:hAnsi="Times New Roman"/>
          <w:spacing w:val="-3"/>
          <w:kern w:val="2"/>
          <w:sz w:val="32"/>
          <w:szCs w:val="32"/>
          <w:lang w:bidi="zh-CN"/>
        </w:rPr>
        <w:t>质检过程中连续两次抽查发现同一机手不同作业地块深松质量全部不达标时，原则上可视为该机手所有地块作业质量全部不合格。</w:t>
      </w:r>
    </w:p>
    <w:p w:rsidR="00896E24" w:rsidRDefault="00923FD7">
      <w:pPr>
        <w:pStyle w:val="a7"/>
        <w:widowControl/>
        <w:shd w:val="clear" w:color="auto" w:fill="FFFFFF"/>
        <w:spacing w:after="0" w:line="360" w:lineRule="auto"/>
        <w:ind w:firstLineChars="200" w:firstLine="631"/>
        <w:rPr>
          <w:rFonts w:ascii="Times New Roman" w:eastAsia="仿宋_GB2312" w:hAnsi="Times New Roman"/>
          <w:b/>
          <w:bCs/>
          <w:spacing w:val="-3"/>
          <w:kern w:val="2"/>
          <w:sz w:val="32"/>
          <w:szCs w:val="32"/>
          <w:lang w:bidi="zh-CN"/>
        </w:rPr>
      </w:pPr>
      <w:r>
        <w:rPr>
          <w:rFonts w:ascii="Times New Roman" w:eastAsia="仿宋_GB2312" w:hAnsi="Times New Roman"/>
          <w:b/>
          <w:bCs/>
          <w:spacing w:val="-3"/>
          <w:kern w:val="2"/>
          <w:sz w:val="32"/>
          <w:szCs w:val="32"/>
          <w:lang w:bidi="zh-CN"/>
        </w:rPr>
        <w:t>（三）机具复检判定</w:t>
      </w:r>
    </w:p>
    <w:p w:rsidR="00896E24" w:rsidRDefault="00923FD7">
      <w:pPr>
        <w:pStyle w:val="a7"/>
        <w:widowControl/>
        <w:shd w:val="clear" w:color="auto" w:fill="FFFFFF"/>
        <w:spacing w:after="0" w:line="360" w:lineRule="auto"/>
        <w:ind w:firstLineChars="200" w:firstLine="628"/>
        <w:rPr>
          <w:rFonts w:ascii="Times New Roman" w:eastAsia="仿宋_GB2312" w:hAnsi="Times New Roman"/>
          <w:spacing w:val="-3"/>
          <w:kern w:val="2"/>
          <w:sz w:val="32"/>
          <w:szCs w:val="32"/>
          <w:lang w:bidi="zh-CN"/>
        </w:rPr>
      </w:pPr>
      <w:r>
        <w:rPr>
          <w:rFonts w:ascii="Times New Roman" w:eastAsia="仿宋_GB2312" w:hAnsi="Times New Roman"/>
          <w:spacing w:val="-3"/>
          <w:kern w:val="2"/>
          <w:sz w:val="32"/>
          <w:szCs w:val="32"/>
          <w:lang w:bidi="zh-CN"/>
        </w:rPr>
        <w:t>第三方在复检过程中如发现作业机手存在违反标定报告、机手自律承诺书的情节，建议县级农机主管部门取消该机手当季作业所有面积，两年内不得从事深松等财政补助项目。</w:t>
      </w:r>
    </w:p>
    <w:p w:rsidR="00896E24" w:rsidRDefault="00923FD7">
      <w:pPr>
        <w:spacing w:line="360" w:lineRule="auto"/>
        <w:rPr>
          <w:rFonts w:ascii="Times New Roman" w:eastAsia="仿宋_GB2312" w:hAnsi="Times New Roman" w:cs="Times New Roman"/>
          <w:b/>
          <w:bCs/>
          <w:spacing w:val="-3"/>
          <w:sz w:val="32"/>
          <w:szCs w:val="32"/>
          <w:lang w:bidi="zh-CN"/>
        </w:rPr>
      </w:pPr>
      <w:r>
        <w:rPr>
          <w:rFonts w:ascii="Times New Roman" w:eastAsia="仿宋_GB2312" w:hAnsi="Times New Roman" w:cs="Times New Roman"/>
          <w:spacing w:val="-3"/>
          <w:sz w:val="32"/>
          <w:szCs w:val="32"/>
          <w:lang w:bidi="zh-CN"/>
        </w:rPr>
        <w:t xml:space="preserve">    </w:t>
      </w:r>
      <w:r>
        <w:rPr>
          <w:rFonts w:ascii="Times New Roman" w:eastAsia="仿宋_GB2312" w:hAnsi="Times New Roman" w:cs="Times New Roman"/>
          <w:b/>
          <w:bCs/>
          <w:spacing w:val="-3"/>
          <w:sz w:val="32"/>
          <w:szCs w:val="32"/>
          <w:lang w:bidi="zh-CN"/>
        </w:rPr>
        <w:t>（四）争议解决</w:t>
      </w:r>
    </w:p>
    <w:p w:rsidR="00896E24" w:rsidRDefault="00923FD7">
      <w:pPr>
        <w:spacing w:line="360" w:lineRule="auto"/>
        <w:ind w:firstLineChars="200" w:firstLine="628"/>
        <w:rPr>
          <w:rFonts w:ascii="Times New Roman" w:eastAsia="仿宋_GB2312" w:hAnsi="Times New Roman" w:cs="Times New Roman"/>
          <w:spacing w:val="-3"/>
          <w:sz w:val="32"/>
          <w:szCs w:val="32"/>
          <w:lang w:bidi="zh-CN"/>
        </w:rPr>
      </w:pPr>
      <w:r>
        <w:rPr>
          <w:rFonts w:ascii="Times New Roman" w:eastAsia="仿宋_GB2312" w:hAnsi="Times New Roman" w:cs="Times New Roman"/>
          <w:spacing w:val="-3"/>
          <w:sz w:val="32"/>
          <w:szCs w:val="32"/>
          <w:lang w:bidi="zh-CN"/>
        </w:rPr>
        <w:t>对于异常作业数据，第三方应及时通知县农机部门与作业机手，依据</w:t>
      </w:r>
      <w:r>
        <w:rPr>
          <w:rFonts w:ascii="Times New Roman" w:eastAsia="仿宋_GB2312" w:hAnsi="Times New Roman" w:cs="Times New Roman"/>
          <w:spacing w:val="-3"/>
          <w:sz w:val="32"/>
          <w:szCs w:val="32"/>
          <w:lang w:bidi="zh-CN"/>
        </w:rPr>
        <w:t>相关</w:t>
      </w:r>
      <w:r>
        <w:rPr>
          <w:rFonts w:ascii="Times New Roman" w:eastAsia="仿宋_GB2312" w:hAnsi="Times New Roman" w:cs="Times New Roman" w:hint="eastAsia"/>
          <w:spacing w:val="-3"/>
          <w:sz w:val="32"/>
          <w:szCs w:val="32"/>
          <w:lang w:bidi="zh-CN"/>
        </w:rPr>
        <w:t>标准及</w:t>
      </w:r>
      <w:r>
        <w:rPr>
          <w:rFonts w:ascii="Times New Roman" w:eastAsia="仿宋_GB2312" w:hAnsi="Times New Roman" w:cs="Times New Roman"/>
          <w:spacing w:val="-3"/>
          <w:sz w:val="32"/>
          <w:szCs w:val="32"/>
          <w:lang w:bidi="zh-CN"/>
        </w:rPr>
        <w:t>流程进行处理。</w:t>
      </w:r>
    </w:p>
    <w:p w:rsidR="00896E24" w:rsidRDefault="00923FD7">
      <w:pPr>
        <w:spacing w:line="360" w:lineRule="auto"/>
        <w:ind w:firstLineChars="200" w:firstLine="640"/>
        <w:rPr>
          <w:rFonts w:ascii="Times New Roman" w:eastAsia="黑体" w:hAnsi="Times New Roman" w:cs="Times New Roman"/>
          <w:color w:val="FF0000"/>
          <w:kern w:val="0"/>
          <w:sz w:val="32"/>
          <w:szCs w:val="32"/>
          <w:lang w:bidi="zh-CN"/>
        </w:rPr>
      </w:pPr>
      <w:r>
        <w:rPr>
          <w:rFonts w:ascii="Times New Roman" w:eastAsia="黑体" w:hAnsi="Times New Roman" w:cs="Times New Roman" w:hint="eastAsia"/>
          <w:kern w:val="0"/>
          <w:sz w:val="32"/>
          <w:szCs w:val="32"/>
          <w:lang w:bidi="zh-CN"/>
        </w:rPr>
        <w:t>六、</w:t>
      </w:r>
      <w:r>
        <w:rPr>
          <w:rFonts w:ascii="Times New Roman" w:eastAsia="黑体" w:hAnsi="Times New Roman" w:cs="Times New Roman"/>
          <w:kern w:val="0"/>
          <w:sz w:val="32"/>
          <w:szCs w:val="32"/>
          <w:lang w:bidi="zh-CN"/>
        </w:rPr>
        <w:t>监督</w:t>
      </w:r>
      <w:r>
        <w:rPr>
          <w:rFonts w:ascii="Times New Roman" w:eastAsia="黑体" w:hAnsi="Times New Roman" w:cs="Times New Roman" w:hint="eastAsia"/>
          <w:kern w:val="0"/>
          <w:sz w:val="32"/>
          <w:szCs w:val="32"/>
          <w:lang w:bidi="zh-CN"/>
        </w:rPr>
        <w:t>管理</w:t>
      </w:r>
    </w:p>
    <w:p w:rsidR="00896E24" w:rsidRDefault="00923FD7">
      <w:pPr>
        <w:ind w:firstLineChars="200" w:firstLine="640"/>
        <w:rPr>
          <w:rFonts w:ascii="Times New Roman" w:eastAsia="仿宋_GB2312" w:hAnsi="Times New Roman" w:cs="Times New Roman"/>
          <w:kern w:val="0"/>
          <w:sz w:val="32"/>
          <w:szCs w:val="32"/>
          <w:lang w:bidi="zh-CN"/>
        </w:rPr>
      </w:pPr>
      <w:r>
        <w:rPr>
          <w:rFonts w:ascii="Times New Roman" w:eastAsia="仿宋_GB2312" w:hAnsi="Times New Roman" w:cs="Times New Roman" w:hint="eastAsia"/>
          <w:kern w:val="0"/>
          <w:sz w:val="32"/>
          <w:szCs w:val="32"/>
          <w:lang w:bidi="zh-CN"/>
        </w:rPr>
        <w:t>市、县</w:t>
      </w:r>
      <w:r>
        <w:rPr>
          <w:rFonts w:ascii="Times New Roman" w:eastAsia="仿宋_GB2312" w:hAnsi="Times New Roman" w:cs="Times New Roman"/>
          <w:spacing w:val="-3"/>
          <w:sz w:val="32"/>
          <w:szCs w:val="32"/>
        </w:rPr>
        <w:t>农机部门在作业前应组织农机服务组织及相关人员，在熟练掌握深松作业</w:t>
      </w:r>
      <w:r>
        <w:rPr>
          <w:rFonts w:ascii="Times New Roman" w:eastAsia="仿宋_GB2312" w:hAnsi="Times New Roman" w:cs="Times New Roman" w:hint="eastAsia"/>
          <w:spacing w:val="-3"/>
          <w:sz w:val="32"/>
          <w:szCs w:val="32"/>
        </w:rPr>
        <w:t>技术</w:t>
      </w:r>
      <w:r>
        <w:rPr>
          <w:rFonts w:ascii="Times New Roman" w:eastAsia="仿宋_GB2312" w:hAnsi="Times New Roman" w:cs="Times New Roman"/>
          <w:spacing w:val="-3"/>
          <w:sz w:val="32"/>
          <w:szCs w:val="32"/>
        </w:rPr>
        <w:t>、机具维修技能的基础上，</w:t>
      </w:r>
      <w:r>
        <w:rPr>
          <w:rFonts w:ascii="Times New Roman" w:eastAsia="仿宋_GB2312" w:hAnsi="Times New Roman" w:cs="Times New Roman" w:hint="eastAsia"/>
          <w:spacing w:val="-3"/>
          <w:sz w:val="32"/>
          <w:szCs w:val="32"/>
        </w:rPr>
        <w:t>加强</w:t>
      </w:r>
      <w:r>
        <w:rPr>
          <w:rFonts w:ascii="Times New Roman" w:eastAsia="仿宋_GB2312" w:hAnsi="Times New Roman" w:cs="Times New Roman"/>
          <w:spacing w:val="-3"/>
          <w:sz w:val="32"/>
          <w:szCs w:val="32"/>
        </w:rPr>
        <w:t>质检要求方面的培训</w:t>
      </w:r>
      <w:r>
        <w:rPr>
          <w:rFonts w:ascii="Times New Roman" w:eastAsia="仿宋_GB2312" w:hAnsi="Times New Roman" w:cs="Times New Roman" w:hint="eastAsia"/>
          <w:spacing w:val="-3"/>
          <w:sz w:val="32"/>
          <w:szCs w:val="32"/>
        </w:rPr>
        <w:t>，</w:t>
      </w:r>
      <w:r>
        <w:rPr>
          <w:rFonts w:ascii="Times New Roman" w:eastAsia="仿宋_GB2312" w:hAnsi="Times New Roman" w:cs="Times New Roman"/>
          <w:spacing w:val="-3"/>
          <w:sz w:val="32"/>
          <w:szCs w:val="32"/>
        </w:rPr>
        <w:t>进一步提升作业主体的法律意识、风险意识、安全意识。</w:t>
      </w:r>
      <w:r>
        <w:rPr>
          <w:rFonts w:ascii="Times New Roman" w:eastAsia="仿宋_GB2312" w:hAnsi="Times New Roman" w:cs="Times New Roman" w:hint="eastAsia"/>
          <w:kern w:val="0"/>
          <w:sz w:val="32"/>
          <w:szCs w:val="32"/>
          <w:lang w:bidi="zh-CN"/>
        </w:rPr>
        <w:t>要</w:t>
      </w:r>
      <w:r>
        <w:rPr>
          <w:rFonts w:ascii="Times New Roman" w:eastAsia="仿宋_GB2312" w:hAnsi="Times New Roman" w:cs="Times New Roman"/>
          <w:kern w:val="0"/>
          <w:sz w:val="32"/>
          <w:szCs w:val="32"/>
          <w:lang w:bidi="zh-CN"/>
        </w:rPr>
        <w:t>加强对深松作业实施主体及第三方的监督管理，杜绝深松作业实施主体及第三方伪造质检工作</w:t>
      </w:r>
      <w:r>
        <w:rPr>
          <w:rFonts w:ascii="Times New Roman" w:eastAsia="仿宋_GB2312" w:hAnsi="Times New Roman" w:cs="Times New Roman"/>
          <w:kern w:val="0"/>
          <w:sz w:val="32"/>
          <w:szCs w:val="32"/>
          <w:lang w:bidi="zh-CN"/>
        </w:rPr>
        <w:lastRenderedPageBreak/>
        <w:t>痕迹</w:t>
      </w:r>
      <w:r>
        <w:rPr>
          <w:rFonts w:ascii="Times New Roman" w:eastAsia="仿宋_GB2312" w:hAnsi="Times New Roman" w:cs="Times New Roman" w:hint="eastAsia"/>
          <w:kern w:val="0"/>
          <w:sz w:val="32"/>
          <w:szCs w:val="32"/>
          <w:lang w:bidi="zh-CN"/>
        </w:rPr>
        <w:t>、弄虚作假、降低作业标准、套取补贴资金等违法违规现象的发生</w:t>
      </w:r>
      <w:r>
        <w:rPr>
          <w:rFonts w:ascii="Times New Roman" w:eastAsia="仿宋_GB2312" w:hAnsi="Times New Roman" w:cs="Times New Roman"/>
          <w:kern w:val="0"/>
          <w:sz w:val="32"/>
          <w:szCs w:val="32"/>
          <w:lang w:bidi="zh-CN"/>
        </w:rPr>
        <w:t>。</w:t>
      </w:r>
      <w:r>
        <w:rPr>
          <w:rFonts w:ascii="Times New Roman" w:eastAsia="仿宋_GB2312" w:hAnsi="Times New Roman" w:cs="Times New Roman" w:hint="eastAsia"/>
          <w:kern w:val="0"/>
          <w:sz w:val="32"/>
          <w:szCs w:val="32"/>
          <w:lang w:bidi="zh-CN"/>
        </w:rPr>
        <w:t>凡是发现存在弄虚作假、不按质检要求开展质检工作等违法违规问题的第三方，省、市、县农机部门将严厉追责，并取消第三方在省内从事深松质检工作的资格。</w:t>
      </w:r>
    </w:p>
    <w:p w:rsidR="00896E24" w:rsidRDefault="00896E24">
      <w:pPr>
        <w:spacing w:line="360" w:lineRule="auto"/>
        <w:rPr>
          <w:rFonts w:ascii="Times New Roman" w:eastAsia="仿宋_GB2312" w:hAnsi="Times New Roman" w:cs="Times New Roman"/>
          <w:kern w:val="0"/>
          <w:sz w:val="32"/>
          <w:szCs w:val="32"/>
          <w:lang w:bidi="zh-CN"/>
        </w:rPr>
      </w:pPr>
    </w:p>
    <w:sectPr w:rsidR="00896E24" w:rsidSect="00896E24">
      <w:footerReference w:type="default" r:id="rId9"/>
      <w:pgSz w:w="11906" w:h="16838"/>
      <w:pgMar w:top="1304" w:right="1797" w:bottom="1304"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D7" w:rsidRDefault="00923FD7" w:rsidP="00896E24">
      <w:r>
        <w:separator/>
      </w:r>
    </w:p>
  </w:endnote>
  <w:endnote w:type="continuationSeparator" w:id="0">
    <w:p w:rsidR="00923FD7" w:rsidRDefault="00923FD7" w:rsidP="00896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24" w:rsidRDefault="00896E24">
    <w:pPr>
      <w:pStyle w:val="a5"/>
    </w:pPr>
    <w:r>
      <w:pict>
        <v:shapetype id="_x0000_t202" coordsize="21600,21600" o:spt="202" path="m,l,21600r21600,l21600,xe">
          <v:stroke joinstyle="miter"/>
          <v:path gradientshapeok="t" o:connecttype="rect"/>
        </v:shapetype>
        <v:shape id="_x0000_s1026" type="#_x0000_t202" style="position:absolute;margin-left:199.4pt;margin-top:0;width:18.95pt;height:2in;flip:x;z-index:251658240;mso-position-horizontal-relative:margin" o:gfxdata="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9MDozXAAAACAEAAA8AAAAAAAAAAQAgAAAAIgAAAGRycy9kb3ducmV2LnhtbFBLAQIUABQAAAAI&#10;AIdO4kBCaDgwJwIAACwEAAAOAAAAAAAAAAEAIAAAACYBAABkcnMvZTJvRG9jLnhtbFBLBQYAAAAA&#10;BgAGAFkBAAC/BQAAAAA=&#10;" filled="f" stroked="f" strokeweight=".5pt">
          <v:textbox style="mso-fit-shape-to-text:t" inset="0,0,0,0">
            <w:txbxContent>
              <w:p w:rsidR="00896E24" w:rsidRDefault="00896E24">
                <w:pPr>
                  <w:pStyle w:val="a5"/>
                  <w:rPr>
                    <w:rFonts w:ascii="Times New Roman" w:hAnsi="Times New Roman" w:cs="Times New Roman"/>
                  </w:rPr>
                </w:pPr>
                <w:r>
                  <w:rPr>
                    <w:rFonts w:ascii="Times New Roman" w:hAnsi="Times New Roman" w:cs="Times New Roman"/>
                    <w:sz w:val="24"/>
                  </w:rPr>
                  <w:fldChar w:fldCharType="begin"/>
                </w:r>
                <w:r w:rsidR="00923FD7">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762825">
                  <w:rPr>
                    <w:rFonts w:ascii="Times New Roman" w:hAnsi="Times New Roman" w:cs="Times New Roman"/>
                    <w:noProof/>
                    <w:sz w:val="24"/>
                  </w:rPr>
                  <w:t>- 1 -</w:t>
                </w:r>
                <w:r>
                  <w:rPr>
                    <w:rFonts w:ascii="Times New Roman" w:hAnsi="Times New Roman" w:cs="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D7" w:rsidRDefault="00923FD7" w:rsidP="00896E24">
      <w:r>
        <w:separator/>
      </w:r>
    </w:p>
  </w:footnote>
  <w:footnote w:type="continuationSeparator" w:id="0">
    <w:p w:rsidR="00923FD7" w:rsidRDefault="00923FD7" w:rsidP="00896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D0DDC3"/>
    <w:multiLevelType w:val="singleLevel"/>
    <w:tmpl w:val="DED0DDC3"/>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海富">
    <w15:presenceInfo w15:providerId="None" w15:userId="程海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D61C72"/>
    <w:rsid w:val="00083EA4"/>
    <w:rsid w:val="00100BC9"/>
    <w:rsid w:val="001E6ADD"/>
    <w:rsid w:val="0023383A"/>
    <w:rsid w:val="00297EA0"/>
    <w:rsid w:val="002B467D"/>
    <w:rsid w:val="0035456C"/>
    <w:rsid w:val="00360C42"/>
    <w:rsid w:val="0040103F"/>
    <w:rsid w:val="00401CAD"/>
    <w:rsid w:val="0052325D"/>
    <w:rsid w:val="006153D4"/>
    <w:rsid w:val="00762825"/>
    <w:rsid w:val="00826D5C"/>
    <w:rsid w:val="0088070A"/>
    <w:rsid w:val="00896E24"/>
    <w:rsid w:val="008D49C7"/>
    <w:rsid w:val="00923FD7"/>
    <w:rsid w:val="009774C9"/>
    <w:rsid w:val="00A357EC"/>
    <w:rsid w:val="00A84F41"/>
    <w:rsid w:val="00AB7470"/>
    <w:rsid w:val="00AC70A0"/>
    <w:rsid w:val="00B068C7"/>
    <w:rsid w:val="00C4697F"/>
    <w:rsid w:val="00D92B12"/>
    <w:rsid w:val="00DC3853"/>
    <w:rsid w:val="00E04996"/>
    <w:rsid w:val="00F10C84"/>
    <w:rsid w:val="00F31314"/>
    <w:rsid w:val="00F63D11"/>
    <w:rsid w:val="00F878E7"/>
    <w:rsid w:val="012E1F74"/>
    <w:rsid w:val="015435D5"/>
    <w:rsid w:val="016331A9"/>
    <w:rsid w:val="017F48B4"/>
    <w:rsid w:val="01A256B4"/>
    <w:rsid w:val="024866CD"/>
    <w:rsid w:val="025157C8"/>
    <w:rsid w:val="028269C5"/>
    <w:rsid w:val="029348BD"/>
    <w:rsid w:val="02D87E78"/>
    <w:rsid w:val="030C58DC"/>
    <w:rsid w:val="032A1542"/>
    <w:rsid w:val="0334265C"/>
    <w:rsid w:val="035007BE"/>
    <w:rsid w:val="03830EFF"/>
    <w:rsid w:val="03841EEC"/>
    <w:rsid w:val="039F341D"/>
    <w:rsid w:val="03DC6671"/>
    <w:rsid w:val="04512E66"/>
    <w:rsid w:val="04562D70"/>
    <w:rsid w:val="04770CCD"/>
    <w:rsid w:val="04D42A08"/>
    <w:rsid w:val="053B1E34"/>
    <w:rsid w:val="056D2973"/>
    <w:rsid w:val="058546C3"/>
    <w:rsid w:val="05910A9E"/>
    <w:rsid w:val="05912281"/>
    <w:rsid w:val="05FF1F2D"/>
    <w:rsid w:val="060A6B08"/>
    <w:rsid w:val="068A4977"/>
    <w:rsid w:val="068B65EC"/>
    <w:rsid w:val="07311538"/>
    <w:rsid w:val="075157F1"/>
    <w:rsid w:val="07671044"/>
    <w:rsid w:val="07CF6B08"/>
    <w:rsid w:val="07DD4BFD"/>
    <w:rsid w:val="07E2256F"/>
    <w:rsid w:val="07F01F97"/>
    <w:rsid w:val="081925BD"/>
    <w:rsid w:val="09042AF3"/>
    <w:rsid w:val="091C7C03"/>
    <w:rsid w:val="092966BF"/>
    <w:rsid w:val="097C3551"/>
    <w:rsid w:val="098E75CD"/>
    <w:rsid w:val="09AB27A8"/>
    <w:rsid w:val="09E6346F"/>
    <w:rsid w:val="09F03FE3"/>
    <w:rsid w:val="09F16653"/>
    <w:rsid w:val="09F47EF7"/>
    <w:rsid w:val="0A3E5E60"/>
    <w:rsid w:val="0A4A6643"/>
    <w:rsid w:val="0A6D1F0E"/>
    <w:rsid w:val="0A731D6A"/>
    <w:rsid w:val="0A767AF8"/>
    <w:rsid w:val="0A7B6B2C"/>
    <w:rsid w:val="0A9E3A42"/>
    <w:rsid w:val="0AA514E0"/>
    <w:rsid w:val="0AFB3D4C"/>
    <w:rsid w:val="0B300C8F"/>
    <w:rsid w:val="0B6E6DA4"/>
    <w:rsid w:val="0B8D45A3"/>
    <w:rsid w:val="0B8F54AE"/>
    <w:rsid w:val="0BA30B8E"/>
    <w:rsid w:val="0BBF3C0E"/>
    <w:rsid w:val="0BDA291E"/>
    <w:rsid w:val="0BEC5E33"/>
    <w:rsid w:val="0C5A6BDE"/>
    <w:rsid w:val="0C877DD5"/>
    <w:rsid w:val="0CA50423"/>
    <w:rsid w:val="0CB235C8"/>
    <w:rsid w:val="0CD2734F"/>
    <w:rsid w:val="0CE6317E"/>
    <w:rsid w:val="0CE84323"/>
    <w:rsid w:val="0D322096"/>
    <w:rsid w:val="0D336D57"/>
    <w:rsid w:val="0E3F44A3"/>
    <w:rsid w:val="0E9220AF"/>
    <w:rsid w:val="0EA64837"/>
    <w:rsid w:val="0EB9596E"/>
    <w:rsid w:val="0ED37B11"/>
    <w:rsid w:val="0EF51200"/>
    <w:rsid w:val="0F4F002F"/>
    <w:rsid w:val="0F604E6B"/>
    <w:rsid w:val="0FB2240F"/>
    <w:rsid w:val="0FD344A8"/>
    <w:rsid w:val="0FEE70FF"/>
    <w:rsid w:val="0FFC3C4F"/>
    <w:rsid w:val="0FFD6F41"/>
    <w:rsid w:val="100A25A8"/>
    <w:rsid w:val="101A18FD"/>
    <w:rsid w:val="101B6042"/>
    <w:rsid w:val="102D0C24"/>
    <w:rsid w:val="107337A3"/>
    <w:rsid w:val="10AF10F5"/>
    <w:rsid w:val="10F355ED"/>
    <w:rsid w:val="11091368"/>
    <w:rsid w:val="110D20A4"/>
    <w:rsid w:val="112B2D91"/>
    <w:rsid w:val="113D558F"/>
    <w:rsid w:val="119266BF"/>
    <w:rsid w:val="11DA3811"/>
    <w:rsid w:val="11F14D10"/>
    <w:rsid w:val="11FD7AA4"/>
    <w:rsid w:val="120631B6"/>
    <w:rsid w:val="1206369F"/>
    <w:rsid w:val="12410DA9"/>
    <w:rsid w:val="125A073E"/>
    <w:rsid w:val="12B06558"/>
    <w:rsid w:val="12BA274C"/>
    <w:rsid w:val="12BF0BA9"/>
    <w:rsid w:val="12F11AD8"/>
    <w:rsid w:val="138D0C3A"/>
    <w:rsid w:val="139D1925"/>
    <w:rsid w:val="13BE1C2D"/>
    <w:rsid w:val="1430456E"/>
    <w:rsid w:val="143C3476"/>
    <w:rsid w:val="146760EC"/>
    <w:rsid w:val="14D27D0B"/>
    <w:rsid w:val="14D9075D"/>
    <w:rsid w:val="14F05697"/>
    <w:rsid w:val="152B2516"/>
    <w:rsid w:val="152C2243"/>
    <w:rsid w:val="158B47CE"/>
    <w:rsid w:val="15D53B92"/>
    <w:rsid w:val="1601700C"/>
    <w:rsid w:val="16351501"/>
    <w:rsid w:val="16364177"/>
    <w:rsid w:val="16385F51"/>
    <w:rsid w:val="167628F6"/>
    <w:rsid w:val="16866513"/>
    <w:rsid w:val="16AA532C"/>
    <w:rsid w:val="16C205BA"/>
    <w:rsid w:val="16D77E9E"/>
    <w:rsid w:val="16EC212E"/>
    <w:rsid w:val="17384233"/>
    <w:rsid w:val="17575A8E"/>
    <w:rsid w:val="17730AC8"/>
    <w:rsid w:val="178035B7"/>
    <w:rsid w:val="17A13D26"/>
    <w:rsid w:val="17A62E49"/>
    <w:rsid w:val="17D83A64"/>
    <w:rsid w:val="18297F3F"/>
    <w:rsid w:val="183623B8"/>
    <w:rsid w:val="18906484"/>
    <w:rsid w:val="18B6473F"/>
    <w:rsid w:val="18D11D63"/>
    <w:rsid w:val="191A6C23"/>
    <w:rsid w:val="191C1E50"/>
    <w:rsid w:val="197044B9"/>
    <w:rsid w:val="198D4966"/>
    <w:rsid w:val="198F3B24"/>
    <w:rsid w:val="19906966"/>
    <w:rsid w:val="19AE3E15"/>
    <w:rsid w:val="19BC6474"/>
    <w:rsid w:val="19F55B72"/>
    <w:rsid w:val="1A52501A"/>
    <w:rsid w:val="1A600CA5"/>
    <w:rsid w:val="1A797A52"/>
    <w:rsid w:val="1A7D6DB6"/>
    <w:rsid w:val="1A7E5CF0"/>
    <w:rsid w:val="1AD856E0"/>
    <w:rsid w:val="1B4A5CD1"/>
    <w:rsid w:val="1B4F3EDC"/>
    <w:rsid w:val="1B615AD1"/>
    <w:rsid w:val="1B9D091A"/>
    <w:rsid w:val="1BC264BE"/>
    <w:rsid w:val="1BF66ED7"/>
    <w:rsid w:val="1C1F05C5"/>
    <w:rsid w:val="1C501C28"/>
    <w:rsid w:val="1C983506"/>
    <w:rsid w:val="1CA54DD0"/>
    <w:rsid w:val="1CCE5885"/>
    <w:rsid w:val="1CD42619"/>
    <w:rsid w:val="1CE91002"/>
    <w:rsid w:val="1D0B5816"/>
    <w:rsid w:val="1D1E380A"/>
    <w:rsid w:val="1DCA2962"/>
    <w:rsid w:val="1DDA6AFF"/>
    <w:rsid w:val="1DDC270F"/>
    <w:rsid w:val="1E381A68"/>
    <w:rsid w:val="1E44630B"/>
    <w:rsid w:val="1E4724BE"/>
    <w:rsid w:val="1EA313F5"/>
    <w:rsid w:val="1EAB6C22"/>
    <w:rsid w:val="1EB762C0"/>
    <w:rsid w:val="1EB968C6"/>
    <w:rsid w:val="1EF75D22"/>
    <w:rsid w:val="1F200320"/>
    <w:rsid w:val="1F712C79"/>
    <w:rsid w:val="1FB856CD"/>
    <w:rsid w:val="1FC0404A"/>
    <w:rsid w:val="1FFF4E8C"/>
    <w:rsid w:val="200E5C20"/>
    <w:rsid w:val="201117E5"/>
    <w:rsid w:val="20177178"/>
    <w:rsid w:val="2082678E"/>
    <w:rsid w:val="20C5643C"/>
    <w:rsid w:val="215173F8"/>
    <w:rsid w:val="21A47296"/>
    <w:rsid w:val="21A83BB5"/>
    <w:rsid w:val="21D208D3"/>
    <w:rsid w:val="21D644AB"/>
    <w:rsid w:val="21E81296"/>
    <w:rsid w:val="21F8284D"/>
    <w:rsid w:val="223A7897"/>
    <w:rsid w:val="22687DF7"/>
    <w:rsid w:val="22984CC6"/>
    <w:rsid w:val="22A44A32"/>
    <w:rsid w:val="22B525BE"/>
    <w:rsid w:val="22C85A50"/>
    <w:rsid w:val="22F8344D"/>
    <w:rsid w:val="22FC57AB"/>
    <w:rsid w:val="23254111"/>
    <w:rsid w:val="23783404"/>
    <w:rsid w:val="23804ACF"/>
    <w:rsid w:val="23A52F9C"/>
    <w:rsid w:val="23B72F46"/>
    <w:rsid w:val="23E37336"/>
    <w:rsid w:val="23EB383B"/>
    <w:rsid w:val="23F21700"/>
    <w:rsid w:val="23F30615"/>
    <w:rsid w:val="24075E90"/>
    <w:rsid w:val="24886FF5"/>
    <w:rsid w:val="248C1E2B"/>
    <w:rsid w:val="248D5448"/>
    <w:rsid w:val="249A0E97"/>
    <w:rsid w:val="24DE7D04"/>
    <w:rsid w:val="25044F25"/>
    <w:rsid w:val="25155111"/>
    <w:rsid w:val="25271CAF"/>
    <w:rsid w:val="253B0C21"/>
    <w:rsid w:val="25A34DCF"/>
    <w:rsid w:val="25C02360"/>
    <w:rsid w:val="26685087"/>
    <w:rsid w:val="26B6665C"/>
    <w:rsid w:val="27376850"/>
    <w:rsid w:val="27554EE2"/>
    <w:rsid w:val="277013D3"/>
    <w:rsid w:val="27C44552"/>
    <w:rsid w:val="27D90CEC"/>
    <w:rsid w:val="2800255D"/>
    <w:rsid w:val="28245274"/>
    <w:rsid w:val="28323042"/>
    <w:rsid w:val="283E0D61"/>
    <w:rsid w:val="283F7DA6"/>
    <w:rsid w:val="287B3B81"/>
    <w:rsid w:val="288C50E9"/>
    <w:rsid w:val="28A31040"/>
    <w:rsid w:val="28DE7527"/>
    <w:rsid w:val="295D17DE"/>
    <w:rsid w:val="296B5567"/>
    <w:rsid w:val="29C702F9"/>
    <w:rsid w:val="29EE50A9"/>
    <w:rsid w:val="29F041C6"/>
    <w:rsid w:val="2A293B82"/>
    <w:rsid w:val="2A2B1CF7"/>
    <w:rsid w:val="2A4A318E"/>
    <w:rsid w:val="2AC23A72"/>
    <w:rsid w:val="2AD61C72"/>
    <w:rsid w:val="2B351AD3"/>
    <w:rsid w:val="2B3D7271"/>
    <w:rsid w:val="2B487021"/>
    <w:rsid w:val="2B9973B1"/>
    <w:rsid w:val="2BBA4BE6"/>
    <w:rsid w:val="2BF04E3B"/>
    <w:rsid w:val="2C1C24D5"/>
    <w:rsid w:val="2C574562"/>
    <w:rsid w:val="2CCB2A62"/>
    <w:rsid w:val="2CE74CAD"/>
    <w:rsid w:val="2D161449"/>
    <w:rsid w:val="2D6039D2"/>
    <w:rsid w:val="2DA73EE9"/>
    <w:rsid w:val="2DA75C4F"/>
    <w:rsid w:val="2E4026A2"/>
    <w:rsid w:val="2E4606A3"/>
    <w:rsid w:val="2E6D77AE"/>
    <w:rsid w:val="2E943C9C"/>
    <w:rsid w:val="2E9D0188"/>
    <w:rsid w:val="2EB275E7"/>
    <w:rsid w:val="2EEB3D8E"/>
    <w:rsid w:val="2F9A55FB"/>
    <w:rsid w:val="30BE7B4C"/>
    <w:rsid w:val="30D92675"/>
    <w:rsid w:val="30D94B76"/>
    <w:rsid w:val="31025958"/>
    <w:rsid w:val="312A5D2A"/>
    <w:rsid w:val="313A5276"/>
    <w:rsid w:val="31590274"/>
    <w:rsid w:val="316E0B8D"/>
    <w:rsid w:val="316F0666"/>
    <w:rsid w:val="317B587A"/>
    <w:rsid w:val="318966B7"/>
    <w:rsid w:val="3198791A"/>
    <w:rsid w:val="324B2C38"/>
    <w:rsid w:val="32605BF7"/>
    <w:rsid w:val="32B144B0"/>
    <w:rsid w:val="32BB7072"/>
    <w:rsid w:val="32D149E8"/>
    <w:rsid w:val="32E06FB4"/>
    <w:rsid w:val="33772335"/>
    <w:rsid w:val="33951152"/>
    <w:rsid w:val="33F00AB7"/>
    <w:rsid w:val="34312BB1"/>
    <w:rsid w:val="3435379B"/>
    <w:rsid w:val="344723F7"/>
    <w:rsid w:val="34A2086C"/>
    <w:rsid w:val="34BF5B96"/>
    <w:rsid w:val="34C45E89"/>
    <w:rsid w:val="34CC42DF"/>
    <w:rsid w:val="34E63478"/>
    <w:rsid w:val="355A7837"/>
    <w:rsid w:val="355A7A82"/>
    <w:rsid w:val="355D09DD"/>
    <w:rsid w:val="35670320"/>
    <w:rsid w:val="356D3934"/>
    <w:rsid w:val="35890009"/>
    <w:rsid w:val="358C088B"/>
    <w:rsid w:val="359C743E"/>
    <w:rsid w:val="35C70EB3"/>
    <w:rsid w:val="35F07DCC"/>
    <w:rsid w:val="35F63B82"/>
    <w:rsid w:val="35F7149A"/>
    <w:rsid w:val="361367D8"/>
    <w:rsid w:val="361D1F6B"/>
    <w:rsid w:val="368577E7"/>
    <w:rsid w:val="36DD16DA"/>
    <w:rsid w:val="37004011"/>
    <w:rsid w:val="378972EB"/>
    <w:rsid w:val="379A7E8F"/>
    <w:rsid w:val="37E54E5A"/>
    <w:rsid w:val="381C013C"/>
    <w:rsid w:val="386310F6"/>
    <w:rsid w:val="38BE16A7"/>
    <w:rsid w:val="38F9174B"/>
    <w:rsid w:val="392A7E31"/>
    <w:rsid w:val="39324131"/>
    <w:rsid w:val="397560C5"/>
    <w:rsid w:val="39EF4BC2"/>
    <w:rsid w:val="3A005FC0"/>
    <w:rsid w:val="3B484624"/>
    <w:rsid w:val="3B7F315B"/>
    <w:rsid w:val="3C107FF6"/>
    <w:rsid w:val="3C1E6F0B"/>
    <w:rsid w:val="3C815FD6"/>
    <w:rsid w:val="3D6142B7"/>
    <w:rsid w:val="3D9A7CF2"/>
    <w:rsid w:val="3E026550"/>
    <w:rsid w:val="3E2549E5"/>
    <w:rsid w:val="3E2E6E5B"/>
    <w:rsid w:val="3E5D7C9B"/>
    <w:rsid w:val="3E6E1B94"/>
    <w:rsid w:val="3E7B1714"/>
    <w:rsid w:val="3EA36F91"/>
    <w:rsid w:val="3EAF3CF1"/>
    <w:rsid w:val="3EC741B5"/>
    <w:rsid w:val="3EFA2A47"/>
    <w:rsid w:val="3F041167"/>
    <w:rsid w:val="3F0C4109"/>
    <w:rsid w:val="3F557D12"/>
    <w:rsid w:val="3F871CDA"/>
    <w:rsid w:val="3F9A0D66"/>
    <w:rsid w:val="3FFD1229"/>
    <w:rsid w:val="404A67AD"/>
    <w:rsid w:val="407135A1"/>
    <w:rsid w:val="40807099"/>
    <w:rsid w:val="40CA2F5A"/>
    <w:rsid w:val="40CD0C70"/>
    <w:rsid w:val="40D24273"/>
    <w:rsid w:val="40EE6962"/>
    <w:rsid w:val="40F60441"/>
    <w:rsid w:val="415C3454"/>
    <w:rsid w:val="41721D0A"/>
    <w:rsid w:val="417E0774"/>
    <w:rsid w:val="41B26E4E"/>
    <w:rsid w:val="41BF2819"/>
    <w:rsid w:val="41D3574B"/>
    <w:rsid w:val="42607CB9"/>
    <w:rsid w:val="426459C6"/>
    <w:rsid w:val="42706C92"/>
    <w:rsid w:val="42837673"/>
    <w:rsid w:val="42C042E7"/>
    <w:rsid w:val="42C34926"/>
    <w:rsid w:val="42D4764B"/>
    <w:rsid w:val="43027557"/>
    <w:rsid w:val="43060158"/>
    <w:rsid w:val="432146DB"/>
    <w:rsid w:val="433A4FD8"/>
    <w:rsid w:val="439257F2"/>
    <w:rsid w:val="43A603D0"/>
    <w:rsid w:val="43B344B6"/>
    <w:rsid w:val="43F54067"/>
    <w:rsid w:val="44051814"/>
    <w:rsid w:val="44680BF3"/>
    <w:rsid w:val="44AC77C3"/>
    <w:rsid w:val="44CE7006"/>
    <w:rsid w:val="450B17A1"/>
    <w:rsid w:val="455E1718"/>
    <w:rsid w:val="458C747E"/>
    <w:rsid w:val="45B37A8C"/>
    <w:rsid w:val="45B86BA4"/>
    <w:rsid w:val="45D13174"/>
    <w:rsid w:val="45DF0053"/>
    <w:rsid w:val="461D4A14"/>
    <w:rsid w:val="46217A2B"/>
    <w:rsid w:val="46381EC0"/>
    <w:rsid w:val="4641398F"/>
    <w:rsid w:val="464A030F"/>
    <w:rsid w:val="46AD0F1B"/>
    <w:rsid w:val="46EB1B79"/>
    <w:rsid w:val="473D5C5D"/>
    <w:rsid w:val="475966E1"/>
    <w:rsid w:val="48281B51"/>
    <w:rsid w:val="482C7303"/>
    <w:rsid w:val="48312889"/>
    <w:rsid w:val="48656B85"/>
    <w:rsid w:val="48722FC2"/>
    <w:rsid w:val="48806A1D"/>
    <w:rsid w:val="48894BAA"/>
    <w:rsid w:val="488B1A81"/>
    <w:rsid w:val="48C02A8B"/>
    <w:rsid w:val="48CA7ADA"/>
    <w:rsid w:val="49095A25"/>
    <w:rsid w:val="490F40A3"/>
    <w:rsid w:val="493B56C4"/>
    <w:rsid w:val="499647DE"/>
    <w:rsid w:val="49B941D6"/>
    <w:rsid w:val="4A3178AC"/>
    <w:rsid w:val="4A845946"/>
    <w:rsid w:val="4AAB0C52"/>
    <w:rsid w:val="4AD30420"/>
    <w:rsid w:val="4AE95EFC"/>
    <w:rsid w:val="4AEE28CC"/>
    <w:rsid w:val="4B0605D2"/>
    <w:rsid w:val="4B171C9D"/>
    <w:rsid w:val="4B1F5D40"/>
    <w:rsid w:val="4B2571CF"/>
    <w:rsid w:val="4B611B73"/>
    <w:rsid w:val="4BC77C22"/>
    <w:rsid w:val="4C1666D7"/>
    <w:rsid w:val="4C6B370C"/>
    <w:rsid w:val="4C720564"/>
    <w:rsid w:val="4C744D24"/>
    <w:rsid w:val="4C8B70BF"/>
    <w:rsid w:val="4C99285A"/>
    <w:rsid w:val="4D1B2C2B"/>
    <w:rsid w:val="4D3469E4"/>
    <w:rsid w:val="4D5B1D66"/>
    <w:rsid w:val="4D604D01"/>
    <w:rsid w:val="4D81486F"/>
    <w:rsid w:val="4D8D2947"/>
    <w:rsid w:val="4D925D60"/>
    <w:rsid w:val="4DA24F55"/>
    <w:rsid w:val="4DA81739"/>
    <w:rsid w:val="4DB73E4B"/>
    <w:rsid w:val="4DBB48ED"/>
    <w:rsid w:val="4DE2257C"/>
    <w:rsid w:val="4E0D38F7"/>
    <w:rsid w:val="4E124FAB"/>
    <w:rsid w:val="4E182EA4"/>
    <w:rsid w:val="4E2A0CF0"/>
    <w:rsid w:val="4E384CEC"/>
    <w:rsid w:val="4E74265D"/>
    <w:rsid w:val="4E9D1C22"/>
    <w:rsid w:val="4E9F11DE"/>
    <w:rsid w:val="4EC70063"/>
    <w:rsid w:val="4EE51E2F"/>
    <w:rsid w:val="4F1B172E"/>
    <w:rsid w:val="4F727430"/>
    <w:rsid w:val="4F934825"/>
    <w:rsid w:val="502A4F9E"/>
    <w:rsid w:val="50311D9B"/>
    <w:rsid w:val="5067477E"/>
    <w:rsid w:val="50906243"/>
    <w:rsid w:val="50D0189C"/>
    <w:rsid w:val="50F81482"/>
    <w:rsid w:val="511A5C76"/>
    <w:rsid w:val="51276FEE"/>
    <w:rsid w:val="51776496"/>
    <w:rsid w:val="519B5C67"/>
    <w:rsid w:val="51CE18B8"/>
    <w:rsid w:val="51DA26BE"/>
    <w:rsid w:val="51E819A9"/>
    <w:rsid w:val="5202541F"/>
    <w:rsid w:val="525A35B8"/>
    <w:rsid w:val="525A6A61"/>
    <w:rsid w:val="526358EB"/>
    <w:rsid w:val="526605D5"/>
    <w:rsid w:val="52ED7E7A"/>
    <w:rsid w:val="52EF470F"/>
    <w:rsid w:val="537D3A49"/>
    <w:rsid w:val="538731C9"/>
    <w:rsid w:val="538A54A1"/>
    <w:rsid w:val="53FF22AC"/>
    <w:rsid w:val="540F68A9"/>
    <w:rsid w:val="541D1F15"/>
    <w:rsid w:val="543559FA"/>
    <w:rsid w:val="54786110"/>
    <w:rsid w:val="54952579"/>
    <w:rsid w:val="54AA48F8"/>
    <w:rsid w:val="55421BA4"/>
    <w:rsid w:val="55631C33"/>
    <w:rsid w:val="556B636F"/>
    <w:rsid w:val="558D08C1"/>
    <w:rsid w:val="55DA6403"/>
    <w:rsid w:val="55EC5379"/>
    <w:rsid w:val="55ED3F11"/>
    <w:rsid w:val="55FB10A8"/>
    <w:rsid w:val="561D0BB0"/>
    <w:rsid w:val="56773CD4"/>
    <w:rsid w:val="56961CCC"/>
    <w:rsid w:val="56CB3EFA"/>
    <w:rsid w:val="56F47D8C"/>
    <w:rsid w:val="57086B87"/>
    <w:rsid w:val="576E58A1"/>
    <w:rsid w:val="57BE5A7F"/>
    <w:rsid w:val="57E745E6"/>
    <w:rsid w:val="57F554DA"/>
    <w:rsid w:val="58182DC1"/>
    <w:rsid w:val="58776F0A"/>
    <w:rsid w:val="58D906D8"/>
    <w:rsid w:val="58E663D1"/>
    <w:rsid w:val="58E83CB8"/>
    <w:rsid w:val="58EF05F5"/>
    <w:rsid w:val="59D84302"/>
    <w:rsid w:val="5A605AB4"/>
    <w:rsid w:val="5A6A01F0"/>
    <w:rsid w:val="5AAF66D4"/>
    <w:rsid w:val="5B836056"/>
    <w:rsid w:val="5B9712FC"/>
    <w:rsid w:val="5BB92ACE"/>
    <w:rsid w:val="5BE66EAC"/>
    <w:rsid w:val="5C132A65"/>
    <w:rsid w:val="5C310C93"/>
    <w:rsid w:val="5C6C5753"/>
    <w:rsid w:val="5C9C18C6"/>
    <w:rsid w:val="5C9F147E"/>
    <w:rsid w:val="5CCC5526"/>
    <w:rsid w:val="5D3B7964"/>
    <w:rsid w:val="5D901004"/>
    <w:rsid w:val="5DA177A6"/>
    <w:rsid w:val="5DA47976"/>
    <w:rsid w:val="5DAC1406"/>
    <w:rsid w:val="5DD01053"/>
    <w:rsid w:val="5DD443CC"/>
    <w:rsid w:val="5DF4584E"/>
    <w:rsid w:val="5E1C0ED5"/>
    <w:rsid w:val="5E1F5D9B"/>
    <w:rsid w:val="5E5D6B05"/>
    <w:rsid w:val="5EA0355B"/>
    <w:rsid w:val="5EAF6ADF"/>
    <w:rsid w:val="5F0D6038"/>
    <w:rsid w:val="5F135DC9"/>
    <w:rsid w:val="5F55505E"/>
    <w:rsid w:val="5F807F5E"/>
    <w:rsid w:val="5F9B176D"/>
    <w:rsid w:val="5FE44862"/>
    <w:rsid w:val="601A1807"/>
    <w:rsid w:val="60800F18"/>
    <w:rsid w:val="60BC68BC"/>
    <w:rsid w:val="60D86E2F"/>
    <w:rsid w:val="616E2D03"/>
    <w:rsid w:val="61C441A1"/>
    <w:rsid w:val="61C71358"/>
    <w:rsid w:val="622E3AC4"/>
    <w:rsid w:val="62872755"/>
    <w:rsid w:val="629178EB"/>
    <w:rsid w:val="62A650DA"/>
    <w:rsid w:val="62BC796E"/>
    <w:rsid w:val="63486281"/>
    <w:rsid w:val="63496469"/>
    <w:rsid w:val="635C6B2A"/>
    <w:rsid w:val="63A71FE2"/>
    <w:rsid w:val="63DD6D66"/>
    <w:rsid w:val="63F57B6C"/>
    <w:rsid w:val="64506772"/>
    <w:rsid w:val="64AB42FF"/>
    <w:rsid w:val="64C00B1C"/>
    <w:rsid w:val="65315BEF"/>
    <w:rsid w:val="6582164B"/>
    <w:rsid w:val="65BE5FE7"/>
    <w:rsid w:val="65C00891"/>
    <w:rsid w:val="65D4085D"/>
    <w:rsid w:val="65EA2346"/>
    <w:rsid w:val="65F96CA6"/>
    <w:rsid w:val="66082A9B"/>
    <w:rsid w:val="660B17D1"/>
    <w:rsid w:val="66CE46AA"/>
    <w:rsid w:val="66DE63C4"/>
    <w:rsid w:val="66EC283E"/>
    <w:rsid w:val="66F24168"/>
    <w:rsid w:val="6703030C"/>
    <w:rsid w:val="6721765D"/>
    <w:rsid w:val="67720DB1"/>
    <w:rsid w:val="67781FBE"/>
    <w:rsid w:val="67952816"/>
    <w:rsid w:val="6831379B"/>
    <w:rsid w:val="687B4334"/>
    <w:rsid w:val="6881421C"/>
    <w:rsid w:val="688D3714"/>
    <w:rsid w:val="689879B3"/>
    <w:rsid w:val="68AA683A"/>
    <w:rsid w:val="68B82B96"/>
    <w:rsid w:val="68DA194C"/>
    <w:rsid w:val="68DA4B4B"/>
    <w:rsid w:val="690508E3"/>
    <w:rsid w:val="69077794"/>
    <w:rsid w:val="690C00A6"/>
    <w:rsid w:val="691942E9"/>
    <w:rsid w:val="692B0084"/>
    <w:rsid w:val="69527375"/>
    <w:rsid w:val="69C933D5"/>
    <w:rsid w:val="69EA3572"/>
    <w:rsid w:val="6A0076FA"/>
    <w:rsid w:val="6A03281A"/>
    <w:rsid w:val="6A043915"/>
    <w:rsid w:val="6A0A3CCC"/>
    <w:rsid w:val="6A2B2CC4"/>
    <w:rsid w:val="6A375687"/>
    <w:rsid w:val="6A3776D8"/>
    <w:rsid w:val="6A45450A"/>
    <w:rsid w:val="6A6D2BEF"/>
    <w:rsid w:val="6AA75C49"/>
    <w:rsid w:val="6AC842A1"/>
    <w:rsid w:val="6AE91FC9"/>
    <w:rsid w:val="6B012D95"/>
    <w:rsid w:val="6B5672B1"/>
    <w:rsid w:val="6B9221CC"/>
    <w:rsid w:val="6B981C33"/>
    <w:rsid w:val="6BE66845"/>
    <w:rsid w:val="6BF05193"/>
    <w:rsid w:val="6BF471DD"/>
    <w:rsid w:val="6C18121B"/>
    <w:rsid w:val="6C2E0A40"/>
    <w:rsid w:val="6C8838DD"/>
    <w:rsid w:val="6CA94AEE"/>
    <w:rsid w:val="6D812547"/>
    <w:rsid w:val="6DC16078"/>
    <w:rsid w:val="6DE545EC"/>
    <w:rsid w:val="6E3C0855"/>
    <w:rsid w:val="6E886C18"/>
    <w:rsid w:val="6EB56120"/>
    <w:rsid w:val="6ED4315A"/>
    <w:rsid w:val="6EDB1982"/>
    <w:rsid w:val="6F05797F"/>
    <w:rsid w:val="6F126654"/>
    <w:rsid w:val="6F5B1CA4"/>
    <w:rsid w:val="6F7C56EB"/>
    <w:rsid w:val="6F8731AD"/>
    <w:rsid w:val="6F9441BB"/>
    <w:rsid w:val="6F9A40F7"/>
    <w:rsid w:val="6F9D19F1"/>
    <w:rsid w:val="6FAE1E08"/>
    <w:rsid w:val="6FD70848"/>
    <w:rsid w:val="6FD84255"/>
    <w:rsid w:val="6FDD7912"/>
    <w:rsid w:val="70145771"/>
    <w:rsid w:val="704239E9"/>
    <w:rsid w:val="70493B67"/>
    <w:rsid w:val="705C7F05"/>
    <w:rsid w:val="70BB40A2"/>
    <w:rsid w:val="70D57A96"/>
    <w:rsid w:val="70DE458E"/>
    <w:rsid w:val="711D4CDF"/>
    <w:rsid w:val="7184022C"/>
    <w:rsid w:val="71AD29F9"/>
    <w:rsid w:val="71DD5864"/>
    <w:rsid w:val="72700979"/>
    <w:rsid w:val="72975D4E"/>
    <w:rsid w:val="72BE218C"/>
    <w:rsid w:val="72EF2DB4"/>
    <w:rsid w:val="7386619E"/>
    <w:rsid w:val="73A21802"/>
    <w:rsid w:val="73B758DA"/>
    <w:rsid w:val="73CE20DA"/>
    <w:rsid w:val="73E53791"/>
    <w:rsid w:val="74077F52"/>
    <w:rsid w:val="74282529"/>
    <w:rsid w:val="74302076"/>
    <w:rsid w:val="74321A88"/>
    <w:rsid w:val="744D4E08"/>
    <w:rsid w:val="74861CEE"/>
    <w:rsid w:val="74973499"/>
    <w:rsid w:val="74B5454D"/>
    <w:rsid w:val="74C27AF7"/>
    <w:rsid w:val="74D313C3"/>
    <w:rsid w:val="74ED0680"/>
    <w:rsid w:val="75151D7D"/>
    <w:rsid w:val="757D600B"/>
    <w:rsid w:val="75B632BD"/>
    <w:rsid w:val="75BE1E60"/>
    <w:rsid w:val="75D60141"/>
    <w:rsid w:val="777951D4"/>
    <w:rsid w:val="77E33255"/>
    <w:rsid w:val="77EF693B"/>
    <w:rsid w:val="780727B0"/>
    <w:rsid w:val="786632D8"/>
    <w:rsid w:val="789D40D9"/>
    <w:rsid w:val="78AD5B3D"/>
    <w:rsid w:val="78DC187F"/>
    <w:rsid w:val="79B27512"/>
    <w:rsid w:val="79C10F4F"/>
    <w:rsid w:val="7A306FEC"/>
    <w:rsid w:val="7A4824E6"/>
    <w:rsid w:val="7A7737DA"/>
    <w:rsid w:val="7A863F37"/>
    <w:rsid w:val="7AA947AF"/>
    <w:rsid w:val="7ABC76D7"/>
    <w:rsid w:val="7B0A4FCD"/>
    <w:rsid w:val="7B9442C6"/>
    <w:rsid w:val="7BB85FA6"/>
    <w:rsid w:val="7BBB34BC"/>
    <w:rsid w:val="7BC26A4A"/>
    <w:rsid w:val="7BCF4607"/>
    <w:rsid w:val="7BED40F1"/>
    <w:rsid w:val="7BF06FC9"/>
    <w:rsid w:val="7C3D6BE8"/>
    <w:rsid w:val="7C553636"/>
    <w:rsid w:val="7C81773D"/>
    <w:rsid w:val="7CA3434B"/>
    <w:rsid w:val="7D175D9E"/>
    <w:rsid w:val="7D2F392D"/>
    <w:rsid w:val="7D742A9F"/>
    <w:rsid w:val="7DD43C4D"/>
    <w:rsid w:val="7DF41F59"/>
    <w:rsid w:val="7DF81EDC"/>
    <w:rsid w:val="7E9764E7"/>
    <w:rsid w:val="7F5C5B06"/>
    <w:rsid w:val="7F830E37"/>
    <w:rsid w:val="7F8F0CE5"/>
    <w:rsid w:val="7F974706"/>
    <w:rsid w:val="7FAE2482"/>
    <w:rsid w:val="7FE45259"/>
    <w:rsid w:val="7FF26694"/>
    <w:rsid w:val="7FF86C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E2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96E24"/>
    <w:pPr>
      <w:keepNext/>
      <w:keepLines/>
      <w:spacing w:line="576" w:lineRule="auto"/>
      <w:outlineLvl w:val="0"/>
    </w:pPr>
    <w:rPr>
      <w:b/>
      <w:kern w:val="44"/>
      <w:sz w:val="44"/>
    </w:rPr>
  </w:style>
  <w:style w:type="paragraph" w:styleId="2">
    <w:name w:val="heading 2"/>
    <w:basedOn w:val="a"/>
    <w:next w:val="a"/>
    <w:unhideWhenUsed/>
    <w:qFormat/>
    <w:rsid w:val="00896E24"/>
    <w:pPr>
      <w:keepNext/>
      <w:keepLines/>
      <w:spacing w:line="413" w:lineRule="auto"/>
      <w:outlineLvl w:val="1"/>
    </w:pPr>
    <w:rPr>
      <w:rFonts w:ascii="Arial" w:eastAsia="黑体" w:hAnsi="Arial"/>
      <w:b/>
      <w:sz w:val="32"/>
    </w:rPr>
  </w:style>
  <w:style w:type="paragraph" w:styleId="3">
    <w:name w:val="heading 3"/>
    <w:basedOn w:val="a"/>
    <w:next w:val="a"/>
    <w:unhideWhenUsed/>
    <w:qFormat/>
    <w:rsid w:val="00896E2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96E24"/>
    <w:pPr>
      <w:ind w:left="120"/>
    </w:pPr>
    <w:rPr>
      <w:rFonts w:ascii="宋体" w:eastAsia="宋体" w:hAnsi="宋体" w:cs="宋体"/>
      <w:sz w:val="28"/>
      <w:szCs w:val="28"/>
      <w:lang w:val="zh-CN" w:bidi="zh-CN"/>
    </w:rPr>
  </w:style>
  <w:style w:type="paragraph" w:styleId="a4">
    <w:name w:val="Balloon Text"/>
    <w:basedOn w:val="a"/>
    <w:link w:val="Char"/>
    <w:qFormat/>
    <w:rsid w:val="00896E24"/>
    <w:rPr>
      <w:sz w:val="18"/>
      <w:szCs w:val="18"/>
    </w:rPr>
  </w:style>
  <w:style w:type="paragraph" w:styleId="a5">
    <w:name w:val="footer"/>
    <w:basedOn w:val="a"/>
    <w:qFormat/>
    <w:rsid w:val="00896E24"/>
    <w:pPr>
      <w:tabs>
        <w:tab w:val="center" w:pos="4153"/>
        <w:tab w:val="right" w:pos="8306"/>
      </w:tabs>
      <w:snapToGrid w:val="0"/>
      <w:jc w:val="left"/>
    </w:pPr>
    <w:rPr>
      <w:sz w:val="18"/>
    </w:rPr>
  </w:style>
  <w:style w:type="paragraph" w:styleId="a6">
    <w:name w:val="header"/>
    <w:basedOn w:val="a"/>
    <w:qFormat/>
    <w:rsid w:val="00896E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96E24"/>
    <w:pPr>
      <w:spacing w:after="100"/>
      <w:jc w:val="left"/>
    </w:pPr>
    <w:rPr>
      <w:rFonts w:cs="Times New Roman"/>
      <w:kern w:val="0"/>
      <w:sz w:val="24"/>
    </w:rPr>
  </w:style>
  <w:style w:type="character" w:styleId="a8">
    <w:name w:val="Strong"/>
    <w:basedOn w:val="a0"/>
    <w:qFormat/>
    <w:rsid w:val="00896E24"/>
    <w:rPr>
      <w:b/>
    </w:rPr>
  </w:style>
  <w:style w:type="character" w:customStyle="1" w:styleId="Char">
    <w:name w:val="批注框文本 Char"/>
    <w:basedOn w:val="a0"/>
    <w:link w:val="a4"/>
    <w:qFormat/>
    <w:rsid w:val="00896E24"/>
    <w:rPr>
      <w:rFonts w:asciiTheme="minorHAnsi" w:eastAsiaTheme="minorEastAsia" w:hAnsiTheme="minorHAnsi" w:cstheme="minorBidi"/>
      <w:kern w:val="2"/>
      <w:sz w:val="18"/>
      <w:szCs w:val="18"/>
    </w:rPr>
  </w:style>
  <w:style w:type="paragraph" w:styleId="a9">
    <w:name w:val="List Paragraph"/>
    <w:basedOn w:val="a"/>
    <w:uiPriority w:val="1"/>
    <w:qFormat/>
    <w:rsid w:val="00896E24"/>
    <w:pPr>
      <w:spacing w:before="1"/>
      <w:ind w:left="120"/>
    </w:pPr>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FB487-7DE7-4024-B169-A8B29F3C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王曦  13073553982</dc:creator>
  <cp:lastModifiedBy>崔可嘉</cp:lastModifiedBy>
  <cp:revision>2</cp:revision>
  <cp:lastPrinted>2019-06-12T02:25:00Z</cp:lastPrinted>
  <dcterms:created xsi:type="dcterms:W3CDTF">2019-06-13T08:04:00Z</dcterms:created>
  <dcterms:modified xsi:type="dcterms:W3CDTF">2019-06-13T08:04:00Z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