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80" w:lineRule="exact"/>
        <w:jc w:val="center"/>
        <w:rPr>
          <w:rFonts w:ascii="黑体" w:hAnsi="黑体" w:eastAsia="黑体"/>
          <w:kern w:val="0"/>
          <w:sz w:val="40"/>
          <w:szCs w:val="40"/>
        </w:rPr>
      </w:pPr>
      <w:r>
        <w:rPr>
          <w:rFonts w:hint="eastAsia" w:ascii="黑体" w:hAnsi="黑体" w:eastAsia="黑体" w:cs="黑体"/>
          <w:kern w:val="0"/>
          <w:sz w:val="40"/>
          <w:szCs w:val="40"/>
        </w:rPr>
        <w:t>生产企业自主投档承诺书</w:t>
      </w:r>
    </w:p>
    <w:p>
      <w:pPr>
        <w:widowControl/>
        <w:spacing w:line="580" w:lineRule="exact"/>
        <w:jc w:val="center"/>
        <w:rPr>
          <w:rFonts w:ascii="黑体" w:hAnsi="黑体" w:eastAsia="黑体"/>
          <w:kern w:val="0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本企业自愿参与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宁夏</w:t>
      </w:r>
      <w:r>
        <w:rPr>
          <w:rFonts w:hint="eastAsia" w:ascii="仿宋_GB2312" w:eastAsia="仿宋_GB2312" w:cs="仿宋_GB2312"/>
          <w:sz w:val="32"/>
          <w:szCs w:val="32"/>
        </w:rPr>
        <w:t>农机购置补贴政策实施，自觉遵守农机购置补贴政策规定，自愿申请补贴机具投档，同时郑重作出如下承诺。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一、本企业自主完成补贴机具投档信息填报，据实将补贴机具归入相应档次并选择（填）补贴额，投送的所有信息均与产销实际相符、准确无误，且与农机鉴定（认证、检测）机构所发布的相关信息一致，不存在有关规定所列的不得参与投档的情形，无任何虚假、误投或者重大遗漏等影响政策规范实施的问题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二、本企业主动加强投档信息审核，对审核、公示期间以及公布后所发现的各类问题，将主动报告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宁夏</w:t>
      </w:r>
      <w:r>
        <w:rPr>
          <w:rFonts w:hint="eastAsia" w:ascii="仿宋_GB2312" w:eastAsia="仿宋_GB2312" w:cs="仿宋_GB2312"/>
          <w:sz w:val="32"/>
          <w:szCs w:val="32"/>
        </w:rPr>
        <w:t>农机化主管部门</w:t>
      </w:r>
      <w:bookmarkStart w:id="0" w:name="_GoBack"/>
      <w:bookmarkEnd w:id="0"/>
      <w:r>
        <w:rPr>
          <w:rFonts w:hint="eastAsia" w:ascii="仿宋_GB2312" w:eastAsia="仿宋_GB2312" w:cs="仿宋_GB2312"/>
          <w:sz w:val="32"/>
          <w:szCs w:val="32"/>
        </w:rPr>
        <w:t>，并积极整改。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三、如违反投档相关规定，本企业将完全接受相关部门的处理处罚，并自行承担由此引发的全部经济纠纷和损失。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3040" w:firstLineChars="9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法定代表人（签字）：</w:t>
      </w:r>
    </w:p>
    <w:p>
      <w:pPr>
        <w:ind w:firstLine="3040" w:firstLineChars="95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生产企业（盖章）：</w:t>
      </w:r>
      <w:r>
        <w:rPr>
          <w:rFonts w:ascii="仿宋_GB2312" w:eastAsia="仿宋_GB2312" w:cs="仿宋_GB2312"/>
          <w:sz w:val="32"/>
          <w:szCs w:val="32"/>
        </w:rPr>
        <w:t xml:space="preserve"> </w:t>
      </w:r>
    </w:p>
    <w:p>
      <w:pPr>
        <w:ind w:firstLine="640" w:firstLineChars="200"/>
        <w:rPr>
          <w:rFonts w:hint="eastAsia"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 xml:space="preserve">                             </w:t>
      </w:r>
      <w:r>
        <w:rPr>
          <w:rFonts w:hint="eastAsia" w:ascii="仿宋_GB2312" w:eastAsia="仿宋_GB2312" w:cs="仿宋_GB2312"/>
          <w:sz w:val="32"/>
          <w:szCs w:val="32"/>
        </w:rPr>
        <w:t>年</w:t>
      </w:r>
      <w:r>
        <w:rPr>
          <w:rFonts w:asci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eastAsia="仿宋_GB2312" w:cs="仿宋_GB2312"/>
          <w:sz w:val="32"/>
          <w:szCs w:val="32"/>
        </w:rPr>
        <w:t xml:space="preserve">月  </w:t>
      </w:r>
      <w:r>
        <w:rPr>
          <w:rFonts w:asci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eastAsia="仿宋_GB2312" w:cs="仿宋_GB2312"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9A1"/>
    <w:rsid w:val="006715B9"/>
    <w:rsid w:val="00A82A87"/>
    <w:rsid w:val="00E7428D"/>
    <w:rsid w:val="00EB79A1"/>
    <w:rsid w:val="06CF060F"/>
    <w:rsid w:val="36180D37"/>
    <w:rsid w:val="5F1D7D16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59</Words>
  <Characters>337</Characters>
  <Lines>2</Lines>
  <Paragraphs>1</Paragraphs>
  <TotalTime>0</TotalTime>
  <ScaleCrop>false</ScaleCrop>
  <LinksUpToDate>false</LinksUpToDate>
  <CharactersWithSpaces>395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2019-05-17T03:19:00Z</dcterms:created>
  <dc:creator>admin5</dc:creator>
  <cp:lastModifiedBy>李鸿江</cp:lastModifiedBy>
  <dcterms:modified xsi:type="dcterms:W3CDTF">2019-06-13T02:09:25Z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