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614" w:rsidRPr="004625D5" w:rsidRDefault="00186614" w:rsidP="00186614">
      <w:pPr>
        <w:pStyle w:val="a3"/>
        <w:snapToGrid w:val="0"/>
        <w:spacing w:before="0" w:beforeAutospacing="0" w:after="0" w:afterAutospacing="0" w:line="560" w:lineRule="exact"/>
        <w:rPr>
          <w:rFonts w:ascii="黑体" w:eastAsia="黑体" w:hAnsi="黑体"/>
          <w:color w:val="000000"/>
          <w:sz w:val="32"/>
          <w:szCs w:val="32"/>
        </w:rPr>
      </w:pPr>
      <w:r w:rsidRPr="004625D5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186614" w:rsidRPr="009A298A" w:rsidRDefault="00186614" w:rsidP="00186614">
      <w:pPr>
        <w:pStyle w:val="a3"/>
        <w:snapToGrid w:val="0"/>
        <w:spacing w:before="0" w:beforeAutospacing="0" w:after="0" w:afterAutospacing="0" w:line="56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bookmarkStart w:id="0" w:name="_GoBack"/>
      <w:r w:rsidRPr="009A298A">
        <w:rPr>
          <w:rFonts w:ascii="华文中宋" w:eastAsia="华文中宋" w:hAnsi="华文中宋" w:hint="eastAsia"/>
          <w:color w:val="000000"/>
          <w:sz w:val="36"/>
          <w:szCs w:val="36"/>
        </w:rPr>
        <w:t>农机购置补贴投档产品企业承诺书</w:t>
      </w:r>
    </w:p>
    <w:bookmarkEnd w:id="0"/>
    <w:p w:rsidR="00186614" w:rsidRDefault="00186614" w:rsidP="00186614">
      <w:pPr>
        <w:snapToGrid w:val="0"/>
        <w:spacing w:line="560" w:lineRule="exact"/>
        <w:ind w:firstLineChars="200" w:firstLine="600"/>
        <w:rPr>
          <w:rFonts w:ascii="仿宋_GB2312" w:eastAsia="仿宋_GB2312" w:hAnsi="Times New Roman"/>
          <w:color w:val="000000"/>
          <w:sz w:val="30"/>
          <w:szCs w:val="30"/>
        </w:rPr>
      </w:pPr>
    </w:p>
    <w:p w:rsidR="00186614" w:rsidRPr="00393F68" w:rsidRDefault="00186614" w:rsidP="00186614">
      <w:pPr>
        <w:snapToGrid w:val="0"/>
        <w:spacing w:line="560" w:lineRule="exact"/>
        <w:ind w:firstLineChars="200" w:firstLine="600"/>
        <w:rPr>
          <w:rFonts w:ascii="仿宋_GB2312" w:eastAsia="仿宋_GB2312" w:hAnsi="Times New Roman"/>
          <w:color w:val="000000"/>
          <w:sz w:val="30"/>
          <w:szCs w:val="30"/>
        </w:rPr>
      </w:pPr>
      <w:r w:rsidRPr="00393F68">
        <w:rPr>
          <w:rFonts w:ascii="仿宋_GB2312" w:eastAsia="仿宋_GB2312" w:hAnsi="Times New Roman" w:hint="eastAsia"/>
          <w:color w:val="000000"/>
          <w:sz w:val="30"/>
          <w:szCs w:val="30"/>
        </w:rPr>
        <w:t>本企业自愿参与湖北省</w:t>
      </w:r>
      <w:r>
        <w:rPr>
          <w:rFonts w:ascii="仿宋_GB2312" w:eastAsia="仿宋_GB2312" w:hAnsi="Times New Roman" w:hint="eastAsia"/>
          <w:color w:val="000000"/>
          <w:sz w:val="30"/>
          <w:szCs w:val="30"/>
        </w:rPr>
        <w:t>2018年</w:t>
      </w:r>
      <w:r w:rsidRPr="00393F68">
        <w:rPr>
          <w:rFonts w:ascii="仿宋_GB2312" w:eastAsia="仿宋_GB2312" w:hAnsi="Times New Roman" w:hint="eastAsia"/>
          <w:color w:val="000000"/>
          <w:sz w:val="30"/>
          <w:szCs w:val="30"/>
        </w:rPr>
        <w:t>农机购置补贴</w:t>
      </w:r>
      <w:r>
        <w:rPr>
          <w:rFonts w:ascii="仿宋_GB2312" w:eastAsia="仿宋_GB2312" w:hAnsi="Times New Roman" w:hint="eastAsia"/>
          <w:color w:val="000000"/>
          <w:sz w:val="30"/>
          <w:szCs w:val="30"/>
        </w:rPr>
        <w:t>投档工作，</w:t>
      </w:r>
      <w:r w:rsidRPr="00967003">
        <w:rPr>
          <w:rFonts w:ascii="仿宋_GB2312" w:eastAsia="仿宋_GB2312" w:hAnsi="Times New Roman" w:hint="eastAsia"/>
          <w:color w:val="000000"/>
          <w:sz w:val="30"/>
          <w:szCs w:val="30"/>
        </w:rPr>
        <w:t>认真核对了报送的产品信息。经确认，符合投档要求</w:t>
      </w:r>
      <w:r>
        <w:rPr>
          <w:rFonts w:ascii="仿宋_GB2312" w:eastAsia="仿宋_GB2312" w:hAnsi="Times New Roman"/>
          <w:color w:val="000000"/>
          <w:sz w:val="30"/>
          <w:szCs w:val="30"/>
        </w:rPr>
        <w:t>，</w:t>
      </w:r>
      <w:r>
        <w:rPr>
          <w:rFonts w:ascii="仿宋_GB2312" w:eastAsia="仿宋_GB2312" w:hAnsi="Times New Roman" w:hint="eastAsia"/>
          <w:color w:val="000000"/>
          <w:sz w:val="30"/>
          <w:szCs w:val="30"/>
        </w:rPr>
        <w:t>我</w:t>
      </w:r>
      <w:r>
        <w:rPr>
          <w:rFonts w:ascii="仿宋_GB2312" w:eastAsia="仿宋_GB2312" w:hAnsi="Times New Roman"/>
          <w:color w:val="000000"/>
          <w:sz w:val="30"/>
          <w:szCs w:val="30"/>
        </w:rPr>
        <w:t>公司</w:t>
      </w:r>
      <w:r w:rsidRPr="00967003">
        <w:rPr>
          <w:rFonts w:ascii="仿宋_GB2312" w:eastAsia="仿宋_GB2312" w:hAnsi="Times New Roman"/>
          <w:color w:val="000000"/>
          <w:sz w:val="30"/>
          <w:szCs w:val="30"/>
        </w:rPr>
        <w:t>承诺：</w:t>
      </w:r>
      <w:r w:rsidRPr="00393F68">
        <w:rPr>
          <w:rFonts w:ascii="仿宋_GB2312" w:eastAsia="仿宋_GB2312" w:hAnsi="Times New Roman"/>
          <w:color w:val="000000"/>
          <w:sz w:val="30"/>
          <w:szCs w:val="30"/>
        </w:rPr>
        <w:t xml:space="preserve"> </w:t>
      </w:r>
    </w:p>
    <w:p w:rsidR="00186614" w:rsidRPr="00393F68" w:rsidRDefault="00186614" w:rsidP="00186614">
      <w:pPr>
        <w:snapToGrid w:val="0"/>
        <w:spacing w:line="560" w:lineRule="exact"/>
        <w:ind w:firstLineChars="200" w:firstLine="600"/>
        <w:rPr>
          <w:rFonts w:ascii="仿宋_GB2312" w:eastAsia="仿宋_GB2312" w:hAnsi="Times New Roman"/>
          <w:color w:val="000000"/>
          <w:sz w:val="30"/>
          <w:szCs w:val="30"/>
        </w:rPr>
      </w:pPr>
      <w:r w:rsidRPr="00393F68">
        <w:rPr>
          <w:rFonts w:ascii="仿宋_GB2312" w:eastAsia="仿宋_GB2312" w:hAnsi="Times New Roman" w:hint="eastAsia"/>
          <w:color w:val="000000"/>
          <w:sz w:val="30"/>
          <w:szCs w:val="30"/>
        </w:rPr>
        <w:t>1.</w:t>
      </w:r>
      <w:r w:rsidRPr="009A3606">
        <w:rPr>
          <w:rFonts w:ascii="仿宋_GB2312" w:eastAsia="仿宋_GB2312" w:hAnsi="Times New Roman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Times New Roman" w:hint="eastAsia"/>
          <w:color w:val="000000"/>
          <w:sz w:val="30"/>
          <w:szCs w:val="30"/>
        </w:rPr>
        <w:t>对所有填报提交的投档信息及资料的真实性、</w:t>
      </w:r>
      <w:r w:rsidRPr="00393F68">
        <w:rPr>
          <w:rFonts w:ascii="仿宋_GB2312" w:eastAsia="仿宋_GB2312" w:hAnsi="Times New Roman" w:hint="eastAsia"/>
          <w:color w:val="000000"/>
          <w:sz w:val="30"/>
          <w:szCs w:val="30"/>
        </w:rPr>
        <w:t>准确性</w:t>
      </w:r>
      <w:r>
        <w:rPr>
          <w:rFonts w:ascii="仿宋_GB2312" w:eastAsia="仿宋_GB2312" w:hAnsi="Times New Roman" w:hint="eastAsia"/>
          <w:color w:val="000000"/>
          <w:sz w:val="30"/>
          <w:szCs w:val="30"/>
        </w:rPr>
        <w:t>和</w:t>
      </w:r>
      <w:r>
        <w:rPr>
          <w:rFonts w:ascii="仿宋_GB2312" w:eastAsia="仿宋_GB2312" w:hAnsi="Times New Roman"/>
          <w:color w:val="000000"/>
          <w:sz w:val="30"/>
          <w:szCs w:val="30"/>
        </w:rPr>
        <w:t>完整性</w:t>
      </w:r>
      <w:r w:rsidRPr="00393F68">
        <w:rPr>
          <w:rFonts w:ascii="仿宋_GB2312" w:eastAsia="仿宋_GB2312" w:hAnsi="Times New Roman" w:hint="eastAsia"/>
          <w:color w:val="000000"/>
          <w:sz w:val="30"/>
          <w:szCs w:val="30"/>
        </w:rPr>
        <w:t>负责</w:t>
      </w:r>
      <w:r>
        <w:rPr>
          <w:rFonts w:ascii="仿宋_GB2312" w:eastAsia="仿宋_GB2312" w:hAnsi="Times New Roman" w:hint="eastAsia"/>
          <w:color w:val="000000"/>
          <w:sz w:val="30"/>
          <w:szCs w:val="30"/>
        </w:rPr>
        <w:t>，</w:t>
      </w:r>
      <w:r>
        <w:rPr>
          <w:rFonts w:ascii="仿宋_GB2312" w:eastAsia="仿宋_GB2312" w:hAnsi="Times New Roman"/>
          <w:color w:val="000000"/>
          <w:sz w:val="30"/>
          <w:szCs w:val="30"/>
        </w:rPr>
        <w:t>并承担相</w:t>
      </w:r>
      <w:r>
        <w:rPr>
          <w:rFonts w:ascii="仿宋_GB2312" w:eastAsia="仿宋_GB2312" w:hAnsi="Times New Roman" w:hint="eastAsia"/>
          <w:color w:val="000000"/>
          <w:sz w:val="30"/>
          <w:szCs w:val="30"/>
        </w:rPr>
        <w:t>关</w:t>
      </w:r>
      <w:r>
        <w:rPr>
          <w:rFonts w:ascii="仿宋_GB2312" w:eastAsia="仿宋_GB2312" w:hAnsi="Times New Roman"/>
          <w:color w:val="000000"/>
          <w:sz w:val="30"/>
          <w:szCs w:val="30"/>
        </w:rPr>
        <w:t>法律责任</w:t>
      </w:r>
      <w:r w:rsidRPr="00393F68">
        <w:rPr>
          <w:rFonts w:ascii="仿宋_GB2312" w:eastAsia="仿宋_GB2312" w:hAnsi="Times New Roman" w:hint="eastAsia"/>
          <w:color w:val="000000"/>
          <w:sz w:val="30"/>
          <w:szCs w:val="30"/>
        </w:rPr>
        <w:t>。</w:t>
      </w:r>
      <w:r>
        <w:rPr>
          <w:rFonts w:ascii="仿宋_GB2312" w:eastAsia="仿宋_GB2312" w:hAnsi="Times New Roman" w:hint="eastAsia"/>
          <w:color w:val="000000"/>
          <w:sz w:val="30"/>
          <w:szCs w:val="30"/>
        </w:rPr>
        <w:t>获得</w:t>
      </w:r>
      <w:r>
        <w:rPr>
          <w:rFonts w:ascii="仿宋_GB2312" w:eastAsia="仿宋_GB2312" w:hAnsi="Times New Roman"/>
          <w:color w:val="000000"/>
          <w:sz w:val="30"/>
          <w:szCs w:val="30"/>
        </w:rPr>
        <w:t>农机</w:t>
      </w:r>
      <w:r>
        <w:rPr>
          <w:rFonts w:ascii="仿宋_GB2312" w:eastAsia="仿宋_GB2312" w:hAnsi="Times New Roman" w:hint="eastAsia"/>
          <w:color w:val="000000"/>
          <w:sz w:val="30"/>
          <w:szCs w:val="30"/>
        </w:rPr>
        <w:t>推广</w:t>
      </w:r>
      <w:r>
        <w:rPr>
          <w:rFonts w:ascii="仿宋_GB2312" w:eastAsia="仿宋_GB2312" w:hAnsi="Times New Roman"/>
          <w:color w:val="000000"/>
          <w:sz w:val="30"/>
          <w:szCs w:val="30"/>
        </w:rPr>
        <w:t>鉴定</w:t>
      </w:r>
      <w:r>
        <w:rPr>
          <w:rFonts w:ascii="仿宋_GB2312" w:eastAsia="仿宋_GB2312" w:hAnsi="Times New Roman" w:hint="eastAsia"/>
          <w:color w:val="000000"/>
          <w:sz w:val="30"/>
          <w:szCs w:val="30"/>
        </w:rPr>
        <w:t>证书或补贴资质</w:t>
      </w:r>
      <w:r>
        <w:rPr>
          <w:rFonts w:ascii="仿宋_GB2312" w:eastAsia="仿宋_GB2312" w:hAnsi="Times New Roman"/>
          <w:color w:val="000000"/>
          <w:sz w:val="30"/>
          <w:szCs w:val="30"/>
        </w:rPr>
        <w:t>采</w:t>
      </w:r>
      <w:r>
        <w:rPr>
          <w:rFonts w:ascii="仿宋_GB2312" w:eastAsia="仿宋_GB2312" w:hAnsi="Times New Roman" w:hint="eastAsia"/>
          <w:color w:val="000000"/>
          <w:sz w:val="30"/>
          <w:szCs w:val="30"/>
        </w:rPr>
        <w:t>信</w:t>
      </w:r>
      <w:r>
        <w:rPr>
          <w:rFonts w:ascii="仿宋_GB2312" w:eastAsia="仿宋_GB2312" w:hAnsi="Times New Roman"/>
          <w:color w:val="000000"/>
          <w:sz w:val="30"/>
          <w:szCs w:val="30"/>
        </w:rPr>
        <w:t>农机产品认证证书的产品</w:t>
      </w:r>
      <w:r>
        <w:rPr>
          <w:rFonts w:ascii="仿宋_GB2312" w:eastAsia="仿宋_GB2312" w:hAnsi="Times New Roman" w:hint="eastAsia"/>
          <w:color w:val="000000"/>
          <w:sz w:val="30"/>
          <w:szCs w:val="30"/>
        </w:rPr>
        <w:t>，其投</w:t>
      </w:r>
      <w:r w:rsidRPr="00393F68">
        <w:rPr>
          <w:rFonts w:ascii="仿宋_GB2312" w:eastAsia="仿宋_GB2312" w:hAnsi="Times New Roman" w:hint="eastAsia"/>
          <w:color w:val="000000"/>
          <w:sz w:val="30"/>
          <w:szCs w:val="30"/>
        </w:rPr>
        <w:t>档</w:t>
      </w:r>
      <w:r>
        <w:rPr>
          <w:rFonts w:ascii="仿宋_GB2312" w:eastAsia="仿宋_GB2312" w:hAnsi="Times New Roman" w:hint="eastAsia"/>
          <w:color w:val="000000"/>
          <w:sz w:val="30"/>
          <w:szCs w:val="30"/>
        </w:rPr>
        <w:t>信息</w:t>
      </w:r>
      <w:r w:rsidRPr="00393F68">
        <w:rPr>
          <w:rFonts w:ascii="仿宋_GB2312" w:eastAsia="仿宋_GB2312" w:hAnsi="Times New Roman" w:hint="eastAsia"/>
          <w:color w:val="000000"/>
          <w:sz w:val="30"/>
          <w:szCs w:val="30"/>
        </w:rPr>
        <w:t>均与</w:t>
      </w:r>
      <w:r w:rsidRPr="0072197C">
        <w:rPr>
          <w:rFonts w:ascii="仿宋_GB2312" w:eastAsia="仿宋_GB2312" w:hAnsi="微软雅黑" w:hint="eastAsia"/>
          <w:color w:val="000000"/>
          <w:sz w:val="30"/>
          <w:szCs w:val="30"/>
        </w:rPr>
        <w:t>全国农业机械试验鉴定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管理服务信息化平台上</w:t>
      </w:r>
      <w:r w:rsidRPr="00393F68">
        <w:rPr>
          <w:rFonts w:ascii="仿宋_GB2312" w:eastAsia="仿宋_GB2312" w:hAnsi="Times New Roman" w:hint="eastAsia"/>
          <w:color w:val="000000"/>
          <w:sz w:val="30"/>
          <w:szCs w:val="30"/>
        </w:rPr>
        <w:t>公布的鉴定</w:t>
      </w:r>
      <w:r>
        <w:rPr>
          <w:rFonts w:ascii="仿宋_GB2312" w:eastAsia="仿宋_GB2312" w:hAnsi="Times New Roman" w:hint="eastAsia"/>
          <w:color w:val="000000"/>
          <w:sz w:val="30"/>
          <w:szCs w:val="30"/>
        </w:rPr>
        <w:t>信息一致。</w:t>
      </w:r>
      <w:r w:rsidRPr="00393F68">
        <w:rPr>
          <w:rFonts w:ascii="仿宋_GB2312" w:eastAsia="仿宋_GB2312" w:hAnsi="Times New Roman" w:hint="eastAsia"/>
          <w:color w:val="000000"/>
          <w:sz w:val="30"/>
          <w:szCs w:val="30"/>
        </w:rPr>
        <w:t>因信息填报错误、弄虚作假、</w:t>
      </w:r>
      <w:r>
        <w:rPr>
          <w:rFonts w:ascii="仿宋_GB2312" w:eastAsia="仿宋_GB2312" w:hAnsi="Times New Roman" w:hint="eastAsia"/>
          <w:color w:val="000000"/>
          <w:sz w:val="30"/>
          <w:szCs w:val="30"/>
        </w:rPr>
        <w:t>有</w:t>
      </w:r>
      <w:r w:rsidRPr="00A91028">
        <w:rPr>
          <w:rFonts w:ascii="仿宋_GB2312" w:eastAsia="仿宋_GB2312" w:hAnsi="Times New Roman" w:hint="eastAsia"/>
          <w:color w:val="000000"/>
          <w:sz w:val="30"/>
          <w:szCs w:val="30"/>
        </w:rPr>
        <w:t>误导性或者重大遗漏</w:t>
      </w:r>
      <w:r w:rsidRPr="00393F68">
        <w:rPr>
          <w:rFonts w:ascii="仿宋_GB2312" w:eastAsia="仿宋_GB2312" w:hAnsi="Times New Roman" w:hint="eastAsia"/>
          <w:color w:val="000000"/>
          <w:sz w:val="30"/>
          <w:szCs w:val="30"/>
        </w:rPr>
        <w:t>等，所引起的一切后果责任由</w:t>
      </w:r>
      <w:r>
        <w:rPr>
          <w:rFonts w:ascii="仿宋_GB2312" w:eastAsia="仿宋_GB2312" w:hAnsi="Times New Roman" w:hint="eastAsia"/>
          <w:color w:val="000000"/>
          <w:sz w:val="30"/>
          <w:szCs w:val="30"/>
        </w:rPr>
        <w:t>本</w:t>
      </w:r>
      <w:r w:rsidRPr="00393F68">
        <w:rPr>
          <w:rFonts w:ascii="仿宋_GB2312" w:eastAsia="仿宋_GB2312" w:hAnsi="Times New Roman" w:hint="eastAsia"/>
          <w:color w:val="000000"/>
          <w:sz w:val="30"/>
          <w:szCs w:val="30"/>
        </w:rPr>
        <w:t>企业自行承担。对误归入补贴额较高档次的本企业产品，将主动书面报告湖北省农机局，如不报告，可以直接取消本企业所有产品的补贴资质，所引起经济纠纷和损失由本企业自行承担。</w:t>
      </w:r>
    </w:p>
    <w:p w:rsidR="00186614" w:rsidRDefault="00186614" w:rsidP="00186614">
      <w:pPr>
        <w:snapToGrid w:val="0"/>
        <w:spacing w:line="560" w:lineRule="exact"/>
        <w:ind w:firstLineChars="200" w:firstLine="600"/>
        <w:rPr>
          <w:rFonts w:ascii="仿宋_GB2312" w:eastAsia="仿宋_GB2312" w:hAnsi="Times New Roman"/>
          <w:color w:val="000000"/>
          <w:sz w:val="30"/>
          <w:szCs w:val="30"/>
        </w:rPr>
      </w:pPr>
      <w:r>
        <w:rPr>
          <w:rFonts w:ascii="仿宋_GB2312" w:eastAsia="仿宋_GB2312" w:hAnsi="Times New Roman" w:hint="eastAsia"/>
          <w:color w:val="000000"/>
          <w:sz w:val="30"/>
          <w:szCs w:val="30"/>
        </w:rPr>
        <w:t>2.</w:t>
      </w:r>
      <w:r w:rsidRPr="00393F68">
        <w:rPr>
          <w:rFonts w:ascii="仿宋_GB2312" w:eastAsia="仿宋_GB2312" w:hAnsi="Times New Roman" w:hint="eastAsia"/>
          <w:color w:val="000000"/>
          <w:sz w:val="30"/>
          <w:szCs w:val="30"/>
        </w:rPr>
        <w:t>所有</w:t>
      </w:r>
      <w:r>
        <w:rPr>
          <w:rFonts w:ascii="仿宋_GB2312" w:eastAsia="仿宋_GB2312" w:hAnsi="Times New Roman" w:hint="eastAsia"/>
          <w:color w:val="000000"/>
          <w:sz w:val="30"/>
          <w:szCs w:val="30"/>
        </w:rPr>
        <w:t>投</w:t>
      </w:r>
      <w:r w:rsidRPr="00393F68">
        <w:rPr>
          <w:rFonts w:ascii="仿宋_GB2312" w:eastAsia="仿宋_GB2312" w:hAnsi="Times New Roman" w:hint="eastAsia"/>
          <w:color w:val="000000"/>
          <w:sz w:val="30"/>
          <w:szCs w:val="30"/>
        </w:rPr>
        <w:t>档的产品均未被农业</w:t>
      </w:r>
      <w:r>
        <w:rPr>
          <w:rFonts w:ascii="仿宋_GB2312" w:eastAsia="仿宋_GB2312" w:hAnsi="Times New Roman" w:hint="eastAsia"/>
          <w:color w:val="000000"/>
          <w:sz w:val="30"/>
          <w:szCs w:val="30"/>
        </w:rPr>
        <w:t>农</w:t>
      </w:r>
      <w:r>
        <w:rPr>
          <w:rFonts w:ascii="仿宋_GB2312" w:eastAsia="仿宋_GB2312" w:hAnsi="Times New Roman"/>
          <w:color w:val="000000"/>
          <w:sz w:val="30"/>
          <w:szCs w:val="30"/>
        </w:rPr>
        <w:t>村</w:t>
      </w:r>
      <w:r w:rsidRPr="00393F68">
        <w:rPr>
          <w:rFonts w:ascii="仿宋_GB2312" w:eastAsia="仿宋_GB2312" w:hAnsi="Times New Roman" w:hint="eastAsia"/>
          <w:color w:val="000000"/>
          <w:sz w:val="30"/>
          <w:szCs w:val="30"/>
        </w:rPr>
        <w:t>部或省级农机主管部门暂停或取消补贴资格，且在全国范围内，不存在质量投诉、举报等案件未处理完结等情况。对于装配柴油发动机的农机具，承诺</w:t>
      </w:r>
      <w:r>
        <w:rPr>
          <w:rFonts w:ascii="仿宋_GB2312" w:eastAsia="仿宋_GB2312" w:hAnsi="Times New Roman" w:hint="eastAsia"/>
          <w:color w:val="000000"/>
          <w:sz w:val="30"/>
          <w:szCs w:val="30"/>
        </w:rPr>
        <w:t>投档</w:t>
      </w:r>
      <w:r w:rsidRPr="00393F68">
        <w:rPr>
          <w:rFonts w:ascii="仿宋_GB2312" w:eastAsia="仿宋_GB2312" w:hAnsi="Times New Roman" w:hint="eastAsia"/>
          <w:color w:val="000000"/>
          <w:sz w:val="30"/>
          <w:szCs w:val="30"/>
        </w:rPr>
        <w:t>产品必须</w:t>
      </w:r>
      <w:r>
        <w:rPr>
          <w:rFonts w:ascii="仿宋_GB2312" w:eastAsia="仿宋_GB2312" w:hAnsi="Times New Roman" w:hint="eastAsia"/>
          <w:color w:val="000000"/>
          <w:sz w:val="30"/>
          <w:szCs w:val="30"/>
        </w:rPr>
        <w:t>配置</w:t>
      </w:r>
      <w:r w:rsidRPr="00393F68">
        <w:rPr>
          <w:rFonts w:ascii="仿宋_GB2312" w:eastAsia="仿宋_GB2312" w:hAnsi="Times New Roman" w:hint="eastAsia"/>
          <w:color w:val="000000"/>
          <w:sz w:val="30"/>
          <w:szCs w:val="30"/>
        </w:rPr>
        <w:t>国三排放标准柴油发动机</w:t>
      </w:r>
      <w:r>
        <w:rPr>
          <w:rFonts w:ascii="仿宋_GB2312" w:eastAsia="仿宋_GB2312" w:hAnsi="Times New Roman" w:hint="eastAsia"/>
          <w:color w:val="000000"/>
          <w:sz w:val="30"/>
          <w:szCs w:val="30"/>
        </w:rPr>
        <w:t>。若投</w:t>
      </w:r>
      <w:r w:rsidRPr="00393F68">
        <w:rPr>
          <w:rFonts w:ascii="仿宋_GB2312" w:eastAsia="仿宋_GB2312" w:hAnsi="Times New Roman" w:hint="eastAsia"/>
          <w:color w:val="000000"/>
          <w:sz w:val="30"/>
          <w:szCs w:val="30"/>
        </w:rPr>
        <w:t>档产品有此类问题，可以直接取消本企业所有产品的补贴资格，所引起的经济纠纷和损失全部由本企业承担。</w:t>
      </w:r>
    </w:p>
    <w:p w:rsidR="00186614" w:rsidRPr="00393F68" w:rsidRDefault="00186614" w:rsidP="00186614">
      <w:pPr>
        <w:snapToGrid w:val="0"/>
        <w:spacing w:line="560" w:lineRule="exact"/>
        <w:ind w:firstLineChars="200" w:firstLine="600"/>
        <w:rPr>
          <w:rFonts w:ascii="仿宋_GB2312" w:eastAsia="仿宋_GB2312" w:hAnsi="Times New Roman"/>
          <w:color w:val="000000"/>
          <w:sz w:val="30"/>
          <w:szCs w:val="30"/>
        </w:rPr>
      </w:pPr>
      <w:r w:rsidRPr="00393F68">
        <w:rPr>
          <w:rFonts w:ascii="仿宋_GB2312" w:eastAsia="仿宋_GB2312" w:hAnsi="Times New Roman" w:hint="eastAsia"/>
          <w:color w:val="000000"/>
          <w:sz w:val="30"/>
          <w:szCs w:val="30"/>
        </w:rPr>
        <w:t>农机生产企业法定代表人(签字)：      联系电话：</w:t>
      </w:r>
    </w:p>
    <w:p w:rsidR="00186614" w:rsidRPr="00393F68" w:rsidRDefault="00186614" w:rsidP="00186614">
      <w:pPr>
        <w:snapToGrid w:val="0"/>
        <w:spacing w:line="560" w:lineRule="exact"/>
        <w:ind w:firstLineChars="200" w:firstLine="600"/>
        <w:rPr>
          <w:rFonts w:ascii="仿宋_GB2312" w:eastAsia="仿宋_GB2312" w:hAnsi="Times New Roman"/>
          <w:color w:val="000000"/>
          <w:sz w:val="30"/>
          <w:szCs w:val="30"/>
        </w:rPr>
      </w:pPr>
    </w:p>
    <w:p w:rsidR="00186614" w:rsidRDefault="00186614" w:rsidP="00186614">
      <w:pPr>
        <w:snapToGrid w:val="0"/>
        <w:spacing w:line="560" w:lineRule="exact"/>
        <w:ind w:firstLineChars="200" w:firstLine="600"/>
        <w:rPr>
          <w:rFonts w:ascii="仿宋_GB2312" w:eastAsia="仿宋_GB2312" w:hAnsi="Times New Roman"/>
          <w:color w:val="000000"/>
          <w:sz w:val="30"/>
          <w:szCs w:val="30"/>
        </w:rPr>
      </w:pPr>
      <w:r w:rsidRPr="00393F68">
        <w:rPr>
          <w:rFonts w:ascii="仿宋_GB2312" w:eastAsia="仿宋_GB2312" w:hAnsi="Times New Roman" w:hint="eastAsia"/>
          <w:color w:val="000000"/>
          <w:sz w:val="30"/>
          <w:szCs w:val="30"/>
        </w:rPr>
        <w:t>农机生产企业全称（加盖公章）：</w:t>
      </w:r>
    </w:p>
    <w:p w:rsidR="00186614" w:rsidRDefault="00186614" w:rsidP="00186614">
      <w:pPr>
        <w:pStyle w:val="a3"/>
        <w:snapToGrid w:val="0"/>
        <w:spacing w:before="0" w:beforeAutospacing="0" w:after="0" w:afterAutospacing="0" w:line="560" w:lineRule="exact"/>
        <w:ind w:left="5250"/>
        <w:rPr>
          <w:rFonts w:ascii="仿宋_GB2312" w:eastAsia="仿宋_GB2312"/>
          <w:sz w:val="32"/>
          <w:szCs w:val="32"/>
        </w:rPr>
      </w:pPr>
      <w:r w:rsidRPr="00393F68">
        <w:rPr>
          <w:rFonts w:ascii="仿宋_GB2312" w:eastAsia="仿宋_GB2312" w:hint="eastAsia"/>
          <w:sz w:val="30"/>
          <w:szCs w:val="30"/>
        </w:rPr>
        <w:t xml:space="preserve">                                </w:t>
      </w:r>
      <w:r w:rsidRPr="00393F68">
        <w:rPr>
          <w:rFonts w:ascii="仿宋_GB2312" w:eastAsia="仿宋_GB2312" w:hAnsi="Times New Roman" w:cs="Times New Roman" w:hint="eastAsia"/>
          <w:color w:val="000000"/>
          <w:kern w:val="2"/>
          <w:sz w:val="30"/>
          <w:szCs w:val="30"/>
        </w:rPr>
        <w:t xml:space="preserve">  201</w:t>
      </w:r>
      <w:r>
        <w:rPr>
          <w:rFonts w:ascii="仿宋_GB2312" w:eastAsia="仿宋_GB2312" w:hAnsi="Times New Roman" w:cs="Times New Roman" w:hint="eastAsia"/>
          <w:color w:val="000000"/>
          <w:kern w:val="2"/>
          <w:sz w:val="30"/>
          <w:szCs w:val="30"/>
        </w:rPr>
        <w:t>8</w:t>
      </w:r>
      <w:r w:rsidRPr="00393F68">
        <w:rPr>
          <w:rFonts w:ascii="仿宋_GB2312" w:eastAsia="仿宋_GB2312" w:hAnsi="Times New Roman" w:cs="Times New Roman" w:hint="eastAsia"/>
          <w:color w:val="000000"/>
          <w:kern w:val="2"/>
          <w:sz w:val="30"/>
          <w:szCs w:val="30"/>
        </w:rPr>
        <w:t>年   月   日</w:t>
      </w:r>
    </w:p>
    <w:p w:rsidR="00E02B3C" w:rsidRDefault="00E02B3C"/>
    <w:sectPr w:rsidR="00E02B3C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14"/>
    <w:rsid w:val="00186614"/>
    <w:rsid w:val="00E0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C6CF6-24FC-4310-98A8-79E9CE36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614"/>
    <w:pPr>
      <w:widowControl w:val="0"/>
      <w:spacing w:line="24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614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2018-09-18T01:13:00Z</dcterms:created>
  <dcterms:modified xsi:type="dcterms:W3CDTF">2018-09-18T01:14:00Z</dcterms:modified>
</cp:coreProperties>
</file>