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1A" w:rsidRDefault="00D24A1A" w:rsidP="00D24A1A">
      <w:pPr>
        <w:spacing w:line="500" w:lineRule="exact"/>
        <w:jc w:val="center"/>
        <w:rPr>
          <w:b/>
          <w:sz w:val="36"/>
          <w:szCs w:val="36"/>
        </w:rPr>
      </w:pPr>
    </w:p>
    <w:p w:rsidR="00D24A1A" w:rsidRDefault="00D24A1A" w:rsidP="00D24A1A">
      <w:pPr>
        <w:spacing w:line="500" w:lineRule="exact"/>
        <w:jc w:val="center"/>
        <w:rPr>
          <w:b/>
          <w:sz w:val="36"/>
          <w:szCs w:val="36"/>
        </w:rPr>
      </w:pPr>
    </w:p>
    <w:p w:rsidR="00D24A1A" w:rsidRDefault="00D24A1A" w:rsidP="00D24A1A">
      <w:pPr>
        <w:spacing w:line="500" w:lineRule="exact"/>
        <w:jc w:val="center"/>
        <w:rPr>
          <w:b/>
          <w:sz w:val="36"/>
          <w:szCs w:val="36"/>
        </w:rPr>
      </w:pPr>
    </w:p>
    <w:p w:rsidR="00D24A1A" w:rsidRDefault="00D24A1A" w:rsidP="00D24A1A">
      <w:pPr>
        <w:spacing w:line="500" w:lineRule="exact"/>
        <w:jc w:val="center"/>
        <w:rPr>
          <w:b/>
          <w:sz w:val="36"/>
          <w:szCs w:val="36"/>
        </w:rPr>
      </w:pPr>
    </w:p>
    <w:p w:rsidR="00D24A1A" w:rsidRDefault="00D24A1A" w:rsidP="00D24A1A">
      <w:pPr>
        <w:spacing w:line="400" w:lineRule="exact"/>
        <w:jc w:val="center"/>
        <w:rPr>
          <w:b/>
          <w:sz w:val="36"/>
          <w:szCs w:val="36"/>
        </w:rPr>
      </w:pPr>
    </w:p>
    <w:p w:rsidR="003913B4" w:rsidRDefault="003913B4" w:rsidP="00D24A1A">
      <w:pPr>
        <w:spacing w:line="400" w:lineRule="exact"/>
        <w:jc w:val="center"/>
        <w:rPr>
          <w:b/>
          <w:sz w:val="36"/>
          <w:szCs w:val="36"/>
        </w:rPr>
      </w:pPr>
    </w:p>
    <w:p w:rsidR="003913B4" w:rsidRDefault="003913B4" w:rsidP="00D24A1A">
      <w:pPr>
        <w:spacing w:line="400" w:lineRule="exact"/>
        <w:jc w:val="center"/>
        <w:rPr>
          <w:b/>
          <w:sz w:val="36"/>
          <w:szCs w:val="36"/>
        </w:rPr>
      </w:pPr>
    </w:p>
    <w:p w:rsidR="003913B4" w:rsidRDefault="003913B4" w:rsidP="00D24A1A">
      <w:pPr>
        <w:spacing w:line="400" w:lineRule="exact"/>
        <w:jc w:val="center"/>
        <w:rPr>
          <w:b/>
          <w:sz w:val="36"/>
          <w:szCs w:val="36"/>
        </w:rPr>
      </w:pPr>
    </w:p>
    <w:p w:rsidR="003913B4" w:rsidRDefault="003913B4" w:rsidP="00D24A1A">
      <w:pPr>
        <w:spacing w:line="400" w:lineRule="exact"/>
        <w:jc w:val="center"/>
        <w:rPr>
          <w:rFonts w:hint="eastAsia"/>
          <w:b/>
          <w:sz w:val="36"/>
          <w:szCs w:val="36"/>
        </w:rPr>
      </w:pPr>
    </w:p>
    <w:p w:rsidR="00D24A1A" w:rsidRDefault="00D24A1A" w:rsidP="00D24A1A">
      <w:pPr>
        <w:spacing w:line="400" w:lineRule="exact"/>
        <w:jc w:val="center"/>
        <w:rPr>
          <w:b/>
          <w:sz w:val="36"/>
          <w:szCs w:val="36"/>
        </w:rPr>
      </w:pPr>
    </w:p>
    <w:p w:rsidR="00D24A1A" w:rsidRDefault="00D24A1A" w:rsidP="00D24A1A">
      <w:pPr>
        <w:spacing w:line="500" w:lineRule="exact"/>
        <w:jc w:val="center"/>
        <w:rPr>
          <w:b/>
          <w:sz w:val="36"/>
          <w:szCs w:val="36"/>
        </w:rPr>
      </w:pPr>
    </w:p>
    <w:p w:rsidR="003913B4" w:rsidRDefault="003913B4" w:rsidP="00D24A1A">
      <w:pPr>
        <w:spacing w:line="500" w:lineRule="exact"/>
        <w:jc w:val="center"/>
        <w:rPr>
          <w:b/>
          <w:sz w:val="36"/>
          <w:szCs w:val="36"/>
        </w:rPr>
      </w:pPr>
    </w:p>
    <w:p w:rsidR="003913B4" w:rsidRDefault="003913B4" w:rsidP="00D24A1A">
      <w:pPr>
        <w:spacing w:line="500" w:lineRule="exact"/>
        <w:jc w:val="center"/>
        <w:rPr>
          <w:b/>
          <w:sz w:val="36"/>
          <w:szCs w:val="36"/>
        </w:rPr>
      </w:pPr>
    </w:p>
    <w:p w:rsidR="00D24A1A" w:rsidRDefault="00D24A1A" w:rsidP="00D24A1A">
      <w:pPr>
        <w:spacing w:afterLines="50" w:after="156"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4B5ECC">
        <w:rPr>
          <w:rFonts w:asciiTheme="minorEastAsia" w:hAnsiTheme="minorEastAsia" w:hint="eastAsia"/>
          <w:sz w:val="28"/>
          <w:szCs w:val="28"/>
        </w:rPr>
        <w:t>内农机鉴发[201</w:t>
      </w:r>
      <w:r>
        <w:rPr>
          <w:rFonts w:asciiTheme="minorEastAsia" w:hAnsiTheme="minorEastAsia"/>
          <w:sz w:val="28"/>
          <w:szCs w:val="28"/>
        </w:rPr>
        <w:t>7</w:t>
      </w:r>
      <w:r w:rsidRPr="004B5ECC">
        <w:rPr>
          <w:rFonts w:asciiTheme="minorEastAsia" w:hAnsiTheme="minorEastAsia" w:hint="eastAsia"/>
          <w:sz w:val="28"/>
          <w:szCs w:val="28"/>
        </w:rPr>
        <w:t>]</w:t>
      </w:r>
      <w:r w:rsidR="005E173E">
        <w:rPr>
          <w:rFonts w:asciiTheme="minorEastAsia" w:hAnsiTheme="minorEastAsia"/>
          <w:sz w:val="28"/>
          <w:szCs w:val="28"/>
        </w:rPr>
        <w:t>22</w:t>
      </w:r>
      <w:r w:rsidRPr="004B5ECC">
        <w:rPr>
          <w:rFonts w:asciiTheme="minorEastAsia" w:hAnsiTheme="minorEastAsia" w:hint="eastAsia"/>
          <w:sz w:val="28"/>
          <w:szCs w:val="28"/>
        </w:rPr>
        <w:t>号</w:t>
      </w:r>
    </w:p>
    <w:p w:rsidR="00666B64" w:rsidRDefault="00666B64" w:rsidP="003913B4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</w:t>
      </w:r>
      <w:r>
        <w:rPr>
          <w:b/>
          <w:sz w:val="36"/>
          <w:szCs w:val="36"/>
        </w:rPr>
        <w:t>于</w:t>
      </w:r>
      <w:r w:rsidR="00B03448" w:rsidRPr="00D24A1A">
        <w:rPr>
          <w:rFonts w:hint="eastAsia"/>
          <w:b/>
          <w:sz w:val="36"/>
          <w:szCs w:val="36"/>
        </w:rPr>
        <w:t>内蒙古自治区</w:t>
      </w:r>
      <w:r w:rsidR="00161413">
        <w:rPr>
          <w:rFonts w:hint="eastAsia"/>
          <w:b/>
          <w:sz w:val="36"/>
          <w:szCs w:val="36"/>
        </w:rPr>
        <w:t>2017</w:t>
      </w:r>
      <w:r w:rsidR="00161413">
        <w:rPr>
          <w:rFonts w:hint="eastAsia"/>
          <w:b/>
          <w:sz w:val="36"/>
          <w:szCs w:val="36"/>
        </w:rPr>
        <w:t>年</w:t>
      </w:r>
      <w:r w:rsidR="00E12A21">
        <w:rPr>
          <w:rFonts w:hint="eastAsia"/>
          <w:b/>
          <w:sz w:val="36"/>
          <w:szCs w:val="36"/>
        </w:rPr>
        <w:t>部分</w:t>
      </w:r>
      <w:r>
        <w:rPr>
          <w:rFonts w:hint="eastAsia"/>
          <w:b/>
          <w:sz w:val="36"/>
          <w:szCs w:val="36"/>
        </w:rPr>
        <w:t>畜牧</w:t>
      </w:r>
      <w:r w:rsidR="00E12A21">
        <w:rPr>
          <w:b/>
          <w:sz w:val="36"/>
          <w:szCs w:val="36"/>
        </w:rPr>
        <w:t>业机械</w:t>
      </w:r>
    </w:p>
    <w:p w:rsidR="00B03448" w:rsidRPr="00D24A1A" w:rsidRDefault="00E12A21" w:rsidP="003913B4"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进口产品选型</w:t>
      </w:r>
      <w:r w:rsidR="00B03448" w:rsidRPr="00D24A1A">
        <w:rPr>
          <w:b/>
          <w:sz w:val="36"/>
          <w:szCs w:val="36"/>
        </w:rPr>
        <w:t>结果公</w:t>
      </w:r>
      <w:r w:rsidR="00666B64">
        <w:rPr>
          <w:rFonts w:hint="eastAsia"/>
          <w:b/>
          <w:sz w:val="36"/>
          <w:szCs w:val="36"/>
        </w:rPr>
        <w:t>告</w:t>
      </w:r>
    </w:p>
    <w:p w:rsidR="00B03448" w:rsidRPr="00666B64" w:rsidRDefault="00B03448" w:rsidP="003913B4">
      <w:pPr>
        <w:spacing w:line="520" w:lineRule="exact"/>
        <w:rPr>
          <w:rFonts w:ascii="仿宋_GB2312" w:eastAsia="仿宋_GB2312"/>
          <w:sz w:val="32"/>
          <w:szCs w:val="32"/>
        </w:rPr>
      </w:pPr>
      <w:r w:rsidRPr="00666B64">
        <w:rPr>
          <w:rFonts w:ascii="仿宋_GB2312" w:eastAsia="仿宋_GB2312" w:hint="eastAsia"/>
          <w:sz w:val="32"/>
          <w:szCs w:val="32"/>
        </w:rPr>
        <w:t>各有关单位:</w:t>
      </w:r>
    </w:p>
    <w:p w:rsidR="00666B64" w:rsidRPr="00666B64" w:rsidRDefault="00666B64" w:rsidP="003913B4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66B64">
        <w:rPr>
          <w:rFonts w:ascii="仿宋_GB2312" w:eastAsia="仿宋_GB2312" w:hint="eastAsia"/>
          <w:sz w:val="32"/>
          <w:szCs w:val="32"/>
        </w:rPr>
        <w:t>根据《关于农牧业机械新产品及部分畜牧业机械进口产品选型的公告》（内蒙古自治区农牧业厅公告2017年5号）规定，内蒙古自治区农牧业机械试验鉴定站组织实施了内蒙古自治区2017年部分畜牧业机械进口产品选型，13家企业</w:t>
      </w:r>
      <w:r>
        <w:rPr>
          <w:rFonts w:ascii="仿宋_GB2312" w:eastAsia="仿宋_GB2312" w:hint="eastAsia"/>
          <w:sz w:val="32"/>
          <w:szCs w:val="32"/>
        </w:rPr>
        <w:t>申报</w:t>
      </w:r>
      <w:r w:rsidRPr="00666B64">
        <w:rPr>
          <w:rFonts w:ascii="仿宋_GB2312" w:eastAsia="仿宋_GB2312" w:hint="eastAsia"/>
          <w:sz w:val="32"/>
          <w:szCs w:val="32"/>
        </w:rPr>
        <w:t>的39个产品通过选型</w:t>
      </w:r>
      <w:r w:rsidR="003913B4" w:rsidRPr="00666B64">
        <w:rPr>
          <w:rFonts w:ascii="仿宋_GB2312" w:eastAsia="仿宋_GB2312" w:hint="eastAsia"/>
          <w:sz w:val="32"/>
          <w:szCs w:val="32"/>
        </w:rPr>
        <w:t>（见附件）</w:t>
      </w:r>
      <w:r w:rsidRPr="00666B64">
        <w:rPr>
          <w:rFonts w:ascii="仿宋_GB2312" w:eastAsia="仿宋_GB2312" w:hint="eastAsia"/>
          <w:sz w:val="32"/>
          <w:szCs w:val="32"/>
        </w:rPr>
        <w:t>，现予以公告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91ACB" w:rsidRPr="00666B64" w:rsidRDefault="00691ACB" w:rsidP="003913B4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666B64">
        <w:rPr>
          <w:rFonts w:ascii="仿宋_GB2312" w:eastAsia="仿宋_GB2312" w:hint="eastAsia"/>
          <w:sz w:val="32"/>
          <w:szCs w:val="32"/>
        </w:rPr>
        <w:t xml:space="preserve">    附件：</w:t>
      </w:r>
      <w:r w:rsidR="00666B64" w:rsidRPr="00666B64">
        <w:rPr>
          <w:rFonts w:ascii="仿宋_GB2312" w:eastAsia="仿宋_GB2312" w:hint="eastAsia"/>
          <w:sz w:val="32"/>
          <w:szCs w:val="32"/>
        </w:rPr>
        <w:t>内蒙古自治区2017年部分畜牧业机械进口产品选型目录</w:t>
      </w:r>
      <w:r w:rsidRPr="00666B64">
        <w:rPr>
          <w:rFonts w:ascii="仿宋_GB2312" w:eastAsia="仿宋_GB2312" w:hint="eastAsia"/>
          <w:sz w:val="32"/>
          <w:szCs w:val="32"/>
        </w:rPr>
        <w:t>     </w:t>
      </w:r>
    </w:p>
    <w:p w:rsidR="00E60C73" w:rsidRDefault="00E60C73" w:rsidP="00666B64">
      <w:pPr>
        <w:ind w:firstLineChars="900" w:firstLine="2880"/>
        <w:rPr>
          <w:rFonts w:ascii="仿宋_GB2312" w:eastAsia="仿宋_GB2312"/>
          <w:sz w:val="32"/>
          <w:szCs w:val="32"/>
        </w:rPr>
      </w:pPr>
    </w:p>
    <w:p w:rsidR="00B03448" w:rsidRPr="00666B64" w:rsidRDefault="00691ACB" w:rsidP="00666B64">
      <w:pPr>
        <w:ind w:firstLineChars="900" w:firstLine="2880"/>
        <w:rPr>
          <w:rFonts w:ascii="仿宋_GB2312" w:eastAsia="仿宋_GB2312"/>
          <w:sz w:val="32"/>
          <w:szCs w:val="32"/>
        </w:rPr>
      </w:pPr>
      <w:r w:rsidRPr="00666B64">
        <w:rPr>
          <w:rFonts w:ascii="仿宋_GB2312" w:eastAsia="仿宋_GB2312" w:hint="eastAsia"/>
          <w:sz w:val="32"/>
          <w:szCs w:val="32"/>
        </w:rPr>
        <w:t>内蒙古自治区</w:t>
      </w:r>
      <w:r w:rsidR="00B03448" w:rsidRPr="00666B64">
        <w:rPr>
          <w:rFonts w:ascii="仿宋_GB2312" w:eastAsia="仿宋_GB2312" w:hint="eastAsia"/>
          <w:sz w:val="32"/>
          <w:szCs w:val="32"/>
        </w:rPr>
        <w:t>农</w:t>
      </w:r>
      <w:r w:rsidRPr="00666B64">
        <w:rPr>
          <w:rFonts w:ascii="仿宋_GB2312" w:eastAsia="仿宋_GB2312" w:hint="eastAsia"/>
          <w:sz w:val="32"/>
          <w:szCs w:val="32"/>
        </w:rPr>
        <w:t>牧</w:t>
      </w:r>
      <w:r w:rsidR="00B03448" w:rsidRPr="00666B64">
        <w:rPr>
          <w:rFonts w:ascii="仿宋_GB2312" w:eastAsia="仿宋_GB2312" w:hint="eastAsia"/>
          <w:sz w:val="32"/>
          <w:szCs w:val="32"/>
        </w:rPr>
        <w:t>业机械试验鉴定站</w:t>
      </w:r>
    </w:p>
    <w:p w:rsidR="00B03448" w:rsidRDefault="00B03448" w:rsidP="00666B64">
      <w:pPr>
        <w:rPr>
          <w:rFonts w:ascii="仿宋_GB2312" w:eastAsia="仿宋_GB2312"/>
          <w:sz w:val="32"/>
          <w:szCs w:val="32"/>
        </w:rPr>
      </w:pPr>
      <w:r w:rsidRPr="00666B64">
        <w:rPr>
          <w:rFonts w:ascii="仿宋_GB2312" w:eastAsia="仿宋_GB2312" w:hint="eastAsia"/>
          <w:sz w:val="32"/>
          <w:szCs w:val="32"/>
        </w:rPr>
        <w:t>                                                   </w:t>
      </w:r>
      <w:r w:rsidRPr="00666B64">
        <w:rPr>
          <w:rFonts w:ascii="仿宋_GB2312" w:eastAsia="仿宋_GB2312" w:hint="eastAsia"/>
          <w:sz w:val="32"/>
          <w:szCs w:val="32"/>
        </w:rPr>
        <w:t xml:space="preserve"> </w:t>
      </w:r>
      <w:r w:rsidRPr="00666B64">
        <w:rPr>
          <w:rFonts w:ascii="仿宋_GB2312" w:eastAsia="仿宋_GB2312" w:hint="eastAsia"/>
          <w:sz w:val="32"/>
          <w:szCs w:val="32"/>
        </w:rPr>
        <w:t> </w:t>
      </w:r>
      <w:r w:rsidR="00691ACB" w:rsidRPr="00666B64">
        <w:rPr>
          <w:rFonts w:ascii="仿宋_GB2312" w:eastAsia="仿宋_GB2312" w:hint="eastAsia"/>
          <w:sz w:val="32"/>
          <w:szCs w:val="32"/>
        </w:rPr>
        <w:t xml:space="preserve">  </w:t>
      </w:r>
      <w:r w:rsidRPr="00666B64">
        <w:rPr>
          <w:rFonts w:ascii="仿宋_GB2312" w:eastAsia="仿宋_GB2312" w:hint="eastAsia"/>
          <w:sz w:val="32"/>
          <w:szCs w:val="32"/>
        </w:rPr>
        <w:t>201</w:t>
      </w:r>
      <w:r w:rsidR="00691ACB" w:rsidRPr="00666B64">
        <w:rPr>
          <w:rFonts w:ascii="仿宋_GB2312" w:eastAsia="仿宋_GB2312" w:hint="eastAsia"/>
          <w:sz w:val="32"/>
          <w:szCs w:val="32"/>
        </w:rPr>
        <w:t>7</w:t>
      </w:r>
      <w:r w:rsidRPr="00666B64">
        <w:rPr>
          <w:rFonts w:ascii="仿宋_GB2312" w:eastAsia="仿宋_GB2312" w:hint="eastAsia"/>
          <w:sz w:val="32"/>
          <w:szCs w:val="32"/>
        </w:rPr>
        <w:t>年</w:t>
      </w:r>
      <w:r w:rsidR="00AF1A17" w:rsidRPr="00666B64">
        <w:rPr>
          <w:rFonts w:ascii="仿宋_GB2312" w:eastAsia="仿宋_GB2312" w:hint="eastAsia"/>
          <w:sz w:val="32"/>
          <w:szCs w:val="32"/>
        </w:rPr>
        <w:t>8</w:t>
      </w:r>
      <w:r w:rsidRPr="00666B64">
        <w:rPr>
          <w:rFonts w:ascii="仿宋_GB2312" w:eastAsia="仿宋_GB2312" w:hint="eastAsia"/>
          <w:sz w:val="32"/>
          <w:szCs w:val="32"/>
        </w:rPr>
        <w:t>月</w:t>
      </w:r>
      <w:r w:rsidR="00AF1A17" w:rsidRPr="00666B64">
        <w:rPr>
          <w:rFonts w:ascii="仿宋_GB2312" w:eastAsia="仿宋_GB2312" w:hint="eastAsia"/>
          <w:sz w:val="32"/>
          <w:szCs w:val="32"/>
        </w:rPr>
        <w:t>1</w:t>
      </w:r>
      <w:r w:rsidR="00666B64" w:rsidRPr="00666B64">
        <w:rPr>
          <w:rFonts w:ascii="仿宋_GB2312" w:eastAsia="仿宋_GB2312" w:hint="eastAsia"/>
          <w:sz w:val="32"/>
          <w:szCs w:val="32"/>
        </w:rPr>
        <w:t>7</w:t>
      </w:r>
      <w:r w:rsidRPr="00666B64">
        <w:rPr>
          <w:rFonts w:ascii="仿宋_GB2312" w:eastAsia="仿宋_GB2312" w:hint="eastAsia"/>
          <w:sz w:val="32"/>
          <w:szCs w:val="32"/>
        </w:rPr>
        <w:t>日</w:t>
      </w:r>
    </w:p>
    <w:p w:rsidR="00161413" w:rsidRPr="007B3401" w:rsidRDefault="007B3401" w:rsidP="00691ACB">
      <w:pPr>
        <w:spacing w:line="500" w:lineRule="exact"/>
        <w:rPr>
          <w:rFonts w:ascii="仿宋_GB2312" w:eastAsia="仿宋_GB2312"/>
          <w:sz w:val="28"/>
          <w:szCs w:val="28"/>
        </w:rPr>
      </w:pPr>
      <w:bookmarkStart w:id="0" w:name="_GoBack"/>
      <w:r w:rsidRPr="007B3401"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7B3401" w:rsidRPr="007B3401" w:rsidRDefault="007B3401" w:rsidP="007B3401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</w:t>
      </w:r>
      <w:r w:rsidRPr="007B3401">
        <w:rPr>
          <w:rFonts w:asciiTheme="minorEastAsia" w:hAnsiTheme="minorEastAsia" w:hint="eastAsia"/>
          <w:b/>
          <w:sz w:val="32"/>
          <w:szCs w:val="32"/>
        </w:rPr>
        <w:t>内蒙古自治区2017年</w:t>
      </w:r>
      <w:r w:rsidRPr="007B3401">
        <w:rPr>
          <w:rFonts w:asciiTheme="minorEastAsia" w:hAnsiTheme="minorEastAsia"/>
          <w:b/>
          <w:sz w:val="32"/>
          <w:szCs w:val="32"/>
        </w:rPr>
        <w:t>部分畜牧业机械进口产品选型目录</w:t>
      </w:r>
    </w:p>
    <w:p w:rsidR="007B3401" w:rsidRPr="007B3401" w:rsidRDefault="007B3401" w:rsidP="00691ACB">
      <w:pPr>
        <w:spacing w:line="500" w:lineRule="exact"/>
        <w:rPr>
          <w:rFonts w:ascii="仿宋_GB2312" w:eastAsia="仿宋_GB2312"/>
          <w:sz w:val="32"/>
          <w:szCs w:val="32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0"/>
        <w:gridCol w:w="1086"/>
        <w:gridCol w:w="1455"/>
        <w:gridCol w:w="1937"/>
        <w:gridCol w:w="2106"/>
        <w:gridCol w:w="871"/>
        <w:gridCol w:w="1747"/>
      </w:tblGrid>
      <w:tr w:rsidR="005E173E" w:rsidRPr="00161413" w:rsidTr="005E173E">
        <w:trPr>
          <w:trHeight w:val="48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rightChars="-30" w:right="-63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产品型号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申报企业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申报企业注册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E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E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电话</w:t>
            </w:r>
          </w:p>
        </w:tc>
      </w:tr>
      <w:tr w:rsidR="005E173E" w:rsidRPr="00161413" w:rsidTr="005E173E">
        <w:trPr>
          <w:trHeight w:val="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RB120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圆草捆打捆机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伊诺罗斯农业机械（北京）有限公司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53" w:left="-111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北京市石景山区八大处高科技园区西井路3号1号搂163房间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杨泽明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010-67153279</w:t>
            </w:r>
          </w:p>
        </w:tc>
      </w:tr>
      <w:tr w:rsidR="005E173E" w:rsidRPr="00161413" w:rsidTr="005E173E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SR608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高密度大方捆打捆机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伊诺罗斯农业机械（北京）有限公司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53" w:left="-111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北京市石景山区八大处高科技园区西井路3号1号搂163房间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杨泽明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010-67153279</w:t>
            </w:r>
          </w:p>
        </w:tc>
      </w:tr>
      <w:tr w:rsidR="005E173E" w:rsidRPr="00161413" w:rsidTr="005E173E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ComprimaF155XC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圆捆捡拾切碎压捆机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黑龙江农垦畜牧工程技术装备有限公司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黑龙江省密山市双峰农场通信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石海星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0451-55199782</w:t>
            </w:r>
          </w:p>
        </w:tc>
      </w:tr>
      <w:tr w:rsidR="005E173E" w:rsidRPr="00161413" w:rsidTr="005E173E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BIGPackHighSpeed1270XC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大方捆捡拾切碎压捆机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黑龙江农垦畜牧工程技术装备有限公司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黑龙江省密山市双峰农场通信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石海星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0451-55199782</w:t>
            </w:r>
          </w:p>
        </w:tc>
      </w:tr>
      <w:tr w:rsidR="005E173E" w:rsidRPr="00161413" w:rsidTr="005E173E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BIGPackHighSpeed1290XC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大方捆捡拾切碎压捆机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黑龙江农垦畜牧工程技术装备有限公司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黑龙江省密山市双峰农场通信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石海星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0451-55199782</w:t>
            </w:r>
          </w:p>
        </w:tc>
      </w:tr>
      <w:tr w:rsidR="005E173E" w:rsidRPr="00161413" w:rsidTr="005E173E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BIGX480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黑龙江农垦畜牧工程技术装备有限公司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黑龙江省密山市双峰农场通信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石海星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0451-55199782</w:t>
            </w:r>
          </w:p>
        </w:tc>
      </w:tr>
      <w:tr w:rsidR="005E173E" w:rsidRPr="00161413" w:rsidTr="005E173E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BIGX700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黑龙江农垦畜牧工程技术装备有限公司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黑龙江省密山市双峰农场通信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石海星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0451-55199782</w:t>
            </w:r>
          </w:p>
        </w:tc>
      </w:tr>
      <w:tr w:rsidR="005E173E" w:rsidRPr="00161413" w:rsidTr="005E173E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MR820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青贮打捆包膜一体机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呼伦贝尔市蒙拓农机科技股份有限公司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内蒙古自治区呼伦贝尔市海拉尔哈克镇原哈克牧场院内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刘翠芝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0470-8288997</w:t>
            </w:r>
          </w:p>
        </w:tc>
      </w:tr>
      <w:tr w:rsidR="005E173E" w:rsidRPr="00161413" w:rsidTr="005E173E">
        <w:trPr>
          <w:trHeight w:val="7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RB1100DF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圆形打捆机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 w:firstLineChars="70" w:firstLine="14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呼和浩特市博洋可再生能源有限责任公司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内蒙古自治区呼和浩特金山开发区金山大道南永业路西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田玉华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0471-3966770</w:t>
            </w:r>
          </w:p>
        </w:tc>
      </w:tr>
      <w:tr w:rsidR="005E173E" w:rsidRPr="00161413" w:rsidTr="005E173E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Action120L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上海玛提克机械设备有限公司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3" w:left="-6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自由贸易试验区德堡路38号2幢楼2层204-01部位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毛平刚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021-33500152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F5500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上海玛提克机械设备有限公司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3" w:left="-6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自由贸易试验区德堡路38号2幢楼2层204-01部位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毛平刚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021-33500152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MR820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青贮打捆包膜一体机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上海玛提克机械设备有限公司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3" w:left="-6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自由贸易试验区德堡路38号2幢楼2层204-01部位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毛平刚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021-33500152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MR1210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青贮打捆包膜一体机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上海玛提克机械设备有限公司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3" w:left="-6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</w:t>
            </w:r>
            <w:r w:rsidRPr="00E10E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自由贸易试验区德堡路38号2幢楼2层204-01部位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毛平刚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021-33500152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Quadrant2200RC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大方捆机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Quadrant3300RCT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大方捆机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Rollant374RF/RC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Jaguar860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Jaguar870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Jaguar940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Jaguar950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Jaguar960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Rollant375RC Uniwrap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自走式青贮饲料收获捆包一体机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科乐收农业机械贸易（北京）有限责任公司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北京市朝阳区麦子店街37号1470A号房间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叶敏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010-65809719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MR1000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山东五征高北农牧机械有限公司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3" w:left="-6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山东省日照市五莲县市北经济开发区潮石路以西、龙河路以北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张令宾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0633-5537178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MW1010H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打捆包膜一体机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山东五征高北农牧机械有限公司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3" w:left="-6" w:rightChars="-46" w:right="-97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山东省日照市五莲县市北经济开发区潮石路以西、龙河路以北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张令宾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0633-5537178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MP2000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Orkel圆捆包膜机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北京诚明佳胜机械设备有限公司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北京市海淀区学清路38号B座18层2001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罗建东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010-82838386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HD100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圆形打捆机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北京丰茂植保机械有限公司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北京市怀柔区雁栖经济开发区雁栖北三街15号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马春雷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010-61669885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HD125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圆形打捆机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北京丰茂植保机械有限公司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北京市怀柔区雁栖经济开发区雁栖北三街15号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马春雷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010-61669885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HDC100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打捆包膜一体机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北京丰茂植保机械有限公司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北京市怀柔区雁栖经济开发区雁栖北三街15号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马春雷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010-61669885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约翰迪尔（中国）投资有限公司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北京市朝阳区酒仙桥路10号28号楼三层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赛音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010-59246666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rightChars="-36" w:right="-7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约翰迪尔（中国）投资有限公司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北京市朝阳区酒仙桥路10号28号楼三层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赛音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010-59246666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 w:firstLine="2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约翰迪尔（中国）投资有限公司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北京市朝阳区酒仙桥路10号28号楼三层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赛音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010-59246666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约翰迪尔自走式青贮饲料收获机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约翰迪尔（中国）投资有限公司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北京市朝阳区酒仙桥路10号28号楼三层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赛音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010-59246666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rightChars="-41" w:right="-8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9YFQ-1.8</w:t>
            </w:r>
            <w:r w:rsidRPr="00E10E6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(</w:t>
            </w: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BB870</w:t>
            </w:r>
            <w:r w:rsidRPr="00E10E6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方捆打捆机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凯斯纽荷兰工业（哈尔滨）机械有限公司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哈尔滨哈南工业新城核心区松花路78号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李峰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021-20822200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FR600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自走式青饲料机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凯斯纽荷兰工业（哈尔滨）机械有限公司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哈尔滨哈南工业新城核心区松花路78号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李峰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021-20822200</w:t>
            </w:r>
          </w:p>
        </w:tc>
      </w:tr>
      <w:tr w:rsidR="005E173E" w:rsidRPr="00161413" w:rsidTr="005E173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MCHALE F5500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60" w:left="-126" w:rightChars="-36" w:right="-76" w:firstLineChars="60" w:firstLine="126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打（压）捆机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内蒙古北纬中垦农牧业发展有限责任公司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内蒙古自治区包头稀土高新区滨河新区210国道5公里处世纪通院内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张玉坤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0472-7149649</w:t>
            </w:r>
          </w:p>
        </w:tc>
      </w:tr>
      <w:tr w:rsidR="005E173E" w:rsidRPr="00161413" w:rsidTr="005E173E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MCHALE/Fusion 3662686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青贮饲料收获捆包一体机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内蒙古北纬中垦农牧业发展有限责任公司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内蒙古自治区包头稀土高新区滨河新区210国道5公里处世纪通院内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张玉坤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0472-7149649</w:t>
            </w:r>
          </w:p>
        </w:tc>
      </w:tr>
      <w:tr w:rsidR="005E173E" w:rsidRPr="00161413" w:rsidTr="005E173E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ComprimaF125XC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圆捆捡拾切碎压捆机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黑龙江农垦畜牧工程技术装备有限公司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黑龙江省密山市双峰农场通信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石海星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0451-55199782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CF155XC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圆捆捡拾切碎缠包一体机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黑龙江农垦畜牧工程技术装备有限公司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黑龙江省密山市双峰农场通信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石海星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0451-55199782</w:t>
            </w:r>
          </w:p>
        </w:tc>
      </w:tr>
      <w:tr w:rsidR="005E173E" w:rsidRPr="00161413" w:rsidTr="005E173E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TSW2020C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0" w:left="-21" w:rightChars="-36" w:right="-76" w:firstLineChars="10" w:firstLine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打捆包膜一体机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ind w:leftChars="-1" w:left="-2" w:rightChars="-49" w:right="-103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上海世达尔现代农机有限公司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73E" w:rsidRPr="00161413" w:rsidRDefault="005E173E" w:rsidP="005E173E">
            <w:pPr>
              <w:widowControl/>
              <w:spacing w:line="3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14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上海市闵行区华宁路1300号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陶伟荣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3E" w:rsidRPr="005E173E" w:rsidRDefault="005E173E" w:rsidP="005E173E">
            <w:pPr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5E173E">
              <w:rPr>
                <w:rFonts w:asciiTheme="minorEastAsia" w:hAnsiTheme="minorEastAsia" w:hint="eastAsia"/>
                <w:color w:val="000000"/>
                <w:szCs w:val="21"/>
              </w:rPr>
              <w:t>021-64300143</w:t>
            </w:r>
          </w:p>
        </w:tc>
      </w:tr>
      <w:bookmarkEnd w:id="0"/>
    </w:tbl>
    <w:p w:rsidR="00161413" w:rsidRPr="00161413" w:rsidRDefault="00161413" w:rsidP="00691AC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03448" w:rsidRPr="00B03448" w:rsidRDefault="00B03448" w:rsidP="00B03448"/>
    <w:sectPr w:rsidR="00B03448" w:rsidRPr="00B03448" w:rsidSect="007B3401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CD" w:rsidRDefault="00FD53CD" w:rsidP="00D24A1A">
      <w:r>
        <w:separator/>
      </w:r>
    </w:p>
  </w:endnote>
  <w:endnote w:type="continuationSeparator" w:id="0">
    <w:p w:rsidR="00FD53CD" w:rsidRDefault="00FD53CD" w:rsidP="00D2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CD" w:rsidRDefault="00FD53CD" w:rsidP="00D24A1A">
      <w:r>
        <w:separator/>
      </w:r>
    </w:p>
  </w:footnote>
  <w:footnote w:type="continuationSeparator" w:id="0">
    <w:p w:rsidR="00FD53CD" w:rsidRDefault="00FD53CD" w:rsidP="00D2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48"/>
    <w:rsid w:val="001413C6"/>
    <w:rsid w:val="00153F70"/>
    <w:rsid w:val="00161413"/>
    <w:rsid w:val="00321373"/>
    <w:rsid w:val="003913B4"/>
    <w:rsid w:val="003B3991"/>
    <w:rsid w:val="00413665"/>
    <w:rsid w:val="00491E23"/>
    <w:rsid w:val="004A1F18"/>
    <w:rsid w:val="00520C4D"/>
    <w:rsid w:val="00527D4A"/>
    <w:rsid w:val="005D6C07"/>
    <w:rsid w:val="005E173E"/>
    <w:rsid w:val="00666B64"/>
    <w:rsid w:val="0068460B"/>
    <w:rsid w:val="00691ACB"/>
    <w:rsid w:val="007B3401"/>
    <w:rsid w:val="00812CD7"/>
    <w:rsid w:val="008E2235"/>
    <w:rsid w:val="00941AF7"/>
    <w:rsid w:val="0097221E"/>
    <w:rsid w:val="009E3F2D"/>
    <w:rsid w:val="009F73B5"/>
    <w:rsid w:val="00AF1A17"/>
    <w:rsid w:val="00B03448"/>
    <w:rsid w:val="00B36F7E"/>
    <w:rsid w:val="00B46252"/>
    <w:rsid w:val="00B85067"/>
    <w:rsid w:val="00BA4565"/>
    <w:rsid w:val="00C87546"/>
    <w:rsid w:val="00D24A1A"/>
    <w:rsid w:val="00E10E6C"/>
    <w:rsid w:val="00E12A21"/>
    <w:rsid w:val="00E60C73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11C51-1F89-44C9-B94B-542A1BB7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44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2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4A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4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4A1A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87546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20C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0C4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16141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6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7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E7A00-BFA0-4F1F-8C7B-CE7B2B9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2017-08-16T09:40:00Z</cp:lastPrinted>
  <dcterms:created xsi:type="dcterms:W3CDTF">2017-08-14T03:01:00Z</dcterms:created>
  <dcterms:modified xsi:type="dcterms:W3CDTF">2017-08-16T09:40:00Z</dcterms:modified>
</cp:coreProperties>
</file>