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rPr>
          <w:rFonts w:hint="eastAsia" w:ascii="仿宋_GB2312" w:eastAsia="仿宋_GB2312"/>
          <w:sz w:val="24"/>
          <w:szCs w:val="2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湖北省田间轨道运输机补贴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b/>
          <w:sz w:val="44"/>
          <w:szCs w:val="44"/>
        </w:rPr>
        <w:t>验  收  报  告</w:t>
      </w:r>
    </w:p>
    <w:p>
      <w:pPr>
        <w:jc w:val="center"/>
        <w:rPr>
          <w:rFonts w:hint="eastAsia" w:ascii="黑体" w:eastAsia="黑体"/>
          <w:sz w:val="72"/>
          <w:szCs w:val="7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组织验收单位(盖章)：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生产（经销）企业(盖章)：</w:t>
      </w:r>
      <w:r>
        <w:rPr>
          <w:rFonts w:hint="eastAsia"/>
          <w:sz w:val="32"/>
          <w:szCs w:val="32"/>
          <w:u w:val="single"/>
        </w:rPr>
        <w:t xml:space="preserve">                           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补贴对象(签名盖章)：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  月     日</w:t>
      </w:r>
    </w:p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ind w:firstLine="636" w:firstLineChars="198"/>
        <w:rPr>
          <w:rFonts w:hint="eastAsia" w:ascii="仿宋_GB2312" w:eastAsia="仿宋_GB2312"/>
          <w:b/>
          <w:sz w:val="32"/>
          <w:szCs w:val="32"/>
        </w:rPr>
      </w:pPr>
    </w:p>
    <w:p>
      <w:pPr>
        <w:ind w:firstLine="633" w:firstLineChars="198"/>
        <w:rPr>
          <w:rFonts w:hint="eastAsia" w:ascii="黑体" w:eastAsia="黑体"/>
          <w:sz w:val="32"/>
          <w:szCs w:val="32"/>
        </w:rPr>
      </w:pPr>
    </w:p>
    <w:p>
      <w:pPr>
        <w:ind w:firstLine="633" w:firstLineChars="198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>
      <w:pPr>
        <w:rPr>
          <w:rFonts w:hint="eastAsia"/>
          <w:szCs w:val="24"/>
        </w:rPr>
      </w:pPr>
    </w:p>
    <w:tbl>
      <w:tblPr>
        <w:tblStyle w:val="3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420"/>
        <w:gridCol w:w="1676"/>
        <w:gridCol w:w="2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  设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 点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生产厂家名称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补贴对象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户口所在地及联系电话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 销 商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经销商负责人及联系电话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施工单位负责人及联系电话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验收单位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验收单位负责人及联系电话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机具型号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设备材料费  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施工费用</w:t>
            </w: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轨道长度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（m）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分档名称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补贴金额</w:t>
            </w:r>
          </w:p>
          <w:p>
            <w:pPr>
              <w:snapToGrid w:val="0"/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开工日期</w:t>
            </w:r>
          </w:p>
        </w:tc>
        <w:tc>
          <w:tcPr>
            <w:tcW w:w="3420" w:type="dxa"/>
            <w:vAlign w:val="center"/>
          </w:tcPr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年     月     日</w:t>
            </w:r>
          </w:p>
        </w:tc>
        <w:tc>
          <w:tcPr>
            <w:tcW w:w="1676" w:type="dxa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竣工日期</w:t>
            </w:r>
          </w:p>
        </w:tc>
        <w:tc>
          <w:tcPr>
            <w:tcW w:w="2824" w:type="dxa"/>
            <w:vAlign w:val="center"/>
          </w:tcPr>
          <w:p>
            <w:pPr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</w:trPr>
        <w:tc>
          <w:tcPr>
            <w:tcW w:w="1440" w:type="dxa"/>
            <w:vAlign w:val="center"/>
          </w:tcPr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  注</w:t>
            </w:r>
          </w:p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20" w:type="dxa"/>
            <w:gridSpan w:val="3"/>
            <w:vAlign w:val="center"/>
          </w:tcPr>
          <w:p>
            <w:pPr>
              <w:snapToGrid w:val="0"/>
              <w:spacing w:line="460" w:lineRule="exact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/>
          <w:szCs w:val="24"/>
        </w:rPr>
      </w:pPr>
    </w:p>
    <w:p>
      <w:pPr>
        <w:rPr>
          <w:rFonts w:hint="eastAsia"/>
          <w:szCs w:val="24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二、主要设备材料一览表</w:t>
      </w:r>
    </w:p>
    <w:tbl>
      <w:tblPr>
        <w:tblStyle w:val="3"/>
        <w:tblW w:w="9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940"/>
        <w:gridCol w:w="945"/>
        <w:gridCol w:w="1523"/>
        <w:gridCol w:w="1524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设备名称、型号、规格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523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设计数量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实际数量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16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17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18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19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2940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45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524" w:type="dxa"/>
            <w:vAlign w:val="top"/>
          </w:tcPr>
          <w:p>
            <w:pPr>
              <w:snapToGrid w:val="0"/>
              <w:spacing w:line="4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  <w:szCs w:val="24"/>
        </w:rPr>
      </w:pPr>
    </w:p>
    <w:p>
      <w:pPr>
        <w:spacing w:line="540" w:lineRule="exact"/>
        <w:ind w:firstLine="594" w:firstLineChars="198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三、验收项目</w:t>
      </w:r>
    </w:p>
    <w:p>
      <w:pPr>
        <w:widowControl/>
        <w:shd w:val="clear" w:color="auto" w:fill="FFFFFF"/>
        <w:spacing w:line="600" w:lineRule="exact"/>
        <w:ind w:firstLine="723" w:firstLineChars="200"/>
        <w:jc w:val="left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spacing w:val="20"/>
          <w:kern w:val="0"/>
          <w:sz w:val="32"/>
          <w:szCs w:val="32"/>
        </w:rPr>
        <w:t>（一）</w:t>
      </w:r>
      <w:r>
        <w:rPr>
          <w:rFonts w:hint="eastAsia" w:ascii="楷体_GB2312" w:eastAsia="楷体_GB2312"/>
          <w:b/>
          <w:bCs/>
          <w:spacing w:val="20"/>
          <w:kern w:val="0"/>
          <w:sz w:val="32"/>
          <w:szCs w:val="32"/>
        </w:rPr>
        <w:t>外观验收</w:t>
      </w:r>
    </w:p>
    <w:p>
      <w:pPr>
        <w:widowControl/>
        <w:shd w:val="clear" w:color="auto" w:fill="FFFFFF"/>
        <w:spacing w:line="600" w:lineRule="exact"/>
        <w:ind w:firstLine="72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pacing w:val="20"/>
          <w:kern w:val="0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铭牌是否与农机购置补贴系统中一致（     ）；</w:t>
      </w:r>
    </w:p>
    <w:p>
      <w:pPr>
        <w:widowControl/>
        <w:shd w:val="clear" w:color="auto" w:fill="FFFFFF"/>
        <w:spacing w:line="600" w:lineRule="exact"/>
        <w:ind w:firstLine="720" w:firstLineChars="22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2.动力功率与标称功率是否一致（    ）；</w:t>
      </w:r>
    </w:p>
    <w:p>
      <w:pPr>
        <w:widowControl/>
        <w:shd w:val="clear" w:color="auto" w:fill="FFFFFF"/>
        <w:spacing w:line="600" w:lineRule="exact"/>
        <w:ind w:firstLine="720" w:firstLineChars="225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3.主要设备、设施及数量是否与建设（安装）合同所列清单相符（  ）；</w:t>
      </w:r>
    </w:p>
    <w:p>
      <w:pPr>
        <w:widowControl/>
        <w:shd w:val="clear" w:color="auto" w:fill="FFFFFF"/>
        <w:spacing w:line="600" w:lineRule="exact"/>
        <w:ind w:firstLine="72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pacing w:val="20"/>
          <w:kern w:val="0"/>
          <w:sz w:val="32"/>
          <w:szCs w:val="32"/>
        </w:rPr>
        <w:t>4.机头及货车是否安装到位（     ）；</w:t>
      </w:r>
    </w:p>
    <w:p>
      <w:pPr>
        <w:widowControl/>
        <w:shd w:val="clear" w:color="auto" w:fill="FFFFFF"/>
        <w:spacing w:line="600" w:lineRule="exact"/>
        <w:ind w:firstLine="72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pacing w:val="20"/>
          <w:kern w:val="0"/>
          <w:sz w:val="32"/>
          <w:szCs w:val="32"/>
        </w:rPr>
        <w:t>5.田间轨道安装是否牢固（     ）；</w:t>
      </w:r>
    </w:p>
    <w:p>
      <w:pPr>
        <w:widowControl/>
        <w:shd w:val="clear" w:color="auto" w:fill="FFFFFF"/>
        <w:spacing w:line="600" w:lineRule="exact"/>
        <w:ind w:firstLine="72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pacing w:val="20"/>
          <w:kern w:val="0"/>
          <w:sz w:val="32"/>
          <w:szCs w:val="32"/>
        </w:rPr>
        <w:t>6.裸露处安全警示标志是否设立（     ）；</w:t>
      </w:r>
    </w:p>
    <w:p>
      <w:pPr>
        <w:widowControl/>
        <w:shd w:val="clear" w:color="auto" w:fill="FFFFFF"/>
        <w:spacing w:line="600" w:lineRule="exact"/>
        <w:ind w:firstLine="72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pacing w:val="20"/>
          <w:kern w:val="0"/>
          <w:sz w:val="32"/>
          <w:szCs w:val="32"/>
        </w:rPr>
        <w:t>7.电路系统安装是否规范、安全（     ）。</w:t>
      </w:r>
    </w:p>
    <w:p>
      <w:pPr>
        <w:widowControl/>
        <w:shd w:val="clear" w:color="auto" w:fill="FFFFFF"/>
        <w:spacing w:line="600" w:lineRule="exact"/>
        <w:ind w:firstLine="708" w:firstLineChars="196"/>
        <w:jc w:val="left"/>
        <w:rPr>
          <w:rFonts w:hint="eastAsia" w:ascii="楷体_GB2312" w:eastAsia="楷体_GB2312"/>
          <w:b/>
          <w:kern w:val="0"/>
          <w:sz w:val="32"/>
          <w:szCs w:val="32"/>
        </w:rPr>
      </w:pPr>
      <w:r>
        <w:rPr>
          <w:rFonts w:hint="eastAsia" w:ascii="楷体_GB2312" w:eastAsia="楷体_GB2312"/>
          <w:b/>
          <w:bCs/>
          <w:spacing w:val="20"/>
          <w:kern w:val="0"/>
          <w:sz w:val="32"/>
          <w:szCs w:val="32"/>
        </w:rPr>
        <w:t>（二）系统运行验收</w:t>
      </w:r>
    </w:p>
    <w:p>
      <w:pPr>
        <w:widowControl/>
        <w:shd w:val="clear" w:color="auto" w:fill="FFFFFF"/>
        <w:spacing w:line="600" w:lineRule="exact"/>
        <w:ind w:firstLine="72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pacing w:val="20"/>
          <w:kern w:val="0"/>
          <w:sz w:val="32"/>
          <w:szCs w:val="32"/>
        </w:rPr>
        <w:t>1.运输机空载运行状况是否良好（     ）；</w:t>
      </w:r>
    </w:p>
    <w:p>
      <w:pPr>
        <w:widowControl/>
        <w:shd w:val="clear" w:color="auto" w:fill="FFFFFF"/>
        <w:spacing w:line="600" w:lineRule="exact"/>
        <w:ind w:firstLine="72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pacing w:val="20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运输机额定负载运行状况是否良好（        ）；</w:t>
      </w:r>
    </w:p>
    <w:p>
      <w:pPr>
        <w:widowControl/>
        <w:shd w:val="clear" w:color="auto" w:fill="FFFFFF"/>
        <w:spacing w:line="600" w:lineRule="exact"/>
        <w:ind w:firstLine="720" w:firstLineChars="200"/>
        <w:jc w:val="left"/>
        <w:rPr>
          <w:rFonts w:eastAsia="仿宋_GB2312"/>
          <w:spacing w:val="20"/>
          <w:kern w:val="0"/>
          <w:sz w:val="32"/>
          <w:szCs w:val="32"/>
        </w:rPr>
      </w:pPr>
      <w:r>
        <w:rPr>
          <w:rFonts w:eastAsia="仿宋_GB2312"/>
          <w:spacing w:val="20"/>
          <w:kern w:val="0"/>
          <w:sz w:val="32"/>
          <w:szCs w:val="32"/>
        </w:rPr>
        <w:t>3.操控、制动系统是否符合技术要求（      ）；</w:t>
      </w:r>
    </w:p>
    <w:p>
      <w:pPr>
        <w:widowControl/>
        <w:shd w:val="clear" w:color="auto" w:fill="FFFFFF"/>
        <w:spacing w:line="600" w:lineRule="exact"/>
        <w:ind w:left="1027" w:leftChars="330" w:hanging="334" w:hangingChars="104"/>
        <w:jc w:val="left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（三）其他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</w:p>
    <w:p>
      <w:pPr>
        <w:ind w:firstLine="596" w:firstLineChars="198"/>
        <w:rPr>
          <w:rFonts w:hint="eastAsia"/>
          <w:b/>
          <w:sz w:val="30"/>
          <w:szCs w:val="30"/>
        </w:rPr>
      </w:pPr>
    </w:p>
    <w:p>
      <w:pPr>
        <w:ind w:firstLine="596" w:firstLineChars="198"/>
        <w:rPr>
          <w:rFonts w:hint="eastAsia"/>
          <w:b/>
          <w:sz w:val="30"/>
          <w:szCs w:val="30"/>
        </w:rPr>
      </w:pPr>
    </w:p>
    <w:p>
      <w:pPr>
        <w:ind w:firstLine="596" w:firstLineChars="198"/>
        <w:rPr>
          <w:rFonts w:hint="eastAsia"/>
          <w:b/>
          <w:sz w:val="30"/>
          <w:szCs w:val="30"/>
        </w:rPr>
      </w:pPr>
    </w:p>
    <w:p>
      <w:pPr>
        <w:ind w:firstLine="596" w:firstLineChars="198"/>
        <w:rPr>
          <w:rFonts w:hint="eastAsia"/>
          <w:b/>
          <w:sz w:val="30"/>
          <w:szCs w:val="30"/>
        </w:rPr>
      </w:pPr>
    </w:p>
    <w:p>
      <w:pPr>
        <w:ind w:firstLine="594" w:firstLineChars="198"/>
        <w:rPr>
          <w:rFonts w:hint="eastAsia" w:ascii="黑体" w:eastAsia="黑体"/>
          <w:sz w:val="30"/>
          <w:szCs w:val="30"/>
        </w:rPr>
      </w:pPr>
    </w:p>
    <w:p>
      <w:pPr>
        <w:ind w:firstLine="594" w:firstLineChars="198"/>
        <w:rPr>
          <w:rFonts w:hint="eastAsia"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四、验收小组意见</w:t>
      </w:r>
    </w:p>
    <w:p>
      <w:pPr>
        <w:ind w:firstLine="596" w:firstLineChars="198"/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  <w:u w:val="single"/>
        </w:rPr>
      </w:pPr>
    </w:p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     </w:t>
      </w:r>
    </w:p>
    <w:p>
      <w:pPr>
        <w:ind w:firstLine="594" w:firstLineChars="198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五、参与验收人员名单</w:t>
      </w:r>
    </w:p>
    <w:p>
      <w:pPr>
        <w:rPr>
          <w:rFonts w:hint="eastAsia"/>
          <w:sz w:val="30"/>
          <w:szCs w:val="30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（一）验收小组成员（签名）：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（二）生产（经销）企业负责人（签名）：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（三）补贴对象（签名）：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967D6"/>
    <w:rsid w:val="591967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2017-08-08T03:19:00Z</dcterms:created>
  <dc:creator>acer</dc:creator>
  <cp:lastModifiedBy>acer</cp:lastModifiedBy>
  <dcterms:modified xsi:type="dcterms:W3CDTF">2017-08-08T03:21:09Z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